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bookmarkStart w:id="0" w:name="_GoBack"/>
      <w:r w:rsidR="00302FA5" w:rsidRPr="00302F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bookmarkEnd w:id="0"/>
      <w:r w:rsidR="003C1AFF">
        <w:rPr>
          <w:rFonts w:ascii="Times New Roman" w:hAnsi="Times New Roman" w:cs="Times New Roman"/>
          <w:b/>
          <w:sz w:val="28"/>
          <w:szCs w:val="28"/>
          <w:u w:val="single"/>
        </w:rPr>
        <w:t>Веселов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C1A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  <w:r w:rsidR="003C1AFF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0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  <w:r w:rsidR="003C1AFF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C1A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C1A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1935A8"/>
    <w:rsid w:val="002A4468"/>
    <w:rsid w:val="00302FA5"/>
    <w:rsid w:val="003800A2"/>
    <w:rsid w:val="003C1AFF"/>
    <w:rsid w:val="00433CFE"/>
    <w:rsid w:val="004C1B06"/>
    <w:rsid w:val="005A26EF"/>
    <w:rsid w:val="005C6529"/>
    <w:rsid w:val="00723F5B"/>
    <w:rsid w:val="00864EB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2023-05-02T09:58:00Z</dcterms:modified>
</cp:coreProperties>
</file>