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6D6D" w14:textId="77777777" w:rsidR="000379E7" w:rsidRDefault="008A1F57" w:rsidP="008A1F5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</w:t>
      </w:r>
    </w:p>
    <w:p w14:paraId="4DF2ABD5" w14:textId="77777777" w:rsidR="000379E7" w:rsidRDefault="008A1F57" w:rsidP="000379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noProof/>
        </w:rPr>
        <w:drawing>
          <wp:inline distT="0" distB="0" distL="0" distR="0" wp14:anchorId="635EA900" wp14:editId="604CECB2">
            <wp:extent cx="666750" cy="800100"/>
            <wp:effectExtent l="0" t="0" r="0" b="0"/>
            <wp:docPr id="2" name="Рисунок 2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B62B" w14:textId="7C40686A" w:rsidR="008A1F57" w:rsidRPr="000379E7" w:rsidRDefault="008A1F57" w:rsidP="000379E7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79E7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14:paraId="447F8509" w14:textId="77777777" w:rsidR="008A1F57" w:rsidRPr="000379E7" w:rsidRDefault="008A1F57" w:rsidP="000379E7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79E7">
        <w:rPr>
          <w:rFonts w:ascii="Times New Roman" w:hAnsi="Times New Roman" w:cs="Times New Roman"/>
          <w:b/>
          <w:bCs/>
          <w:sz w:val="36"/>
          <w:szCs w:val="36"/>
        </w:rPr>
        <w:t>Веселовского сельского поселения</w:t>
      </w:r>
    </w:p>
    <w:p w14:paraId="38995B38" w14:textId="2595E2A2" w:rsidR="008A1F57" w:rsidRPr="000379E7" w:rsidRDefault="008A1F57" w:rsidP="000379E7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79E7">
        <w:rPr>
          <w:rFonts w:ascii="Times New Roman" w:hAnsi="Times New Roman" w:cs="Times New Roman"/>
          <w:b/>
          <w:bCs/>
          <w:sz w:val="36"/>
          <w:szCs w:val="36"/>
        </w:rPr>
        <w:t>Павловского района</w:t>
      </w:r>
    </w:p>
    <w:p w14:paraId="30FCB04A" w14:textId="77777777" w:rsidR="008A1F57" w:rsidRDefault="008A1F57" w:rsidP="008A1F57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</w:rPr>
      </w:pPr>
      <w:r>
        <w:rPr>
          <w:rFonts w:ascii="Times New Roman" w:hAnsi="Times New Roman" w:cs="Times New Roman"/>
          <w:i w:val="0"/>
          <w:iCs w:val="0"/>
          <w:sz w:val="36"/>
        </w:rPr>
        <w:t>Р Е Ш Е Н И Е</w:t>
      </w:r>
    </w:p>
    <w:p w14:paraId="6903C598" w14:textId="77777777" w:rsidR="008A1F57" w:rsidRDefault="008A1F57" w:rsidP="008A1F57">
      <w:pPr>
        <w:rPr>
          <w:rFonts w:ascii="Times New Roman" w:hAnsi="Times New Roman" w:cs="Times New Roman"/>
          <w:b/>
          <w:sz w:val="24"/>
        </w:rPr>
      </w:pPr>
    </w:p>
    <w:p w14:paraId="50C059B2" w14:textId="6754DBFA" w:rsidR="008A1F57" w:rsidRDefault="000379E7" w:rsidP="008A1F57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41408">
        <w:rPr>
          <w:rFonts w:ascii="Times New Roman" w:hAnsi="Times New Roman" w:cs="Times New Roman"/>
          <w:b/>
          <w:sz w:val="28"/>
          <w:szCs w:val="28"/>
        </w:rPr>
        <w:t>27.06.2024</w:t>
      </w:r>
      <w:r w:rsidR="008A1F57" w:rsidRPr="008A1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414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1F57" w:rsidRPr="008A1F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1F57" w:rsidRPr="008A1F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41408">
        <w:rPr>
          <w:rFonts w:ascii="Times New Roman" w:hAnsi="Times New Roman" w:cs="Times New Roman"/>
          <w:b/>
          <w:sz w:val="28"/>
          <w:szCs w:val="28"/>
        </w:rPr>
        <w:t>67/240</w:t>
      </w:r>
    </w:p>
    <w:p w14:paraId="2562BDD0" w14:textId="77777777" w:rsidR="008A1F57" w:rsidRDefault="008A1F57" w:rsidP="008A1F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F5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A1F57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14:paraId="5CCFA194" w14:textId="77777777" w:rsidR="000379E7" w:rsidRPr="008A1F57" w:rsidRDefault="000379E7" w:rsidP="008A1F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6E0EAB" w14:textId="07280673" w:rsidR="00E75A8C" w:rsidRDefault="000A0789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инспектора </w:t>
      </w:r>
      <w:r w:rsidR="00E03149" w:rsidRPr="00E03149">
        <w:rPr>
          <w:rFonts w:ascii="Times New Roman" w:hAnsi="Times New Roman" w:cs="Times New Roman"/>
          <w:b/>
          <w:bCs/>
          <w:sz w:val="28"/>
          <w:szCs w:val="28"/>
        </w:rPr>
        <w:t xml:space="preserve">по воинскому учету </w:t>
      </w:r>
      <w:r w:rsidRPr="000A078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F4AAE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0A07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F35B101" w14:textId="4125F1B3" w:rsidR="000A0789" w:rsidRDefault="000A0789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6F2290">
        <w:rPr>
          <w:rFonts w:ascii="Times New Roman" w:hAnsi="Times New Roman" w:cs="Times New Roman"/>
          <w:b/>
          <w:sz w:val="28"/>
          <w:szCs w:val="28"/>
        </w:rPr>
        <w:t>»</w:t>
      </w:r>
    </w:p>
    <w:p w14:paraId="09D44903" w14:textId="77777777" w:rsidR="00E75A8C" w:rsidRPr="000A0789" w:rsidRDefault="00E75A8C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964D3" w14:textId="77777777" w:rsidR="000A0789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086D1" w14:textId="77777777" w:rsidR="000379E7" w:rsidRDefault="000379E7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DD243" w14:textId="3E12EF01" w:rsidR="000A0789" w:rsidRPr="007F7AC0" w:rsidRDefault="000A0789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28 марта 1998 года № 53-ФЗ «О воинской обязанности и военной службе» в целях упорядочения оплаты труда и</w:t>
      </w:r>
      <w:r w:rsidR="00240844">
        <w:rPr>
          <w:rFonts w:ascii="Times New Roman" w:hAnsi="Times New Roman" w:cs="Times New Roman"/>
          <w:sz w:val="28"/>
          <w:szCs w:val="28"/>
        </w:rPr>
        <w:t xml:space="preserve">нспектора </w:t>
      </w:r>
      <w:r w:rsidR="00E03149">
        <w:rPr>
          <w:rFonts w:ascii="Times New Roman" w:hAnsi="Times New Roman" w:cs="Times New Roman"/>
          <w:sz w:val="28"/>
          <w:szCs w:val="28"/>
        </w:rPr>
        <w:t>по воинскому учету</w:t>
      </w:r>
      <w:r w:rsidR="00240844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р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е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ш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и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л</w:t>
      </w:r>
      <w:r w:rsidRPr="007F7AC0">
        <w:rPr>
          <w:rFonts w:ascii="Times New Roman" w:hAnsi="Times New Roman" w:cs="Times New Roman"/>
          <w:sz w:val="28"/>
          <w:szCs w:val="28"/>
        </w:rPr>
        <w:t>:</w:t>
      </w:r>
    </w:p>
    <w:p w14:paraId="48D13606" w14:textId="4D5792AA" w:rsidR="00E03149" w:rsidRPr="00E03149" w:rsidRDefault="00E03149" w:rsidP="000379E7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1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A0789" w:rsidRPr="00E03149">
        <w:rPr>
          <w:rFonts w:ascii="Times New Roman" w:hAnsi="Times New Roman" w:cs="Times New Roman"/>
          <w:sz w:val="28"/>
          <w:szCs w:val="28"/>
        </w:rPr>
        <w:t xml:space="preserve">Положение об оплате труда инспектора </w:t>
      </w:r>
      <w:r w:rsidRPr="00E03149">
        <w:rPr>
          <w:rFonts w:ascii="Times New Roman" w:hAnsi="Times New Roman" w:cs="Times New Roman"/>
          <w:sz w:val="28"/>
          <w:szCs w:val="28"/>
        </w:rPr>
        <w:t xml:space="preserve">по воинскому учету </w:t>
      </w:r>
      <w:r w:rsidR="000A0789" w:rsidRPr="00E031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AAE" w:rsidRPr="00E03149">
        <w:rPr>
          <w:rFonts w:ascii="Times New Roman" w:hAnsi="Times New Roman" w:cs="Times New Roman"/>
          <w:sz w:val="28"/>
          <w:szCs w:val="28"/>
        </w:rPr>
        <w:t>Веселовского</w:t>
      </w:r>
      <w:r w:rsidR="00472B13" w:rsidRPr="00E031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 w:rsidRPr="00E03149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0A0789" w:rsidRPr="00E0314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744513B9" w14:textId="7767C5B6" w:rsidR="000C32BE" w:rsidRDefault="00E03149" w:rsidP="000379E7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149">
        <w:rPr>
          <w:rFonts w:ascii="Times New Roman" w:hAnsi="Times New Roman" w:cs="Times New Roman"/>
          <w:sz w:val="28"/>
          <w:szCs w:val="28"/>
        </w:rPr>
        <w:t>2.</w:t>
      </w:r>
      <w:r w:rsidR="000379E7">
        <w:rPr>
          <w:rFonts w:ascii="Times New Roman" w:hAnsi="Times New Roman" w:cs="Times New Roman"/>
          <w:sz w:val="28"/>
          <w:szCs w:val="28"/>
        </w:rPr>
        <w:t xml:space="preserve"> </w:t>
      </w:r>
      <w:r w:rsidR="000C32BE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14:paraId="6506D37A" w14:textId="4CAAB364" w:rsidR="00E03149" w:rsidRDefault="000C32BE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Веселовского сельского поселения Павловского района от 15 декабря 2020 года №16/61 «Об утверждении Положения об оплате труда инспектора военного-учетного стола администрации Веселовского сельского поселения Павловского района;</w:t>
      </w:r>
    </w:p>
    <w:p w14:paraId="2B8AF3A1" w14:textId="77777777" w:rsidR="000C32BE" w:rsidRDefault="000C32BE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Веселовского сельского поселения Павловского района от 26 мая 2022 года №35/129 О внесении изменений в решение Совета Веселовского сельского поселения Павловского района от 15 декабря 2020 года №16/61 «Об утверждении Положения об оплате труда инспектора военного-учетного стола администрации Веселовского сельского поселения Павловского района»;</w:t>
      </w:r>
    </w:p>
    <w:p w14:paraId="2D049E95" w14:textId="75E387AC" w:rsidR="000C32BE" w:rsidRDefault="000C32BE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Веселовского сельского поселения Павловского района от 26 сентября 2022 года №40/141 О внесении изменений в решение Совета Веселовского сельского поселения Павловского района от 15 декабря 2020 года №16/61 «Об утверждении Положения об оплате труда инспектора военного-</w:t>
      </w:r>
      <w:r>
        <w:rPr>
          <w:rFonts w:ascii="Times New Roman" w:hAnsi="Times New Roman" w:cs="Times New Roman"/>
          <w:sz w:val="28"/>
          <w:szCs w:val="28"/>
        </w:rPr>
        <w:lastRenderedPageBreak/>
        <w:t>учетного стола администрации Веселовского сельского поселения Павловского района»;</w:t>
      </w:r>
    </w:p>
    <w:p w14:paraId="34D8D62F" w14:textId="226DE943" w:rsidR="00302D56" w:rsidRDefault="00302D56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Совета Веселовского сельского поселения Павловского района от 12 декабря 2022 года №44/152 О внесении изменений в решение Совета Веселовского сельского поселения Павловского района от 15 декабря 2020 года №16/61 «Об утверждении Положения об оплате труда инспектора военного-учетного стола администрации Веселовского сельского поселения Павловского района»;</w:t>
      </w:r>
    </w:p>
    <w:p w14:paraId="4E139AA2" w14:textId="2B8DC7F7" w:rsidR="000C32BE" w:rsidRDefault="000C32BE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Веселовского сельского поселения Павловского района от 07 сентября 2023 года №55/189 О внесении изменений в решение Совета Веселовского сельского поселения Павловского района от 15 декабря 2020 года №16/61 «Об утверждении Положения об оплате труда инспектора военного-учетного стола администрации Веселовского сельского поселения Павловского района»;</w:t>
      </w:r>
    </w:p>
    <w:p w14:paraId="351A3676" w14:textId="5157111C" w:rsidR="000C32BE" w:rsidRDefault="000C32BE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Веселовского сельского поселения Павловского района от 01 декабря 2023 года №58/198 О внесении изменений в решение Совета Веселовского сельского поселения Павловского района от 15 декабря 2020 года №16/61 «Об утверждении Положения об оплате труда инспектора военного-учетного стола администрации Веселовского сельского поселения Павловского района»</w:t>
      </w:r>
      <w:r w:rsidR="000379E7">
        <w:rPr>
          <w:rFonts w:ascii="Times New Roman" w:hAnsi="Times New Roman" w:cs="Times New Roman"/>
          <w:sz w:val="28"/>
          <w:szCs w:val="28"/>
        </w:rPr>
        <w:t>.</w:t>
      </w:r>
    </w:p>
    <w:p w14:paraId="3FC2C9AD" w14:textId="5E7B1EE8" w:rsidR="000A0789" w:rsidRDefault="006F2290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E65">
        <w:rPr>
          <w:rFonts w:ascii="Times New Roman" w:hAnsi="Times New Roman" w:cs="Times New Roman"/>
          <w:sz w:val="28"/>
          <w:szCs w:val="28"/>
        </w:rPr>
        <w:t>.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Ведущему с</w:t>
      </w:r>
      <w:r w:rsidR="004A293A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F4AAE">
        <w:rPr>
          <w:rFonts w:ascii="Times New Roman" w:hAnsi="Times New Roman" w:cs="Times New Roman"/>
          <w:sz w:val="28"/>
          <w:szCs w:val="28"/>
        </w:rPr>
        <w:t>по вопросам бухгалтерского учета, финансов, бюджету</w:t>
      </w:r>
      <w:r w:rsidR="004A293A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администрации</w:t>
      </w:r>
      <w:r w:rsidR="007F4AAE" w:rsidRPr="007F4AAE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0A0789">
        <w:rPr>
          <w:rFonts w:ascii="Times New Roman" w:hAnsi="Times New Roman" w:cs="Times New Roman"/>
          <w:sz w:val="28"/>
          <w:szCs w:val="28"/>
        </w:rPr>
        <w:t>осуществлять финансирование 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оплату труда в соответствии с принятым решением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4CCE55C1" w14:textId="5C20BA85" w:rsidR="00BA3569" w:rsidRDefault="006F2290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0844">
        <w:rPr>
          <w:rFonts w:ascii="Times New Roman" w:hAnsi="Times New Roman" w:cs="Times New Roman"/>
          <w:sz w:val="28"/>
          <w:szCs w:val="28"/>
        </w:rPr>
        <w:t>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решения возложить на постоянную комиссию Совета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по финансам, бюджету, налогам и инвестиционной политике (</w:t>
      </w:r>
      <w:r w:rsidR="007F4AAE">
        <w:rPr>
          <w:rFonts w:ascii="Times New Roman" w:hAnsi="Times New Roman" w:cs="Times New Roman"/>
          <w:sz w:val="28"/>
          <w:szCs w:val="28"/>
        </w:rPr>
        <w:t>Тонконог</w:t>
      </w:r>
      <w:r w:rsidR="00240844">
        <w:rPr>
          <w:rFonts w:ascii="Times New Roman" w:hAnsi="Times New Roman" w:cs="Times New Roman"/>
          <w:sz w:val="28"/>
          <w:szCs w:val="28"/>
        </w:rPr>
        <w:t>)</w:t>
      </w:r>
      <w:r w:rsidR="000A0789" w:rsidRPr="007F7AC0">
        <w:rPr>
          <w:rFonts w:ascii="Times New Roman" w:hAnsi="Times New Roman" w:cs="Times New Roman"/>
          <w:sz w:val="28"/>
          <w:szCs w:val="28"/>
        </w:rPr>
        <w:t>.</w:t>
      </w:r>
    </w:p>
    <w:p w14:paraId="0C74ED74" w14:textId="023DCF77" w:rsidR="000A0789" w:rsidRPr="007F7AC0" w:rsidRDefault="000379E7" w:rsidP="00037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. </w:t>
      </w:r>
      <w:r w:rsidR="002408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F0322">
        <w:rPr>
          <w:rFonts w:ascii="Times New Roman" w:hAnsi="Times New Roman" w:cs="Times New Roman"/>
          <w:sz w:val="28"/>
          <w:szCs w:val="28"/>
        </w:rPr>
        <w:t>со дня обнародования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7CC62C7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F36A2" w14:textId="77777777" w:rsidR="000379E7" w:rsidRDefault="000379E7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5EAE" w14:textId="77777777" w:rsidR="000A0789" w:rsidRP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F5C46" w14:textId="77777777" w:rsidR="000379E7" w:rsidRDefault="007F4AAE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7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2D12712E" w14:textId="39A2F52D" w:rsidR="00A07D60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79E7">
        <w:rPr>
          <w:rFonts w:ascii="Times New Roman" w:hAnsi="Times New Roman" w:cs="Times New Roman"/>
          <w:sz w:val="28"/>
          <w:szCs w:val="28"/>
        </w:rPr>
        <w:t xml:space="preserve">      </w:t>
      </w:r>
      <w:r w:rsidR="007F4AAE">
        <w:rPr>
          <w:rFonts w:ascii="Times New Roman" w:hAnsi="Times New Roman" w:cs="Times New Roman"/>
          <w:sz w:val="28"/>
          <w:szCs w:val="28"/>
        </w:rPr>
        <w:t>Ю.В.Яковченко</w:t>
      </w:r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4449CD0" w14:textId="77777777" w:rsidR="007F4AAE" w:rsidRDefault="007F4AA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C87C6" w14:textId="77777777" w:rsidR="006F2290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3DE82E22" w14:textId="77777777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1D327" w14:textId="112A15FF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A881E" w14:textId="4164AE61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82A404" w14:textId="04DB130F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76E59D" w14:textId="63539698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C527E7" w14:textId="5E9884DC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2DD1C0" w14:textId="24D486D2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44F87D" w14:textId="58FD90DA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AAD2F0" w14:textId="3E6B0F90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40E101" w14:textId="5004A719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8B4BB6" w14:textId="43E478F5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0121CD" w14:textId="597A844C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5BE1C4" w14:textId="77777777" w:rsidR="000C32BE" w:rsidRDefault="000C32BE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801DCF" w14:textId="0F3EA738" w:rsidR="000A0789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П</w:t>
      </w:r>
      <w:r w:rsidR="00E75A8C">
        <w:rPr>
          <w:rFonts w:ascii="Times New Roman" w:hAnsi="Times New Roman" w:cs="Times New Roman"/>
          <w:sz w:val="28"/>
          <w:szCs w:val="28"/>
        </w:rPr>
        <w:t>РИЛОЖЕНИЕ</w:t>
      </w:r>
    </w:p>
    <w:p w14:paraId="27046AF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</w:t>
      </w:r>
    </w:p>
    <w:p w14:paraId="6F883442" w14:textId="7AC6C83A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749C07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Павловского района</w:t>
      </w:r>
    </w:p>
    <w:p w14:paraId="43694BB4" w14:textId="2A837AC4" w:rsidR="00E75A8C" w:rsidRPr="006F2290" w:rsidRDefault="00392142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5F0322" w:rsidRPr="000379E7">
        <w:rPr>
          <w:rFonts w:ascii="Times New Roman" w:hAnsi="Times New Roman" w:cs="Times New Roman"/>
          <w:sz w:val="28"/>
          <w:szCs w:val="28"/>
        </w:rPr>
        <w:t>27.06.2024</w:t>
      </w:r>
      <w:r w:rsidR="00001A91" w:rsidRPr="000379E7">
        <w:rPr>
          <w:rFonts w:ascii="Times New Roman" w:hAnsi="Times New Roman" w:cs="Times New Roman"/>
          <w:sz w:val="28"/>
          <w:szCs w:val="28"/>
        </w:rPr>
        <w:t xml:space="preserve"> г</w:t>
      </w:r>
      <w:r w:rsidRPr="000379E7">
        <w:rPr>
          <w:rFonts w:ascii="Times New Roman" w:hAnsi="Times New Roman" w:cs="Times New Roman"/>
          <w:sz w:val="28"/>
          <w:szCs w:val="28"/>
        </w:rPr>
        <w:t xml:space="preserve"> </w:t>
      </w:r>
      <w:r w:rsidR="00E75A8C" w:rsidRPr="000379E7">
        <w:rPr>
          <w:rFonts w:ascii="Times New Roman" w:hAnsi="Times New Roman" w:cs="Times New Roman"/>
          <w:sz w:val="28"/>
          <w:szCs w:val="28"/>
        </w:rPr>
        <w:t>№</w:t>
      </w:r>
      <w:r w:rsidR="00A07D60" w:rsidRPr="000379E7">
        <w:rPr>
          <w:rFonts w:ascii="Times New Roman" w:hAnsi="Times New Roman" w:cs="Times New Roman"/>
          <w:sz w:val="28"/>
          <w:szCs w:val="28"/>
        </w:rPr>
        <w:t xml:space="preserve"> </w:t>
      </w:r>
      <w:r w:rsidR="005F0322" w:rsidRPr="000379E7">
        <w:rPr>
          <w:rFonts w:ascii="Times New Roman" w:hAnsi="Times New Roman" w:cs="Times New Roman"/>
          <w:sz w:val="28"/>
          <w:szCs w:val="28"/>
        </w:rPr>
        <w:t>67/241</w:t>
      </w:r>
    </w:p>
    <w:p w14:paraId="5524973F" w14:textId="1B2D2815" w:rsidR="00E75A8C" w:rsidRDefault="00E75A8C" w:rsidP="008A1F5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67805A" w14:textId="77777777" w:rsidR="00BA3569" w:rsidRDefault="00BA3569" w:rsidP="00BA356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B243A" w14:textId="6C708929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оплате труда инспектора </w:t>
      </w:r>
      <w:r w:rsidR="005F0322">
        <w:rPr>
          <w:rFonts w:ascii="Times New Roman" w:hAnsi="Times New Roman" w:cs="Times New Roman"/>
          <w:sz w:val="28"/>
          <w:szCs w:val="28"/>
        </w:rPr>
        <w:t>по воинскому учету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4739B04B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D0464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E2D52" w14:textId="58F3D423" w:rsidR="000A0789" w:rsidRDefault="000A0789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упорядочения оплаты труда инспектор</w:t>
      </w:r>
      <w:r w:rsidR="005F03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322">
        <w:rPr>
          <w:rFonts w:ascii="Times New Roman" w:hAnsi="Times New Roman" w:cs="Times New Roman"/>
          <w:sz w:val="28"/>
          <w:szCs w:val="28"/>
        </w:rPr>
        <w:t xml:space="preserve">по воинскому учету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D7716" w14:textId="2B8173FC" w:rsidR="000A0789" w:rsidRDefault="000A0789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Заработная плата инспектора </w:t>
      </w:r>
      <w:r w:rsidR="005F0322">
        <w:rPr>
          <w:rFonts w:ascii="Times New Roman" w:hAnsi="Times New Roman" w:cs="Times New Roman"/>
          <w:sz w:val="28"/>
          <w:szCs w:val="28"/>
        </w:rPr>
        <w:t xml:space="preserve">по воинскому учету </w:t>
      </w:r>
      <w:r>
        <w:rPr>
          <w:rFonts w:ascii="Times New Roman" w:hAnsi="Times New Roman" w:cs="Times New Roman"/>
          <w:sz w:val="28"/>
          <w:szCs w:val="28"/>
        </w:rPr>
        <w:t>состоит из должностного оклада, надбавки к должностному окладу за сложность напряженность, премии, материальной помощи.</w:t>
      </w:r>
    </w:p>
    <w:p w14:paraId="2E869710" w14:textId="340A5B3D" w:rsidR="006134E3" w:rsidRDefault="006134E3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A36894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5F0322">
        <w:rPr>
          <w:rFonts w:ascii="Times New Roman" w:hAnsi="Times New Roman" w:cs="Times New Roman"/>
          <w:sz w:val="28"/>
          <w:szCs w:val="28"/>
        </w:rPr>
        <w:t xml:space="preserve">по воинскому учету </w:t>
      </w:r>
      <w:r>
        <w:rPr>
          <w:rFonts w:ascii="Times New Roman" w:hAnsi="Times New Roman" w:cs="Times New Roman"/>
          <w:sz w:val="28"/>
          <w:szCs w:val="28"/>
        </w:rPr>
        <w:t>сос</w:t>
      </w:r>
      <w:r w:rsidR="00A36894">
        <w:rPr>
          <w:rFonts w:ascii="Times New Roman" w:hAnsi="Times New Roman" w:cs="Times New Roman"/>
          <w:sz w:val="28"/>
          <w:szCs w:val="28"/>
        </w:rPr>
        <w:t>тавляет</w:t>
      </w:r>
      <w:r>
        <w:rPr>
          <w:rFonts w:ascii="Times New Roman" w:hAnsi="Times New Roman" w:cs="Times New Roman"/>
          <w:sz w:val="28"/>
          <w:szCs w:val="28"/>
        </w:rPr>
        <w:t xml:space="preserve"> в сумме 6</w:t>
      </w:r>
      <w:r w:rsidR="00001A91">
        <w:rPr>
          <w:rFonts w:ascii="Times New Roman" w:hAnsi="Times New Roman" w:cs="Times New Roman"/>
          <w:sz w:val="28"/>
          <w:szCs w:val="28"/>
        </w:rPr>
        <w:t xml:space="preserve">513 </w:t>
      </w:r>
      <w:r>
        <w:rPr>
          <w:rFonts w:ascii="Times New Roman" w:hAnsi="Times New Roman" w:cs="Times New Roman"/>
          <w:sz w:val="28"/>
          <w:szCs w:val="28"/>
        </w:rPr>
        <w:t xml:space="preserve">(Шесть тысяч </w:t>
      </w:r>
      <w:r w:rsidR="003815D0">
        <w:rPr>
          <w:rFonts w:ascii="Times New Roman" w:hAnsi="Times New Roman" w:cs="Times New Roman"/>
          <w:sz w:val="28"/>
          <w:szCs w:val="28"/>
        </w:rPr>
        <w:t>пятьсот тринадцать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3815D0">
        <w:rPr>
          <w:rFonts w:ascii="Times New Roman" w:hAnsi="Times New Roman" w:cs="Times New Roman"/>
          <w:sz w:val="28"/>
          <w:szCs w:val="28"/>
        </w:rPr>
        <w:t>ей</w:t>
      </w:r>
      <w:r w:rsidR="0021447C">
        <w:rPr>
          <w:rFonts w:ascii="Times New Roman" w:hAnsi="Times New Roman" w:cs="Times New Roman"/>
          <w:sz w:val="28"/>
          <w:szCs w:val="28"/>
        </w:rPr>
        <w:t>.</w:t>
      </w:r>
    </w:p>
    <w:p w14:paraId="23FE47BB" w14:textId="07B017A2" w:rsidR="000A0789" w:rsidRDefault="000A0789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 фонд оплаты труда инспектора </w:t>
      </w:r>
      <w:r w:rsidR="00E03149">
        <w:rPr>
          <w:rFonts w:ascii="Times New Roman" w:hAnsi="Times New Roman" w:cs="Times New Roman"/>
          <w:sz w:val="28"/>
          <w:szCs w:val="28"/>
        </w:rPr>
        <w:t xml:space="preserve">по воинскому учету </w:t>
      </w:r>
      <w:r>
        <w:rPr>
          <w:rFonts w:ascii="Times New Roman" w:hAnsi="Times New Roman" w:cs="Times New Roman"/>
          <w:sz w:val="28"/>
          <w:szCs w:val="28"/>
        </w:rPr>
        <w:t>формируется с учетом средств на выплату:</w:t>
      </w:r>
    </w:p>
    <w:p w14:paraId="6D12A85F" w14:textId="7E930DE5" w:rsidR="000A0789" w:rsidRDefault="000A0789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Должностного оклада в размере 12 должностных окладов.</w:t>
      </w:r>
    </w:p>
    <w:p w14:paraId="7FD243BD" w14:textId="33A7E3C1" w:rsidR="00406C6C" w:rsidRDefault="000A0789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Надбавки к должностному окладу за сложность, напряженность устанавливается в размере </w:t>
      </w:r>
      <w:r w:rsidR="007442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F23">
        <w:rPr>
          <w:rFonts w:ascii="Times New Roman" w:hAnsi="Times New Roman" w:cs="Times New Roman"/>
          <w:sz w:val="28"/>
          <w:szCs w:val="28"/>
        </w:rPr>
        <w:t>1</w:t>
      </w:r>
      <w:r w:rsidR="007442BF">
        <w:rPr>
          <w:rFonts w:ascii="Times New Roman" w:hAnsi="Times New Roman" w:cs="Times New Roman"/>
          <w:sz w:val="28"/>
          <w:szCs w:val="28"/>
        </w:rPr>
        <w:t>5</w:t>
      </w:r>
      <w:r w:rsidR="00A97601">
        <w:rPr>
          <w:rFonts w:ascii="Times New Roman" w:hAnsi="Times New Roman" w:cs="Times New Roman"/>
          <w:sz w:val="28"/>
          <w:szCs w:val="28"/>
        </w:rPr>
        <w:t>0</w:t>
      </w:r>
      <w:r w:rsidR="0023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442BF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>
        <w:rPr>
          <w:rFonts w:ascii="Times New Roman" w:hAnsi="Times New Roman" w:cs="Times New Roman"/>
          <w:sz w:val="28"/>
          <w:szCs w:val="28"/>
        </w:rPr>
        <w:t xml:space="preserve">оклада. Размер надбавки за сложность, напряженность устанавливается сроком до 1 года и может изменяться правовым актом </w:t>
      </w:r>
      <w:r w:rsidR="00AB28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2C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406C6C">
        <w:rPr>
          <w:rFonts w:ascii="Times New Roman" w:hAnsi="Times New Roman" w:cs="Times New Roman"/>
          <w:sz w:val="28"/>
          <w:szCs w:val="28"/>
        </w:rPr>
        <w:t>.</w:t>
      </w:r>
    </w:p>
    <w:p w14:paraId="407D93FC" w14:textId="2B2326C5" w:rsidR="00406C6C" w:rsidRDefault="00406C6C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итогам работы за месяц</w:t>
      </w:r>
      <w:r w:rsidR="007442BF" w:rsidRPr="007442BF">
        <w:rPr>
          <w:rFonts w:ascii="Times New Roman" w:hAnsi="Times New Roman" w:cs="Times New Roman"/>
          <w:sz w:val="28"/>
          <w:szCs w:val="28"/>
        </w:rPr>
        <w:t xml:space="preserve"> </w:t>
      </w:r>
      <w:r w:rsidR="007442BF">
        <w:rPr>
          <w:rFonts w:ascii="Times New Roman" w:hAnsi="Times New Roman" w:cs="Times New Roman"/>
          <w:sz w:val="28"/>
          <w:szCs w:val="28"/>
        </w:rPr>
        <w:t xml:space="preserve">может быть произведено премирование до 150% 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AB28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26CBD" w14:textId="44388408" w:rsidR="007B4B98" w:rsidRDefault="007B4B98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Премии по итогам работы за квартал и год по результатам сложившейся экономии федеральных средств;</w:t>
      </w:r>
    </w:p>
    <w:p w14:paraId="2CA2FACC" w14:textId="0DC073B2" w:rsidR="00406C6C" w:rsidRDefault="00406C6C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4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помощи в размере </w:t>
      </w:r>
      <w:r w:rsidR="00CD3F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CD3F2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D3F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C2C32" w14:textId="702F2FB3" w:rsidR="00406C6C" w:rsidRDefault="00406C6C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при предоставлении ежегодного отпуска. По просьбе работника указанная материальная помощь может быть выплачена в иной срок. Основанием для выплаты материальной помощи является распоряжение </w:t>
      </w:r>
      <w:r w:rsidR="00AB28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82399" w14:textId="77777777" w:rsidR="00406C6C" w:rsidRDefault="00406C6C" w:rsidP="000379E7">
      <w:pPr>
        <w:tabs>
          <w:tab w:val="left" w:pos="1170"/>
          <w:tab w:val="left" w:pos="31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3A8F95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3094A" w14:textId="77777777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F8132" w14:textId="77777777" w:rsidR="000379E7" w:rsidRDefault="007B0F2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6C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406C6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1C5DD225" w14:textId="26827ACC" w:rsidR="00406C6C" w:rsidRDefault="000379E7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6C6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C6C">
        <w:rPr>
          <w:rFonts w:ascii="Times New Roman" w:hAnsi="Times New Roman" w:cs="Times New Roman"/>
          <w:sz w:val="28"/>
          <w:szCs w:val="28"/>
        </w:rPr>
        <w:t xml:space="preserve">Павловского района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6C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C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58BD">
        <w:rPr>
          <w:rFonts w:ascii="Times New Roman" w:hAnsi="Times New Roman" w:cs="Times New Roman"/>
          <w:sz w:val="28"/>
          <w:szCs w:val="28"/>
        </w:rPr>
        <w:t xml:space="preserve">      </w:t>
      </w:r>
      <w:r w:rsidR="00406C6C">
        <w:rPr>
          <w:rFonts w:ascii="Times New Roman" w:hAnsi="Times New Roman" w:cs="Times New Roman"/>
          <w:sz w:val="28"/>
          <w:szCs w:val="28"/>
        </w:rPr>
        <w:t xml:space="preserve"> </w:t>
      </w:r>
      <w:r w:rsidR="007B0F2C">
        <w:rPr>
          <w:rFonts w:ascii="Times New Roman" w:hAnsi="Times New Roman" w:cs="Times New Roman"/>
          <w:sz w:val="28"/>
          <w:szCs w:val="28"/>
        </w:rPr>
        <w:t>Ю.В.Яковченко</w:t>
      </w:r>
      <w:r w:rsidR="00406C6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53A05E" w14:textId="77777777" w:rsidR="000A0789" w:rsidRDefault="000A0789" w:rsidP="00406C6C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2890" w14:textId="77777777" w:rsidR="000A0789" w:rsidRDefault="000A0789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D0429" w14:textId="77777777" w:rsidR="002B521B" w:rsidRDefault="002B521B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B521B" w:rsidSect="007F4AA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02B1E"/>
    <w:multiLevelType w:val="hybridMultilevel"/>
    <w:tmpl w:val="0D1A1D02"/>
    <w:lvl w:ilvl="0" w:tplc="94FAB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073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89"/>
    <w:rsid w:val="00001A91"/>
    <w:rsid w:val="00015896"/>
    <w:rsid w:val="00036616"/>
    <w:rsid w:val="000379E7"/>
    <w:rsid w:val="000A0789"/>
    <w:rsid w:val="000C1709"/>
    <w:rsid w:val="000C32BE"/>
    <w:rsid w:val="0021447C"/>
    <w:rsid w:val="00233802"/>
    <w:rsid w:val="00240844"/>
    <w:rsid w:val="00261600"/>
    <w:rsid w:val="002928AC"/>
    <w:rsid w:val="002B521B"/>
    <w:rsid w:val="00302D56"/>
    <w:rsid w:val="003815D0"/>
    <w:rsid w:val="00392142"/>
    <w:rsid w:val="00406C6C"/>
    <w:rsid w:val="00472B13"/>
    <w:rsid w:val="004A293A"/>
    <w:rsid w:val="00551EE2"/>
    <w:rsid w:val="005C5753"/>
    <w:rsid w:val="005F0322"/>
    <w:rsid w:val="006134E3"/>
    <w:rsid w:val="00660E65"/>
    <w:rsid w:val="006F2290"/>
    <w:rsid w:val="00701DC8"/>
    <w:rsid w:val="007442BF"/>
    <w:rsid w:val="007778E1"/>
    <w:rsid w:val="007B0F2C"/>
    <w:rsid w:val="007B4B98"/>
    <w:rsid w:val="007F4AAE"/>
    <w:rsid w:val="008A1F57"/>
    <w:rsid w:val="008B5C12"/>
    <w:rsid w:val="008C4C68"/>
    <w:rsid w:val="008F5EE8"/>
    <w:rsid w:val="009258BD"/>
    <w:rsid w:val="009447BB"/>
    <w:rsid w:val="00984FCF"/>
    <w:rsid w:val="009A2DDB"/>
    <w:rsid w:val="00A07D60"/>
    <w:rsid w:val="00A35B95"/>
    <w:rsid w:val="00A36894"/>
    <w:rsid w:val="00A97601"/>
    <w:rsid w:val="00AA27A7"/>
    <w:rsid w:val="00AB28FC"/>
    <w:rsid w:val="00B41408"/>
    <w:rsid w:val="00BA3569"/>
    <w:rsid w:val="00BE4683"/>
    <w:rsid w:val="00C55992"/>
    <w:rsid w:val="00C576B5"/>
    <w:rsid w:val="00CD3F23"/>
    <w:rsid w:val="00E03149"/>
    <w:rsid w:val="00E26A0E"/>
    <w:rsid w:val="00E4792B"/>
    <w:rsid w:val="00E75A8C"/>
    <w:rsid w:val="00F025F6"/>
    <w:rsid w:val="00F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1847"/>
  <w15:docId w15:val="{D85D3D4A-958A-4B18-85F3-9136D94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95"/>
  </w:style>
  <w:style w:type="paragraph" w:styleId="2">
    <w:name w:val="heading 2"/>
    <w:basedOn w:val="a"/>
    <w:next w:val="a"/>
    <w:link w:val="20"/>
    <w:semiHidden/>
    <w:unhideWhenUsed/>
    <w:qFormat/>
    <w:rsid w:val="008A1F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A1F5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8A1F5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4C9E-5CE1-4B09-AE09-81D2A7EB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</cp:lastModifiedBy>
  <cp:revision>4</cp:revision>
  <cp:lastPrinted>2024-07-18T12:20:00Z</cp:lastPrinted>
  <dcterms:created xsi:type="dcterms:W3CDTF">2024-07-18T12:21:00Z</dcterms:created>
  <dcterms:modified xsi:type="dcterms:W3CDTF">2024-07-28T08:26:00Z</dcterms:modified>
</cp:coreProperties>
</file>