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CBE24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Hlk151036188"/>
      <w:r>
        <w:rPr>
          <w:b/>
          <w:bCs/>
        </w:rPr>
        <w:drawing>
          <wp:inline distT="0" distB="0" distL="0" distR="0">
            <wp:extent cx="6477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4FD2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7375001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200529F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1284027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</w:t>
      </w:r>
    </w:p>
    <w:p w14:paraId="0031D3F7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29D5C43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.11.202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№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40</w:t>
      </w:r>
    </w:p>
    <w:p w14:paraId="39E937CA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ст-ца Веселая</w:t>
      </w:r>
    </w:p>
    <w:p w14:paraId="430E0C5C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</w:pPr>
    </w:p>
    <w:p w14:paraId="0CFD064F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</w:pPr>
      <w:bookmarkStart w:id="1" w:name="_Hlk151223300"/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Об утверждении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 программы </w:t>
      </w:r>
    </w:p>
    <w:p w14:paraId="61E7B2DA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</w:pPr>
      <w:bookmarkStart w:id="2" w:name="_Hlk151038497"/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>«</w:t>
      </w:r>
      <w:bookmarkStart w:id="3" w:name="_Hlk151035818"/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Развитие культуры в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Веселовском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 сельско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м 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>поселени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и</w:t>
      </w:r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 Павловского района</w:t>
      </w:r>
      <w:bookmarkEnd w:id="3"/>
      <w:r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  <w:t xml:space="preserve">» </w:t>
      </w:r>
    </w:p>
    <w:p w14:paraId="4AC41AD0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zh-CN" w:eastAsia="zh-CN"/>
        </w:rPr>
      </w:pPr>
    </w:p>
    <w:bookmarkEnd w:id="1"/>
    <w:bookmarkEnd w:id="2"/>
    <w:p w14:paraId="56F8CAB9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со статьей 15 Федерального закона от 6 октября 2003 года №131-ФЗ «Об общих принципах организации местного самоуправления в Российской Федерации», законе от 9 октября 1992 года № 3621-1 «Основы законодательства Российской Федерации о культуре», законе от 29 декабря 1994 года № 78-ФЗ «О библиотечном деле»,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Веселовского сельского поселения Павловского  района от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Веселовского сельского поселения Павловского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2025 год»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4683BE15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>1. Утвердить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bookmarkStart w:id="4" w:name="_Hlk151036641"/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программу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bookmarkStart w:id="5" w:name="_Hlk151039462"/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«Развитие культуры в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Веселовском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сельском поселении Павловского района»</w:t>
      </w:r>
      <w:bookmarkEnd w:id="5"/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</w:t>
      </w:r>
      <w:bookmarkEnd w:id="4"/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>(приложение).</w:t>
      </w:r>
    </w:p>
    <w:p w14:paraId="4E3C3C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администрации по бюджету, финансам и налогообложению Веселовского сельского поселения Павловского района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изменений.</w:t>
      </w:r>
    </w:p>
    <w:p w14:paraId="6009A301">
      <w:pPr>
        <w:pStyle w:val="27"/>
        <w:bidi w:val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Настоящее постановление разместить </w:t>
      </w:r>
      <w:r>
        <w:rPr>
          <w:rFonts w:hint="default"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Павловский район в информационно-телекоммуникационной сети «Интернет»: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pavl</w:t>
      </w:r>
      <w:r>
        <w:rPr>
          <w:rFonts w:hint="default" w:ascii="Times New Roman" w:hAnsi="Times New Roman" w:cs="Times New Roman"/>
          <w:sz w:val="28"/>
          <w:szCs w:val="28"/>
        </w:rPr>
        <w:t>23.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>сайте администрации Веселовского сельского поселения Павловского района.</w:t>
      </w:r>
    </w:p>
    <w:p w14:paraId="6BE9FCF9">
      <w:pPr>
        <w:pStyle w:val="27"/>
        <w:bidi w:val="0"/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714D286C">
      <w:pPr>
        <w:pStyle w:val="27"/>
        <w:bidi w:val="0"/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Постановление вступает в силу с 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</w:t>
      </w:r>
    </w:p>
    <w:p w14:paraId="7303A130">
      <w:pPr>
        <w:pStyle w:val="27"/>
        <w:bidi w:val="0"/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2EBF0ED">
      <w:pPr>
        <w:pStyle w:val="27"/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лава Веселовского сельского поселения</w:t>
      </w:r>
    </w:p>
    <w:p w14:paraId="6EFFEA8C">
      <w:pPr>
        <w:pStyle w:val="28"/>
        <w:tabs>
          <w:tab w:val="left" w:pos="-1440"/>
        </w:tabs>
        <w:ind w:left="-180" w:firstLine="180"/>
        <w:jc w:val="both"/>
        <w:rPr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Павловского района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Ю.В.Яковченк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</w:p>
    <w:p w14:paraId="03661430">
      <w:pPr>
        <w:ind w:hanging="142"/>
        <w:rPr>
          <w:sz w:val="28"/>
          <w:szCs w:val="28"/>
        </w:rPr>
      </w:pPr>
    </w:p>
    <w:p w14:paraId="14B9FCAA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64075853">
      <w:pPr>
        <w:widowControl w:val="0"/>
        <w:suppressAutoHyphens w:val="0"/>
        <w:autoSpaceDE w:val="0"/>
        <w:autoSpaceDN w:val="0"/>
        <w:adjustRightInd w:val="0"/>
        <w:ind w:left="57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8D458FF">
      <w:pPr>
        <w:widowControl w:val="0"/>
        <w:suppressAutoHyphens w:val="0"/>
        <w:autoSpaceDE w:val="0"/>
        <w:autoSpaceDN w:val="0"/>
        <w:adjustRightInd w:val="0"/>
        <w:ind w:left="57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bookmarkEnd w:id="0"/>
    <w:p w14:paraId="2B5D47F9">
      <w:pPr>
        <w:suppressAutoHyphen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9BAA76D">
      <w:pPr>
        <w:keepNext/>
        <w:tabs>
          <w:tab w:val="left" w:pos="6946"/>
        </w:tabs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</w:t>
      </w:r>
    </w:p>
    <w:p w14:paraId="5111D1D1">
      <w:pPr>
        <w:keepNext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                                                        </w:t>
      </w:r>
    </w:p>
    <w:p w14:paraId="5AD69F2E">
      <w:pPr>
        <w:keepNext/>
        <w:ind w:right="-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Веселовского сельского поселения </w:t>
      </w:r>
    </w:p>
    <w:p w14:paraId="390CC8DE">
      <w:pPr>
        <w:keepNext/>
        <w:ind w:right="-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Павловского района</w:t>
      </w:r>
    </w:p>
    <w:p w14:paraId="4AF8DD9C">
      <w:pPr>
        <w:keepNext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0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.11.202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u w:val="single"/>
          <w:lang w:val="en-US" w:eastAsia="ru-RU"/>
        </w:rPr>
        <w:t>140</w:t>
      </w:r>
    </w:p>
    <w:p w14:paraId="52407819">
      <w:pPr>
        <w:keepNext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6EF5D684">
      <w:pPr>
        <w:keepNext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МУНИЦИПАЛЬНАЯ ПРОГРАММА</w:t>
      </w:r>
    </w:p>
    <w:p w14:paraId="14E51D62">
      <w:pPr>
        <w:keepNext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«Развитие культуры в Веселовском сельском поселении Павловского района»</w:t>
      </w:r>
    </w:p>
    <w:p w14:paraId="44844C69">
      <w:pPr>
        <w:keepNext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ПАСПОРТ</w:t>
      </w:r>
    </w:p>
    <w:p w14:paraId="586D8DC1">
      <w:pPr>
        <w:keepNext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муниципальной программы «Развитие культуры в Веселовском сельском поселении Павловского района»</w:t>
      </w:r>
    </w:p>
    <w:tbl>
      <w:tblPr>
        <w:tblStyle w:val="5"/>
        <w:tblpPr w:leftFromText="180" w:rightFromText="180" w:vertAnchor="page" w:horzAnchor="margin" w:tblpXSpec="center" w:tblpY="4596"/>
        <w:tblW w:w="10256" w:type="dxa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259"/>
        <w:gridCol w:w="6997"/>
      </w:tblGrid>
      <w:tr w14:paraId="7E9EEC1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914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621964E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1900F12">
            <w:pPr>
              <w:keepNext/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6" w:name="_Hlk55915092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Веселовском сельском поселении Павловского района»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(далее- Программа)</w:t>
            </w:r>
          </w:p>
        </w:tc>
      </w:tr>
      <w:tr w14:paraId="6E2DF72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914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C23B1E0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06BAF38">
            <w:pPr>
              <w:keepNext/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Style w:val="26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14:paraId="219B1A5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740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5107F2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F978C5">
            <w:pPr>
              <w:keepNext/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района, МБУ «ДК» Веселовского сельского поселения Павловского района, МБУ «Библиотека» Веселовского сельского поселения Павловского района</w:t>
            </w:r>
          </w:p>
        </w:tc>
      </w:tr>
      <w:tr w14:paraId="604C031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641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0FC6370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7" w:name="_Hlk31287704"/>
            <w:bookmarkEnd w:id="7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муниципальной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8640207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-развитие и реализации культурного и духовного потенциала каждой личности, </w:t>
            </w:r>
          </w:p>
          <w:p w14:paraId="6FAE9F1B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обеспечение сохранения культурного достояния;</w:t>
            </w:r>
          </w:p>
          <w:p w14:paraId="23DE3E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 развитие культурно - досуговой деятельности Веселовского сельского поселения Павловского района;</w:t>
            </w:r>
          </w:p>
          <w:p w14:paraId="201581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эффективности управления в сфере культуры Веселовского сельского поселения Павловского района;</w:t>
            </w:r>
          </w:p>
          <w:p w14:paraId="740E468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 развитие библиотечной деятельности в Веселовском сельском поселении Павловского района;</w:t>
            </w:r>
          </w:p>
          <w:p w14:paraId="62B3B36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права всех граждан Веселовского сельского поселения Павловского района к участию в календарных, профессиональных праздниках, районных и краевых смотрах-конкурсах, фестивалях;</w:t>
            </w:r>
          </w:p>
          <w:p w14:paraId="3D7F8632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народных традиций.</w:t>
            </w:r>
          </w:p>
        </w:tc>
      </w:tr>
      <w:tr w14:paraId="26400E9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641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A8CE9B7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743C5D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обеспечение возможности реализации культурного и духовного потенциала каждой личности;</w:t>
            </w:r>
          </w:p>
          <w:p w14:paraId="0E099131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-создание условий для сохранения и развития исполнительского, изобразительного, декоративно-прикладного искусства;</w:t>
            </w:r>
          </w:p>
          <w:p w14:paraId="2013AE3D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условий для сохранения и развития традиционной народной культуры, нематериального культурного наследия народов Российской Федерации;</w:t>
            </w:r>
          </w:p>
          <w:p w14:paraId="2E101EC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поддержки творческих   инициатив населения; </w:t>
            </w:r>
          </w:p>
          <w:p w14:paraId="3B7A3A46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доступности информации;</w:t>
            </w:r>
          </w:p>
          <w:p w14:paraId="5B1A51D1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интерактивного обмена информацией;</w:t>
            </w:r>
          </w:p>
          <w:p w14:paraId="1BC1963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сфер влияния на аудиторию;</w:t>
            </w:r>
          </w:p>
          <w:p w14:paraId="6CACAD4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участия творческих коллективов в краевых, зональных смотрах, фестивалях, конкурсах;</w:t>
            </w:r>
          </w:p>
          <w:p w14:paraId="3780227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-увеличение числа зрителей культурно-массовых мероприятий;</w:t>
            </w:r>
          </w:p>
          <w:p w14:paraId="49B7B09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государственной поддержки муниципальных учреждений культуры, находящихся на территориях сельских поселений, и их работников;</w:t>
            </w:r>
          </w:p>
          <w:p w14:paraId="26FF280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-укрепление материально-технической базы учреждений культуры;</w:t>
            </w:r>
          </w:p>
          <w:p w14:paraId="25AFD98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условий для свободного и оперативного доступа к информационным ресурсам и знаниям;</w:t>
            </w:r>
          </w:p>
          <w:p w14:paraId="6638FE56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-организация библиотечного,  библиографического и информационного обслуживания;</w:t>
            </w:r>
          </w:p>
          <w:p w14:paraId="3382117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формирование, пополнение и обеспечение сохранности библиотечного фонда;</w:t>
            </w:r>
          </w:p>
          <w:p w14:paraId="1FE4F57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историко-культурного наследия Кубани  в Веселовском сельском поселении Павловского района и развитие музейного дела;</w:t>
            </w:r>
          </w:p>
          <w:p w14:paraId="2AEECD20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органами местного самоуправления и населением станицы Веселой при проведении мероприятий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организаций, прославленных земляков и граждан, внесших значительный вклад в развитие Веселовского сельского поселения Павловского района.</w:t>
            </w:r>
          </w:p>
        </w:tc>
      </w:tr>
      <w:tr w14:paraId="554D6F8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641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64840EE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Перечень целевых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показателей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1E344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проведенных мероприятий, </w:t>
            </w:r>
          </w:p>
          <w:p w14:paraId="26C7685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-количество жителей, охваченных культурно-массовыми мероприятиями;</w:t>
            </w:r>
          </w:p>
          <w:p w14:paraId="4AFAE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участников, посещающих кружки и клубы;</w:t>
            </w:r>
          </w:p>
          <w:p w14:paraId="1601A4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посещений социальных сетей учреждения;</w:t>
            </w:r>
          </w:p>
          <w:p w14:paraId="581D61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пользователей учреждения; </w:t>
            </w:r>
          </w:p>
          <w:p w14:paraId="7A253D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посещений учреждения; </w:t>
            </w:r>
          </w:p>
          <w:p w14:paraId="01ADC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документовыдач в учреждении;</w:t>
            </w:r>
          </w:p>
          <w:p w14:paraId="0334EF4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мероприятий;</w:t>
            </w:r>
          </w:p>
          <w:p w14:paraId="3CEFC460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жителей, участвующих в мероприятиях.</w:t>
            </w:r>
          </w:p>
        </w:tc>
      </w:tr>
      <w:tr w14:paraId="4D5E656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641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64E8CE0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E7F1BE7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 Сроки реализации муниципальной программы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14:paraId="3ED9B33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168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1E5052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957E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3420,0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  из средств бюджета Веселовского сельского поселения Павловского района.</w:t>
            </w:r>
          </w:p>
          <w:p w14:paraId="38FC3713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2C66A1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cantSplit/>
          <w:trHeight w:val="641" w:hRule="atLeast"/>
        </w:trPr>
        <w:tc>
          <w:tcPr>
            <w:tcW w:w="3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C86EF1D">
            <w:pPr>
              <w:keepNext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6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F9002C0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района, Совет Веселовского сельского поселения Павловского района.</w:t>
            </w:r>
          </w:p>
        </w:tc>
      </w:tr>
    </w:tbl>
    <w:p w14:paraId="31098E2C">
      <w:pPr>
        <w:spacing w:beforeAutospacing="1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5543F8D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151363412"/>
      <w:bookmarkStart w:id="9" w:name="_Hlk151223938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1.Характеристика текущего состояния и прогноз развития </w:t>
      </w:r>
    </w:p>
    <w:p w14:paraId="2BAE844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14:paraId="61169E9E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3BCFFE0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Культура играет важную роль в социально-экономическом развитии, формировании духовно-нравственного аспекта личности, обеспечении достойного уровня и качества жизни населения.</w:t>
      </w:r>
    </w:p>
    <w:p w14:paraId="3550F1D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Веселовского сельского поселения Павловского района находится одно учреждение культуры: МБУ «ДК» Веселовского сельского поселения Павловского района. Население станицы Веселой составляет 1 905 человек.</w:t>
      </w:r>
    </w:p>
    <w:p w14:paraId="7D5B824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инфраструктуры, созданной для удовлетворения культурных, духовных и интеллектуальных запросов населения станицы, обеспечения досуговой деятельности различных видов и форм, приобщения жителей муниципального образования к творчеству, культурному развитию, самообразованию и любительскому искусству.</w:t>
      </w:r>
    </w:p>
    <w:p w14:paraId="3AA1B33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Ввиду приостановки деятельности учреждений в предшествующие периоды сайты и социальные сети стали проводником к информационным ресурсам широкого круга удаленных пользователей. У МБУ «ДК» Веселовского сельского поселения Павловского района и МБУ «Библиотека» Веселовского сельского поселения Павловского района имеются как личные страницы, так и официальные группы, и сообщества в социальных сетях.</w:t>
      </w:r>
    </w:p>
    <w:p w14:paraId="6864FB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Учреждения культуры в социальных сетях – это представление информации об учреждениях культуры в виде медиафайлов на онлайн-платформах для наиболее продуктивного осуществления уставной профессиональной деятельности, осуществления связей с общественностью, путем ознакомления с предлагаемыми услугами, расширения сферы деятельности, увеличения интереса к своей деятельности и общественного спроса, установлению и расширению профессиональных и пользовательских контактов, общественных связей, как онлайн, так и офлайн, продвижение информации об учреждении культуры.</w:t>
      </w:r>
    </w:p>
    <w:p w14:paraId="0503ED8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14:paraId="02BBE5C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Библиотека Веселовского сельского поселения Павловского района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14:paraId="7D6BC52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последние годы наметилась положительная динамика в вопросах улучшения материально-технической базы учреждений культуры, модернизации оборудования. Однако остаётся актуальной проблема технического состояния зданий учреждений культуры, необходимость обновления музыкального и сценического оборудования, библиотечного и офисного оборудования.</w:t>
      </w:r>
    </w:p>
    <w:p w14:paraId="2A78828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вышеуказанных проблем возможно только программными методами перспективных и общественно значимых проектов, концентрацией средств на приоритетных направлениях развития культуры в Веселовском сельском поселении Павловского района. Программный подход позволит с социальной и экономической эффективностью решать задачи сохранения и приумножения культурных ценностей, культурного развития, приобщения к творческой деятельности различных категорий населения станицы Веселой.</w:t>
      </w:r>
    </w:p>
    <w:p w14:paraId="6C3364F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92079F5">
      <w:pPr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863B7F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 муниципальной программы</w:t>
      </w:r>
    </w:p>
    <w:p w14:paraId="7494B3C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7C2A7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Цели и задачи программы определены исходя из необходимости создания и совершенствования условий для успешного развития культуры в Веселовском сельском поселении Павловского района.</w:t>
      </w:r>
    </w:p>
    <w:p w14:paraId="51914C0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4E1DF87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и реализации культурного и духовного потенциала каждой личности, </w:t>
      </w:r>
    </w:p>
    <w:p w14:paraId="6ED0C9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сохранения культурного достояния;</w:t>
      </w:r>
    </w:p>
    <w:p w14:paraId="5AC9C51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сохранение и развитие культурно - досуговой деятельности Веселовского сельского поселения Павловского района;</w:t>
      </w:r>
    </w:p>
    <w:p w14:paraId="099B923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повышение эффективности управления в сфере культуры Веселовского сельского поселения Павловского района;</w:t>
      </w:r>
    </w:p>
    <w:p w14:paraId="304560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сохранение и развитие библиотечной деятельности в Веселовском сельском поселении Павловского района;</w:t>
      </w:r>
    </w:p>
    <w:p w14:paraId="708F7AF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права всех граждан Веселовского сельского поселения Павловского района к участию в календарных, профессиональных праздниках, районных и краевых смотрах-конкурсах, фестивалях;</w:t>
      </w:r>
    </w:p>
    <w:p w14:paraId="4B6D87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сохранение народных традиций.</w:t>
      </w:r>
    </w:p>
    <w:p w14:paraId="43F28E0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Задачи муниципальной программы: </w:t>
      </w:r>
    </w:p>
    <w:p w14:paraId="4B3EE24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-обеспечение возможности реализации культурного и духовного потенциала каждой личности;</w:t>
      </w:r>
    </w:p>
    <w:p w14:paraId="467AB7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-создание условий для сохранения и развития исполнительского, изобразительного, декоративно-прикладного искусства;</w:t>
      </w:r>
    </w:p>
    <w:p w14:paraId="6CD6B6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сохранения и развития традиционной народной культуры, нематериального культурного наследия народов Российской Федерации;</w:t>
      </w:r>
    </w:p>
    <w:p w14:paraId="042CC86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условий для поддержки творческих   инициатив населения; </w:t>
      </w:r>
    </w:p>
    <w:p w14:paraId="4511C2C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информации;</w:t>
      </w:r>
    </w:p>
    <w:p w14:paraId="5569590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расширение интерактивного обмена информацией;</w:t>
      </w:r>
    </w:p>
    <w:p w14:paraId="458A39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расширение сфер влияния на аудиторию;</w:t>
      </w:r>
    </w:p>
    <w:p w14:paraId="62DF78D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расширение участия творческих коллективов в краевых, зональных смотрах, фестивалях, конкурсах;</w:t>
      </w:r>
    </w:p>
    <w:p w14:paraId="322B0F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-увеличение числа зрителей культурно-массовых мероприятий;</w:t>
      </w:r>
    </w:p>
    <w:p w14:paraId="38F6858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государственной поддержки муниципальных учреждений культуры, находящихся на территориях сельских поселений, и их работников;</w:t>
      </w:r>
    </w:p>
    <w:p w14:paraId="646CE78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-укрепление материально-технической базы учреждений культуры;</w:t>
      </w:r>
    </w:p>
    <w:p w14:paraId="40FBFAD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свободного и оперативного доступа к информационным ресурсам и знаниям;</w:t>
      </w:r>
    </w:p>
    <w:p w14:paraId="1DD201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-организация библиотечного, библиографического и информационного обслуживания;</w:t>
      </w:r>
    </w:p>
    <w:p w14:paraId="1C9693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формирование, пополнение и обеспечение сохранности библиотечного фонда;</w:t>
      </w:r>
    </w:p>
    <w:p w14:paraId="5798021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-сохранение историко-культурного наследия Кубани и Веселовского сельского поселения Павловского района и развитие музейного дела;</w:t>
      </w:r>
    </w:p>
    <w:p w14:paraId="7D949A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взаимодействия между органами местного самоуправления и населением станицы Веселой при проведении мероприятий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организаций, прославленных земляков и граждан, внесших значительный вклад в развитие Веселовского сельского поселения Павловского района.</w:t>
      </w:r>
    </w:p>
    <w:p w14:paraId="22024138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99388D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Целевые показатели реализации муниципальной программы</w:t>
      </w:r>
    </w:p>
    <w:p w14:paraId="6BF64BF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2CD401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целевых показателей муниципальной программы «Развитие культуры в Веселовском сельском поселении Павловского района»</w:t>
      </w:r>
    </w:p>
    <w:p w14:paraId="7720617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376"/>
        <w:gridCol w:w="1738"/>
        <w:gridCol w:w="1738"/>
        <w:gridCol w:w="1738"/>
      </w:tblGrid>
      <w:tr w14:paraId="55C3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6" w:type="dxa"/>
            <w:vMerge w:val="restart"/>
          </w:tcPr>
          <w:p w14:paraId="3048B5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76" w:type="dxa"/>
            <w:vMerge w:val="restart"/>
          </w:tcPr>
          <w:p w14:paraId="7069C4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14:paraId="24A275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476" w:type="dxa"/>
            <w:gridSpan w:val="2"/>
          </w:tcPr>
          <w:p w14:paraId="076F59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14:paraId="5061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6" w:type="dxa"/>
            <w:vMerge w:val="continue"/>
          </w:tcPr>
          <w:p w14:paraId="3E3C54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Merge w:val="continue"/>
          </w:tcPr>
          <w:p w14:paraId="2B90B5B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 w:val="continue"/>
          </w:tcPr>
          <w:p w14:paraId="699925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</w:tcPr>
          <w:p w14:paraId="334DB7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год- отчетный</w:t>
            </w:r>
          </w:p>
        </w:tc>
        <w:tc>
          <w:tcPr>
            <w:tcW w:w="1738" w:type="dxa"/>
          </w:tcPr>
          <w:p w14:paraId="479594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14:paraId="07BE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46" w:type="dxa"/>
            <w:gridSpan w:val="5"/>
          </w:tcPr>
          <w:p w14:paraId="463559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«ДК» Веселовского сельского поселения Павловского района</w:t>
            </w:r>
          </w:p>
        </w:tc>
      </w:tr>
      <w:tr w14:paraId="697F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6" w:type="dxa"/>
          </w:tcPr>
          <w:p w14:paraId="2D2EAD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14:paraId="72D21F1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клубных формирований</w:t>
            </w:r>
          </w:p>
        </w:tc>
        <w:tc>
          <w:tcPr>
            <w:tcW w:w="1738" w:type="dxa"/>
          </w:tcPr>
          <w:p w14:paraId="01FF29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</w:tcPr>
          <w:p w14:paraId="34F6F1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</w:tcPr>
          <w:p w14:paraId="00A588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14:paraId="5B25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6" w:type="dxa"/>
          </w:tcPr>
          <w:p w14:paraId="4922B2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6" w:type="dxa"/>
          </w:tcPr>
          <w:p w14:paraId="5318C4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клубных формирований</w:t>
            </w:r>
          </w:p>
        </w:tc>
        <w:tc>
          <w:tcPr>
            <w:tcW w:w="1738" w:type="dxa"/>
          </w:tcPr>
          <w:p w14:paraId="782610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675A6A2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738" w:type="dxa"/>
          </w:tcPr>
          <w:p w14:paraId="12A83C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</w:tr>
      <w:tr w14:paraId="53DA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56" w:type="dxa"/>
          </w:tcPr>
          <w:p w14:paraId="5AEFFE7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14:paraId="4402BB6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738" w:type="dxa"/>
          </w:tcPr>
          <w:p w14:paraId="37DC4E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</w:tcPr>
          <w:p w14:paraId="19CB26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738" w:type="dxa"/>
          </w:tcPr>
          <w:p w14:paraId="21945D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14:paraId="70E6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56" w:type="dxa"/>
          </w:tcPr>
          <w:p w14:paraId="00BEDC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6" w:type="dxa"/>
          </w:tcPr>
          <w:p w14:paraId="350B6F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зрителей пользователей досуговыми мероприятиями</w:t>
            </w:r>
          </w:p>
        </w:tc>
        <w:tc>
          <w:tcPr>
            <w:tcW w:w="1738" w:type="dxa"/>
          </w:tcPr>
          <w:p w14:paraId="12CED5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23DB33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13300</w:t>
            </w:r>
          </w:p>
        </w:tc>
        <w:tc>
          <w:tcPr>
            <w:tcW w:w="1738" w:type="dxa"/>
          </w:tcPr>
          <w:p w14:paraId="2B4429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13300</w:t>
            </w:r>
          </w:p>
        </w:tc>
      </w:tr>
      <w:tr w14:paraId="17AE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46" w:type="dxa"/>
            <w:gridSpan w:val="5"/>
          </w:tcPr>
          <w:p w14:paraId="5D621A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«Библиотека» Веселовского сельского поселения Павловского района</w:t>
            </w:r>
          </w:p>
        </w:tc>
      </w:tr>
      <w:tr w14:paraId="1AEA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6" w:type="dxa"/>
          </w:tcPr>
          <w:p w14:paraId="14A4D9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14:paraId="1339327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в стационарных условиях</w:t>
            </w:r>
          </w:p>
        </w:tc>
        <w:tc>
          <w:tcPr>
            <w:tcW w:w="1738" w:type="dxa"/>
          </w:tcPr>
          <w:p w14:paraId="145191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184274F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4000</w:t>
            </w:r>
          </w:p>
        </w:tc>
        <w:tc>
          <w:tcPr>
            <w:tcW w:w="1738" w:type="dxa"/>
            <w:vAlign w:val="top"/>
          </w:tcPr>
          <w:p w14:paraId="488E6C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4000</w:t>
            </w:r>
          </w:p>
        </w:tc>
      </w:tr>
      <w:tr w14:paraId="4992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6" w:type="dxa"/>
          </w:tcPr>
          <w:p w14:paraId="3977A8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6" w:type="dxa"/>
          </w:tcPr>
          <w:p w14:paraId="3E7F0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удаленно через информационно-телекоммуникационную сеть «Интернет»</w:t>
            </w:r>
          </w:p>
        </w:tc>
        <w:tc>
          <w:tcPr>
            <w:tcW w:w="1738" w:type="dxa"/>
          </w:tcPr>
          <w:p w14:paraId="29F78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180A1A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11400</w:t>
            </w:r>
          </w:p>
        </w:tc>
        <w:tc>
          <w:tcPr>
            <w:tcW w:w="1738" w:type="dxa"/>
            <w:vAlign w:val="top"/>
          </w:tcPr>
          <w:p w14:paraId="56A66C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11400</w:t>
            </w:r>
          </w:p>
        </w:tc>
      </w:tr>
      <w:tr w14:paraId="3B2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6" w:type="dxa"/>
          </w:tcPr>
          <w:p w14:paraId="18FDAE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14:paraId="57162C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вне стационара</w:t>
            </w:r>
          </w:p>
        </w:tc>
        <w:tc>
          <w:tcPr>
            <w:tcW w:w="1738" w:type="dxa"/>
          </w:tcPr>
          <w:p w14:paraId="08AF5B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4A55ED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450</w:t>
            </w:r>
          </w:p>
        </w:tc>
        <w:tc>
          <w:tcPr>
            <w:tcW w:w="1738" w:type="dxa"/>
            <w:vAlign w:val="top"/>
          </w:tcPr>
          <w:p w14:paraId="5D91BD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450</w:t>
            </w:r>
          </w:p>
        </w:tc>
      </w:tr>
    </w:tbl>
    <w:p w14:paraId="37C4FAC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F4B4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Сроки и этапы реализации муниципальной программы</w:t>
      </w:r>
    </w:p>
    <w:p w14:paraId="2F08AA6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A7D2A2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Срок реализации муниципальной программы установлен – 202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год. Этапы реализации Программы не предусматриваются, так как программные мероприятия будут реализовываться весь период.</w:t>
      </w:r>
    </w:p>
    <w:p w14:paraId="311EAC9D">
      <w:pP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</w:p>
    <w:p w14:paraId="6837A93A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</w:p>
    <w:p w14:paraId="4D2324F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Перечень и краткое описание основных мероприятий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84F0FCB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1DD1A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Программные мероприятия направлены на:</w:t>
      </w:r>
    </w:p>
    <w:p w14:paraId="4F0218D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для приобщения населения поселения к культурным ценностям, укрепление материально-технической базы культурно - досуговых учреждений;</w:t>
      </w:r>
    </w:p>
    <w:p w14:paraId="1E7FCA1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и реализацию культурного и духовного потенциала каждой личности, расширение доступа различных категорий населения Веселовского сельского поселения Павловского района к достижениям культуры, искусства и кинематографии, создание условий для адаптации сферы культуры, искусства и кинематографии Веселовского сельского поселения Павловского района к рыночным условиям существования, внедрение новых информационных продуктов и технологий в сфере культуры, искусства и кинематографии, оптимизацию структуры обеспечения пожарно-охранных мероприятий на объектах культуры, искусства и кинематографии Веселовского сельского поселения Павловского района;</w:t>
      </w:r>
    </w:p>
    <w:p w14:paraId="2778DA5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улучшение качества услуг, предоставляемых учреждениями культуры, искусства и кинематографии Веселовского сельского поселения Павловского района, сохранение и развитие кадрового потенциала культуры и искусства Веселовского сельского поселения Павловского района;</w:t>
      </w:r>
    </w:p>
    <w:p w14:paraId="625C99A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свободного и оперативного доступа к информационным ресурсам и знаниям государственных учреждений культуры Веселовского сельского поселения Павловского района, сохранение и предотвращение утраты культурного наследия Веселовского сельского поселения Павловского района, сохранение и развитие художественно-эстетического образования и кадрового потенциала в государственных учреждениях культуры и искусства Веселовского сельского поселения Павловского района.</w:t>
      </w:r>
    </w:p>
    <w:p w14:paraId="157FDDB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представлен в </w:t>
      </w:r>
      <w:r>
        <w:fldChar w:fldCharType="begin"/>
      </w:r>
      <w:r>
        <w:instrText xml:space="preserve"> HYPERLINK \l "sub_30000"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 к муниципальной программе «Развитие культуры в Веселовском сельском поселении Павловского района».</w:t>
      </w:r>
    </w:p>
    <w:p w14:paraId="656A3A0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4027D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6.Обоснование ресурсного обеспечения программы</w:t>
      </w:r>
    </w:p>
    <w:p w14:paraId="3345E13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CC6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Всего на реализацию программы из средств бюджета Веселовского сельского поселения Павловского района в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выделено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 xml:space="preserve">3 420,0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Объёмы средств имеют прогнозный характер и корректируется с учётом внесения изменений в бюджет текущего года или принятия решения о бюджете на очередной год.</w:t>
      </w:r>
    </w:p>
    <w:bookmarkEnd w:id="8"/>
    <w:p w14:paraId="09B104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 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ценка эффективности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реализации муниципальной программы</w:t>
      </w:r>
    </w:p>
    <w:p w14:paraId="6702C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458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исполнитель муниципальной программы - администрация Веселовского сельского поселения Павловского района. Администрация Веселовского сельского поселения Павловского района является главным распорядителем средств, поступающих из федерального, краевого, районного и других источников бюджета, выделенных из местного бюджета, выполняет бюджетные полномочия, установленные законодательством. </w:t>
      </w:r>
    </w:p>
    <w:p w14:paraId="13357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представляет собой алгоритм оценки фактической эффективности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оказавших влияние на изменение соответствующей сферы социально-экономического развития сельского поселения. </w:t>
      </w:r>
    </w:p>
    <w:p w14:paraId="0520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учитывает необходимость проведения оценок: степени достижения целей и решения задач муниципальной программы и входящих в нее основных мероприятий; степени соответствия запланированному уровню затрат и эффективности использования средств местного бюджета; степени реализации основных мероприятий (достижения ожидаемых непосредственных результатов их реализации). </w:t>
      </w:r>
    </w:p>
    <w:p w14:paraId="38591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оценки эффективности реализации муниципальной программы предусматривает возможность проведения оценки её эффективности в течении реализации не реже, чем один раз в год. Оценка эффективности реализации муниципальной программы проводится в соответствии с порядком оценки эффективности реализации муниципальной программы, утвержденной постановлением администрации Веселовского сельского поселения Павловского района от 07 ноября 2023 года № 119  «Об утверждении Порядка принятия решений о разработке муниципальных программ Веселовского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Веселовского сельского поселения Павловского района». </w:t>
      </w:r>
    </w:p>
    <w:p w14:paraId="4CE9B538">
      <w:pPr>
        <w:pStyle w:val="22"/>
        <w:numPr>
          <w:ilvl w:val="0"/>
          <w:numId w:val="1"/>
        </w:numPr>
        <w:suppressAutoHyphens w:val="0"/>
        <w:ind w:leftChars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0" w:name="_Hlk163566596"/>
      <w:bookmarkStart w:id="14" w:name="_GoBack"/>
      <w:bookmarkEnd w:id="14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14:paraId="3CDA1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партнерства администрации Веселовского сельского поселения Павловского района и всех участников программы. Текущее управление реализацией программы осуществляется ответственным исполнителем программы. Координатор программы –администрация Веселовского сельского поселения Павловского района: обеспечивает разработку муниципальной программы; формирует структуру муниципальной программы; организует реализацию муниципальной программы;  принимает решение о необходимости внесения в установленном порядке изменений в муниципальную программу; 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ежегодно проводит оценку эффективности реализации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осуществляет иные полномочия, установленные муниципальной программой. Контроль за реализацией муниципальной программы и общее управление программой осуществляет администрацией Веселовского сельского поселения Павловского района.</w:t>
      </w:r>
    </w:p>
    <w:p w14:paraId="2A03A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22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D83C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2DBE4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14:paraId="7860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.В.Яковченко</w:t>
      </w:r>
    </w:p>
    <w:p w14:paraId="3ED8486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4AA13B">
      <w:pPr>
        <w:rPr>
          <w:rFonts w:ascii="Times New Roman" w:hAnsi="Times New Roman" w:eastAsia="Times New Roman" w:cs="Times New Roman"/>
          <w:sz w:val="27"/>
          <w:szCs w:val="27"/>
          <w:shd w:val="clear" w:color="auto" w:fill="FFFFFF"/>
          <w:lang w:eastAsia="ru-RU"/>
        </w:rPr>
        <w:sectPr>
          <w:pgSz w:w="11906" w:h="16838"/>
          <w:pgMar w:top="567" w:right="850" w:bottom="851" w:left="1701" w:header="0" w:footer="0" w:gutter="0"/>
          <w:cols w:space="720" w:num="1"/>
          <w:formProt w:val="0"/>
          <w:docGrid w:linePitch="360" w:charSpace="4096"/>
        </w:sectPr>
      </w:pPr>
    </w:p>
    <w:p w14:paraId="4D8423A4">
      <w:pPr>
        <w:ind w:right="53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bookmarkStart w:id="11" w:name="_Hlk163566868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</w:t>
      </w:r>
    </w:p>
    <w:p w14:paraId="61581E6C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паспорту муниципальной программе</w:t>
      </w:r>
    </w:p>
    <w:p w14:paraId="0C93F8E4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Веселовского сельского поселения</w:t>
      </w:r>
    </w:p>
    <w:p w14:paraId="23C00CA2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Павловского района</w:t>
      </w:r>
    </w:p>
    <w:p w14:paraId="19B17979">
      <w:pPr>
        <w:ind w:right="536" w:firstLine="709"/>
        <w:jc w:val="right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0</w:t>
      </w:r>
      <w:r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en-US" w:eastAsia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.11.202</w:t>
      </w:r>
      <w:r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shd w:val="clear" w:color="auto" w:fill="FFFFFF"/>
          <w:lang w:val="en-US" w:eastAsia="ru-RU"/>
        </w:rPr>
        <w:t>140</w:t>
      </w:r>
    </w:p>
    <w:bookmarkEnd w:id="11"/>
    <w:p w14:paraId="488DC989">
      <w:pPr>
        <w:ind w:right="536" w:firstLine="709"/>
        <w:jc w:val="right"/>
        <w:rPr>
          <w:sz w:val="28"/>
          <w:szCs w:val="28"/>
          <w:shd w:val="clear" w:color="auto" w:fill="FFFFFF"/>
          <w:lang w:eastAsia="ru-RU"/>
        </w:rPr>
      </w:pPr>
    </w:p>
    <w:p w14:paraId="0279578D">
      <w:pPr>
        <w:ind w:firstLine="709"/>
        <w:jc w:val="center"/>
        <w:rPr>
          <w:b/>
          <w:bCs/>
          <w:shd w:val="clear" w:color="auto" w:fill="FFFFFF"/>
          <w:lang w:eastAsia="ru-RU"/>
        </w:rPr>
      </w:pPr>
    </w:p>
    <w:p w14:paraId="04207A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2" w:name="_Hlk163566932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14:paraId="6D02255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bookmarkStart w:id="13" w:name="_Hlk151040603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культуры в Веселовском сельском поселении Павловского района</w:t>
      </w:r>
      <w:bookmarkEnd w:id="13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065F3AE3">
      <w:pPr>
        <w:ind w:firstLine="709"/>
        <w:jc w:val="center"/>
        <w:rPr>
          <w:sz w:val="27"/>
          <w:szCs w:val="27"/>
          <w:lang w:eastAsia="ru-RU"/>
        </w:rPr>
      </w:pPr>
    </w:p>
    <w:bookmarkEnd w:id="12"/>
    <w:tbl>
      <w:tblPr>
        <w:tblStyle w:val="5"/>
        <w:tblW w:w="14200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709"/>
        <w:gridCol w:w="1702"/>
        <w:gridCol w:w="1994"/>
        <w:gridCol w:w="9"/>
        <w:gridCol w:w="1047"/>
        <w:gridCol w:w="9"/>
        <w:gridCol w:w="3028"/>
        <w:gridCol w:w="9"/>
        <w:gridCol w:w="2008"/>
      </w:tblGrid>
      <w:tr w14:paraId="6EF8A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0E62DB54">
            <w:pPr>
              <w:widowControl w:val="0"/>
              <w:spacing w:beforeAutospacing="1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84D639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/п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601AFEBB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06AB245B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6E9E5C85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4C5053A0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40A4F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AFA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auto"/>
          </w:tcPr>
          <w:p w14:paraId="30EF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14:paraId="3C72F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</w:tcPr>
          <w:p w14:paraId="53803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9422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96C2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44246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4441F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32150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6B79E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</w:tcPr>
          <w:p w14:paraId="3E437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41CB1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</w:tcPr>
          <w:p w14:paraId="2194B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27DC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1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4" w:space="0"/>
            </w:tcBorders>
            <w:shd w:val="clear" w:color="auto" w:fill="auto"/>
          </w:tcPr>
          <w:p w14:paraId="0DDBB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реализации культурного и духовного потенциала каждой личности, обеспечение сохранения культурного достояния, сохранение и развитие культурно - досуговой деятельности Веселовского сельского поселения Павловского района, повышение эффективности управления в сфере культуры Веселовского сельского поселения Павловского района;</w:t>
            </w:r>
          </w:p>
        </w:tc>
      </w:tr>
      <w:tr w14:paraId="4689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</w:tcPr>
          <w:p w14:paraId="27D4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14:paraId="19765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51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4" w:space="0"/>
            </w:tcBorders>
            <w:shd w:val="clear" w:color="auto" w:fill="auto"/>
          </w:tcPr>
          <w:p w14:paraId="6CD871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возможности реализации культурного и духовного потенциала каждой личности, создание условий для сохранения и развития исполнительского, изобразительного, декоративно-прикладного искусства, создание условий для поддержки творческих   инициатив населения, расширение участия творческих коллективов в краевых, зональных смотрах, фестивалях, конкурсах, увеличение числа зрителей культурно-массовых мероприятий, укрепление материально-технической базы учреждений культуры.</w:t>
            </w:r>
          </w:p>
        </w:tc>
      </w:tr>
      <w:tr w14:paraId="73B3A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shd w:val="clear" w:color="auto" w:fill="auto"/>
          </w:tcPr>
          <w:p w14:paraId="12B39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D36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культурно-досуговых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инансовое обеспечение деятельности МБУ «ДК» Веселовского сельского поселения Павловского района, в том числе оплата труда с учетом начислений, коммунальные расходы и услуги по содержанию имущества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801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</w:tcPr>
          <w:p w14:paraId="73711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559CB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7551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037" w:type="dxa"/>
            <w:gridSpan w:val="2"/>
            <w:vMerge w:val="restart"/>
            <w:shd w:val="clear" w:color="auto" w:fill="auto"/>
          </w:tcPr>
          <w:p w14:paraId="176EEE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функционирование и качественное развитие культурно-досуговых учреждений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15B24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«ДК» Веселовского сельского поселения Павловского района</w:t>
            </w:r>
          </w:p>
        </w:tc>
      </w:tr>
      <w:tr w14:paraId="64CF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shd w:val="clear" w:color="auto" w:fill="auto"/>
          </w:tcPr>
          <w:p w14:paraId="4E11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01A17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2AAF5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240B22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5A432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5C599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037" w:type="dxa"/>
            <w:gridSpan w:val="2"/>
            <w:vMerge w:val="continue"/>
            <w:shd w:val="clear" w:color="auto" w:fill="auto"/>
          </w:tcPr>
          <w:p w14:paraId="754D8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continue"/>
            <w:shd w:val="clear" w:color="auto" w:fill="auto"/>
          </w:tcPr>
          <w:p w14:paraId="3B8E7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34B1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shd w:val="clear" w:color="auto" w:fill="auto"/>
          </w:tcPr>
          <w:p w14:paraId="004FA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0A1EB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587D1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clear" w:color="auto" w:fill="auto"/>
          </w:tcPr>
          <w:p w14:paraId="51268D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4F011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6FD5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 w:val="continue"/>
            <w:shd w:val="clear" w:color="auto" w:fill="auto"/>
          </w:tcPr>
          <w:p w14:paraId="6FC0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continue"/>
            <w:shd w:val="clear" w:color="auto" w:fill="auto"/>
          </w:tcPr>
          <w:p w14:paraId="37E3A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0C6A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shd w:val="clear" w:color="auto" w:fill="auto"/>
          </w:tcPr>
          <w:p w14:paraId="6369F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723BA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752B7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clear" w:color="auto" w:fill="auto"/>
          </w:tcPr>
          <w:p w14:paraId="1EC327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3FD21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AD2D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 w:val="continue"/>
            <w:shd w:val="clear" w:color="auto" w:fill="auto"/>
          </w:tcPr>
          <w:p w14:paraId="05F58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continue"/>
            <w:shd w:val="clear" w:color="auto" w:fill="auto"/>
          </w:tcPr>
          <w:p w14:paraId="384BD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D16A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</w:tcPr>
          <w:p w14:paraId="707EE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FEC0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15" w:type="dxa"/>
            <w:gridSpan w:val="9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69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в Веселовском сельском поселении Павловского района</w:t>
            </w:r>
          </w:p>
        </w:tc>
      </w:tr>
      <w:tr w14:paraId="6B01D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</w:tcPr>
          <w:p w14:paraId="785F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14:paraId="77378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515" w:type="dxa"/>
            <w:gridSpan w:val="9"/>
            <w:tcBorders>
              <w:top w:val="single" w:color="000000" w:sz="4" w:space="0"/>
              <w:left w:val="outset" w:color="000000" w:sz="6" w:space="0"/>
              <w:bottom w:val="outset" w:color="000000" w:sz="6" w:space="0"/>
              <w:right w:val="single" w:color="000000" w:sz="4" w:space="0"/>
            </w:tcBorders>
            <w:shd w:val="clear" w:color="auto" w:fill="auto"/>
          </w:tcPr>
          <w:p w14:paraId="27F7DD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свободного и оперативного доступа к информационным ресурсам и знаниям, организация библиотечного, библиографического и информационного обслуживания, формирование, пополнение и обеспечение сохранности библиотечного фонда, сохранение историко-культурного наследия Кубани и Веселовского сельского поселения Павловского района </w:t>
            </w:r>
          </w:p>
        </w:tc>
      </w:tr>
      <w:tr w14:paraId="74547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shd w:val="clear" w:color="auto" w:fill="auto"/>
          </w:tcPr>
          <w:p w14:paraId="41918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19C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библиотечного обслуживания населения, финансовое обеспечение деятельности МБУ «Библиотека» Веселовского сельского поселения Павловского района, в том числе оплата труда с учетом начислений, коммунальные расходы и услуги по содержанию имущества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3CEA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</w:tcPr>
          <w:p w14:paraId="2A7C12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74D24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4294F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37" w:type="dxa"/>
            <w:gridSpan w:val="2"/>
            <w:vMerge w:val="restart"/>
            <w:shd w:val="clear" w:color="auto" w:fill="auto"/>
          </w:tcPr>
          <w:p w14:paraId="67C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функционирование и качественное развитие библиотечного обслуживания  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C070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«Библиотека» Веселовского сельского поселения Павловского района</w:t>
            </w:r>
          </w:p>
        </w:tc>
      </w:tr>
      <w:tr w14:paraId="1D0FC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shd w:val="clear" w:color="auto" w:fill="auto"/>
          </w:tcPr>
          <w:p w14:paraId="66A19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60DD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247F3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3E94BC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6B138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66744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37" w:type="dxa"/>
            <w:gridSpan w:val="2"/>
            <w:vMerge w:val="continue"/>
            <w:shd w:val="clear" w:color="auto" w:fill="auto"/>
          </w:tcPr>
          <w:p w14:paraId="152E7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continue"/>
            <w:shd w:val="clear" w:color="auto" w:fill="auto"/>
          </w:tcPr>
          <w:p w14:paraId="33C1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4A58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shd w:val="clear" w:color="auto" w:fill="auto"/>
          </w:tcPr>
          <w:p w14:paraId="015CC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6022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173F9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clear" w:color="auto" w:fill="auto"/>
          </w:tcPr>
          <w:p w14:paraId="7E0E5C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0811A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28F5C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 w:val="continue"/>
            <w:shd w:val="clear" w:color="auto" w:fill="auto"/>
          </w:tcPr>
          <w:p w14:paraId="78FAD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continue"/>
            <w:shd w:val="clear" w:color="auto" w:fill="auto"/>
          </w:tcPr>
          <w:p w14:paraId="4A1C8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A04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50" w:type="dxa"/>
            <w:vMerge w:val="continue"/>
            <w:shd w:val="clear" w:color="auto" w:fill="auto"/>
          </w:tcPr>
          <w:p w14:paraId="1C8E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 w14:paraId="1CFFC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1CA73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clear" w:color="auto" w:fill="auto"/>
          </w:tcPr>
          <w:p w14:paraId="55CFA8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1A877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58F21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 w:val="continue"/>
            <w:shd w:val="clear" w:color="auto" w:fill="auto"/>
          </w:tcPr>
          <w:p w14:paraId="596BC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continue"/>
            <w:shd w:val="clear" w:color="auto" w:fill="auto"/>
          </w:tcPr>
          <w:p w14:paraId="17F1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4F1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4"/>
            <w:tcBorders>
              <w:right w:val="outset" w:color="000000" w:sz="6" w:space="0"/>
            </w:tcBorders>
            <w:shd w:val="clear" w:color="auto" w:fill="auto"/>
          </w:tcPr>
          <w:p w14:paraId="2E00D0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994" w:type="dxa"/>
            <w:shd w:val="clear" w:color="auto" w:fill="auto"/>
          </w:tcPr>
          <w:p w14:paraId="705CC4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3420,0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31FACE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3420,0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7DDD4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2CEE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CC337C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</w:p>
    <w:p w14:paraId="768B6AF8">
      <w:p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14:paraId="5D9399DD">
      <w:pPr>
        <w:ind w:left="426" w:hanging="426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Ю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.В.Яковченко</w:t>
      </w:r>
    </w:p>
    <w:p w14:paraId="54D62C89">
      <w:pPr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 w14:paraId="184506CC">
      <w:pPr>
        <w:ind w:firstLine="709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 w14:paraId="64A1E8B0">
      <w:pPr>
        <w:ind w:firstLine="709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bookmarkEnd w:id="9"/>
    <w:p w14:paraId="6FEE0DF4">
      <w:pPr>
        <w:ind w:firstLine="709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sectPr>
      <w:pgSz w:w="16838" w:h="11906" w:orient="landscape"/>
      <w:pgMar w:top="993" w:right="851" w:bottom="850" w:left="851" w:header="0" w:footer="0" w:gutter="0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8F76A"/>
    <w:multiLevelType w:val="singleLevel"/>
    <w:tmpl w:val="A218F76A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4C"/>
    <w:rsid w:val="000215BE"/>
    <w:rsid w:val="00045EBA"/>
    <w:rsid w:val="00046A4C"/>
    <w:rsid w:val="000524F5"/>
    <w:rsid w:val="000635BE"/>
    <w:rsid w:val="00083BDB"/>
    <w:rsid w:val="00084E42"/>
    <w:rsid w:val="000A1C96"/>
    <w:rsid w:val="000B66F2"/>
    <w:rsid w:val="000C294F"/>
    <w:rsid w:val="000C2981"/>
    <w:rsid w:val="00132469"/>
    <w:rsid w:val="00154CAB"/>
    <w:rsid w:val="00191361"/>
    <w:rsid w:val="001D2C2E"/>
    <w:rsid w:val="001E158A"/>
    <w:rsid w:val="001E3732"/>
    <w:rsid w:val="00232EE9"/>
    <w:rsid w:val="00256B7E"/>
    <w:rsid w:val="002670D0"/>
    <w:rsid w:val="002955BC"/>
    <w:rsid w:val="002976C2"/>
    <w:rsid w:val="002B25E3"/>
    <w:rsid w:val="002D32D3"/>
    <w:rsid w:val="0030094F"/>
    <w:rsid w:val="00300E5A"/>
    <w:rsid w:val="00304FC0"/>
    <w:rsid w:val="003D311D"/>
    <w:rsid w:val="003F28CE"/>
    <w:rsid w:val="004174DB"/>
    <w:rsid w:val="0045671F"/>
    <w:rsid w:val="004A231F"/>
    <w:rsid w:val="004A4770"/>
    <w:rsid w:val="004A6905"/>
    <w:rsid w:val="005030A6"/>
    <w:rsid w:val="00544A41"/>
    <w:rsid w:val="005A39C0"/>
    <w:rsid w:val="005B68BB"/>
    <w:rsid w:val="005E1C9E"/>
    <w:rsid w:val="005E43F6"/>
    <w:rsid w:val="0060778A"/>
    <w:rsid w:val="006264B8"/>
    <w:rsid w:val="00626CE0"/>
    <w:rsid w:val="00642791"/>
    <w:rsid w:val="00653E51"/>
    <w:rsid w:val="006947AD"/>
    <w:rsid w:val="006E1171"/>
    <w:rsid w:val="007540E7"/>
    <w:rsid w:val="00777187"/>
    <w:rsid w:val="00784B05"/>
    <w:rsid w:val="00785953"/>
    <w:rsid w:val="007917EF"/>
    <w:rsid w:val="007C2351"/>
    <w:rsid w:val="007C7153"/>
    <w:rsid w:val="007F351F"/>
    <w:rsid w:val="0083355D"/>
    <w:rsid w:val="008362B1"/>
    <w:rsid w:val="008400C6"/>
    <w:rsid w:val="00874EE1"/>
    <w:rsid w:val="00875FA4"/>
    <w:rsid w:val="008D30AA"/>
    <w:rsid w:val="008F487F"/>
    <w:rsid w:val="009044F3"/>
    <w:rsid w:val="00931BA5"/>
    <w:rsid w:val="00961C39"/>
    <w:rsid w:val="009A745D"/>
    <w:rsid w:val="00A12B9F"/>
    <w:rsid w:val="00A16283"/>
    <w:rsid w:val="00A31BC8"/>
    <w:rsid w:val="00A344D4"/>
    <w:rsid w:val="00A379CD"/>
    <w:rsid w:val="00A46A78"/>
    <w:rsid w:val="00A7758E"/>
    <w:rsid w:val="00A8087D"/>
    <w:rsid w:val="00AF1260"/>
    <w:rsid w:val="00B30DCD"/>
    <w:rsid w:val="00B55B5F"/>
    <w:rsid w:val="00B61E22"/>
    <w:rsid w:val="00B71228"/>
    <w:rsid w:val="00B75985"/>
    <w:rsid w:val="00BC1853"/>
    <w:rsid w:val="00C21DA7"/>
    <w:rsid w:val="00C2666A"/>
    <w:rsid w:val="00C418CF"/>
    <w:rsid w:val="00CB134F"/>
    <w:rsid w:val="00CD7C6A"/>
    <w:rsid w:val="00D21470"/>
    <w:rsid w:val="00D275D5"/>
    <w:rsid w:val="00D30806"/>
    <w:rsid w:val="00D675DA"/>
    <w:rsid w:val="00D70B86"/>
    <w:rsid w:val="00DD0088"/>
    <w:rsid w:val="00DE5776"/>
    <w:rsid w:val="00E32A38"/>
    <w:rsid w:val="00E6362E"/>
    <w:rsid w:val="00EA7CCA"/>
    <w:rsid w:val="00ED74E8"/>
    <w:rsid w:val="00EE4CDF"/>
    <w:rsid w:val="00EE7CEE"/>
    <w:rsid w:val="00F847C1"/>
    <w:rsid w:val="00FE761A"/>
    <w:rsid w:val="00FF38DB"/>
    <w:rsid w:val="03835592"/>
    <w:rsid w:val="36FB219D"/>
    <w:rsid w:val="42D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4"/>
    <w:basedOn w:val="1"/>
    <w:link w:val="15"/>
    <w:qFormat/>
    <w:uiPriority w:val="9"/>
    <w:pPr>
      <w:keepNext/>
      <w:spacing w:beforeAutospacing="1" w:after="6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0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80"/>
      <w:u w:val="single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List"/>
    <w:basedOn w:val="9"/>
    <w:qFormat/>
    <w:uiPriority w:val="0"/>
    <w:rPr>
      <w:rFonts w:cs="Arial"/>
    </w:rPr>
  </w:style>
  <w:style w:type="paragraph" w:styleId="13">
    <w:name w:val="Normal (Web)"/>
    <w:basedOn w:val="1"/>
    <w:unhideWhenUsed/>
    <w:qFormat/>
    <w:uiPriority w:val="99"/>
    <w:pPr>
      <w:spacing w:before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Гипертекстовая ссылка"/>
    <w:basedOn w:val="4"/>
    <w:qFormat/>
    <w:uiPriority w:val="99"/>
    <w:rPr>
      <w:rFonts w:cs="Times New Roman"/>
      <w:color w:val="106BBE"/>
    </w:rPr>
  </w:style>
  <w:style w:type="paragraph" w:customStyle="1" w:styleId="18">
    <w:name w:val="msonormal"/>
    <w:basedOn w:val="1"/>
    <w:qFormat/>
    <w:uiPriority w:val="0"/>
    <w:pPr>
      <w:spacing w:before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western"/>
    <w:basedOn w:val="1"/>
    <w:qFormat/>
    <w:uiPriority w:val="0"/>
    <w:pPr>
      <w:spacing w:before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jk"/>
    <w:basedOn w:val="1"/>
    <w:qFormat/>
    <w:uiPriority w:val="0"/>
    <w:pPr>
      <w:spacing w:before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tl"/>
    <w:basedOn w:val="1"/>
    <w:qFormat/>
    <w:uiPriority w:val="0"/>
    <w:pPr>
      <w:spacing w:before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Содержимое врезки"/>
    <w:basedOn w:val="1"/>
    <w:qFormat/>
    <w:uiPriority w:val="0"/>
  </w:style>
  <w:style w:type="paragraph" w:customStyle="1" w:styleId="24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5">
    <w:name w:val="Заголовок таблицы"/>
    <w:basedOn w:val="24"/>
    <w:qFormat/>
    <w:uiPriority w:val="0"/>
    <w:pPr>
      <w:jc w:val="center"/>
    </w:pPr>
    <w:rPr>
      <w:b/>
      <w:bCs/>
    </w:rPr>
  </w:style>
  <w:style w:type="character" w:customStyle="1" w:styleId="26">
    <w:name w:val="Цветовое выделение"/>
    <w:qFormat/>
    <w:uiPriority w:val="0"/>
    <w:rPr>
      <w:b/>
      <w:color w:val="000080"/>
    </w:rPr>
  </w:style>
  <w:style w:type="paragraph" w:styleId="27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28">
    <w:name w:val="Основной текст с отступом 31"/>
    <w:basedOn w:val="1"/>
    <w:qFormat/>
    <w:uiPriority w:val="0"/>
    <w:pPr>
      <w:ind w:left="-540" w:right="0" w:firstLine="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CAFD-8581-42E7-85DC-73E29FD81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3392</Words>
  <Characters>19340</Characters>
  <Lines>161</Lines>
  <Paragraphs>45</Paragraphs>
  <TotalTime>8</TotalTime>
  <ScaleCrop>false</ScaleCrop>
  <LinksUpToDate>false</LinksUpToDate>
  <CharactersWithSpaces>22687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2021-11-02T08:06:00Z</dcterms:created>
  <dc:creator>user</dc:creator>
  <cp:lastModifiedBy>user</cp:lastModifiedBy>
  <cp:lastPrinted>2024-11-14T07:07:35Z</cp:lastPrinted>
  <dcterms:modified xsi:type="dcterms:W3CDTF">2024-11-14T07:08:52Z</dcterms:modified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2CCFE0F733554E20BFB72327486A0E90_12</vt:lpwstr>
  </property>
</Properties>
</file>