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80FD3" w14:textId="77777777"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85CCB1" wp14:editId="480A703A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404AC" w14:textId="77777777" w:rsidR="008E7713" w:rsidRDefault="008E7713" w:rsidP="008E7713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8E7713" w:rsidRPr="005320E3" w14:paraId="7A4979AA" w14:textId="77777777" w:rsidTr="001B4192">
        <w:trPr>
          <w:trHeight w:val="2536"/>
        </w:trPr>
        <w:tc>
          <w:tcPr>
            <w:tcW w:w="10523" w:type="dxa"/>
            <w:shd w:val="clear" w:color="auto" w:fill="auto"/>
          </w:tcPr>
          <w:p w14:paraId="7F13E71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399453F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0A64F33C" w14:textId="77777777" w:rsidR="008E771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8E7713" w14:paraId="3B5773E7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D3FE7D" w14:textId="5F02F244" w:rsidR="008E7713" w:rsidRPr="004843EB" w:rsidRDefault="00B31B60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="008458A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6</w:t>
                  </w:r>
                  <w:r w:rsidR="00F0440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DC76C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6309B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</w:t>
                  </w:r>
                  <w:r w:rsidR="00DA79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.202</w:t>
                  </w:r>
                  <w:r w:rsidR="00C6205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8E771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</w:t>
                  </w:r>
                  <w:r w:rsidR="00FB104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–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6C631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 w:rsidR="008458A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  <w:r w:rsidR="00F4533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</w:p>
                <w:p w14:paraId="28D6FC5F" w14:textId="761266A1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1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80</w:t>
                  </w:r>
                  <w:r w:rsidR="00E6504E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Тел. факс (861) 255-20-18,</w:t>
                  </w:r>
                </w:p>
                <w:p w14:paraId="5A9C7EC2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40B7C5CC" w14:textId="77777777"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2BFD79" w14:textId="77777777" w:rsidR="008E7713" w:rsidRPr="00101D14" w:rsidRDefault="008E7713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63A7E70B" w14:textId="77777777" w:rsidR="008E7713" w:rsidRDefault="008E7713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250635C4" w14:textId="77777777"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C6B954C" w14:textId="77777777" w:rsidR="001A6C61" w:rsidRDefault="001A6C61" w:rsidP="009B59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801F4E6" w14:textId="5D3F9F6C" w:rsidR="009243EF" w:rsidRDefault="009243EF" w:rsidP="009243E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8F5720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="006C6312">
        <w:rPr>
          <w:rFonts w:ascii="Times New Roman" w:hAnsi="Times New Roman"/>
          <w:b/>
          <w:sz w:val="28"/>
          <w:szCs w:val="28"/>
        </w:rPr>
        <w:t>2</w:t>
      </w:r>
      <w:r w:rsidR="008458A9">
        <w:rPr>
          <w:rFonts w:ascii="Times New Roman" w:hAnsi="Times New Roman"/>
          <w:b/>
          <w:sz w:val="28"/>
          <w:szCs w:val="28"/>
        </w:rPr>
        <w:t>701</w:t>
      </w:r>
      <w:r w:rsidRPr="007C5078">
        <w:rPr>
          <w:rFonts w:ascii="Times New Roman" w:hAnsi="Times New Roman"/>
          <w:b/>
          <w:sz w:val="28"/>
          <w:szCs w:val="28"/>
        </w:rPr>
        <w:t>т</w:t>
      </w:r>
    </w:p>
    <w:p w14:paraId="1FA6EE05" w14:textId="77777777" w:rsidR="0071503B" w:rsidRDefault="0071503B" w:rsidP="009243E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2CE3024" w14:textId="43FD34DD" w:rsidR="007B71E9" w:rsidRDefault="007B71E9" w:rsidP="007B71E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68731892"/>
      <w:bookmarkStart w:id="1" w:name="_Hlk173743037"/>
      <w:bookmarkStart w:id="2" w:name="_Hlk106090522"/>
      <w:bookmarkStart w:id="3" w:name="_Hlk105574536"/>
      <w:bookmarkStart w:id="4" w:name="_Hlk173743431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E0267">
        <w:rPr>
          <w:rFonts w:ascii="Times New Roman" w:hAnsi="Times New Roman" w:cs="Times New Roman"/>
          <w:b/>
          <w:color w:val="000000"/>
          <w:sz w:val="28"/>
          <w:szCs w:val="28"/>
        </w:rPr>
        <w:t>17-18</w:t>
      </w:r>
      <w:r w:rsidRPr="00E002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й:</w:t>
      </w:r>
      <w:bookmarkStart w:id="5" w:name="_Hlk173829856"/>
      <w:bookmarkStart w:id="6" w:name="_Hlk174434515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7" w:name="_Hlk175642805"/>
      <w:bookmarkEnd w:id="5"/>
      <w:bookmarkEnd w:id="6"/>
      <w:r w:rsidR="007E0267" w:rsidRPr="00C11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Белоглинский</w:t>
      </w:r>
      <w:r w:rsidR="007E02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7E0267" w:rsidRPr="00EC53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E0267" w:rsidRPr="00C11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Новопокровский </w:t>
      </w:r>
      <w:r w:rsidR="007E0267" w:rsidRPr="00FD56CD">
        <w:rPr>
          <w:rFonts w:ascii="Times New Roman" w:eastAsia="Times New Roman" w:hAnsi="Times New Roman"/>
          <w:b/>
          <w:sz w:val="28"/>
          <w:szCs w:val="28"/>
          <w:lang w:eastAsia="ru-RU"/>
        </w:rPr>
        <w:t>районы</w:t>
      </w:r>
      <w:bookmarkEnd w:id="7"/>
      <w:r w:rsidR="007E0267" w:rsidRPr="00744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r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End w:id="2"/>
      <w:bookmarkEnd w:id="3"/>
    </w:p>
    <w:bookmarkEnd w:id="4"/>
    <w:p w14:paraId="3EFB7AF0" w14:textId="3827E1BF" w:rsidR="007B71E9" w:rsidRDefault="004C0380" w:rsidP="007B71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Источник</w:t>
      </w:r>
      <w:r w:rsidR="007B71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8" w:name="_Hlk173743509"/>
      <w:r w:rsidR="007B71E9"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="007B71E9"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 w:rsidR="007B71E9"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="007B71E9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7B71E9"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="007B71E9"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  <w:bookmarkStart w:id="9" w:name="_Hlk168731909"/>
      <w:bookmarkStart w:id="10" w:name="_Hlk169252163"/>
    </w:p>
    <w:p w14:paraId="0D5135A3" w14:textId="77777777" w:rsidR="007B71E9" w:rsidRDefault="007B71E9" w:rsidP="007B71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1" w:name="_Hlk173743460"/>
      <w:bookmarkStart w:id="12" w:name="_Hlk174607716"/>
      <w:bookmarkEnd w:id="8"/>
      <w:bookmarkEnd w:id="9"/>
      <w:bookmarkEnd w:id="10"/>
    </w:p>
    <w:p w14:paraId="339326A9" w14:textId="441FFE8C" w:rsidR="007B71E9" w:rsidRDefault="007B71E9" w:rsidP="007B71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bookmarkStart w:id="13" w:name="_Hlk173309810"/>
      <w:r w:rsidR="007E0267">
        <w:rPr>
          <w:rFonts w:ascii="Times New Roman" w:hAnsi="Times New Roman" w:cs="Times New Roman"/>
          <w:b/>
          <w:color w:val="000000"/>
          <w:sz w:val="28"/>
          <w:szCs w:val="28"/>
        </w:rPr>
        <w:t>16-17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bookmarkEnd w:id="13"/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bookmarkStart w:id="14" w:name="_Hlk170632045"/>
      <w:bookmarkStart w:id="15" w:name="_Hlk170891390"/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5447C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End w:id="14"/>
      <w:bookmarkEnd w:id="15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0267" w:rsidRPr="00603D05">
        <w:rPr>
          <w:rFonts w:ascii="Times New Roman" w:hAnsi="Times New Roman" w:cs="Times New Roman"/>
          <w:b/>
          <w:sz w:val="28"/>
          <w:szCs w:val="28"/>
        </w:rPr>
        <w:t>Туапсинский муниципальный округ,</w:t>
      </w:r>
      <w:r w:rsidR="007E0267" w:rsidRPr="00603D05">
        <w:rPr>
          <w:b/>
          <w:sz w:val="28"/>
          <w:szCs w:val="28"/>
        </w:rPr>
        <w:t xml:space="preserve"> </w:t>
      </w:r>
      <w:r w:rsidR="007E0267" w:rsidRPr="00603D05">
        <w:rPr>
          <w:rFonts w:ascii="Times New Roman" w:hAnsi="Times New Roman" w:cs="Times New Roman"/>
          <w:b/>
          <w:bCs/>
          <w:sz w:val="28"/>
          <w:szCs w:val="28"/>
        </w:rPr>
        <w:t>муниципальные округа гг. Анапа, Горячий Ключ;</w:t>
      </w:r>
      <w:r w:rsidR="007E0267" w:rsidRPr="00603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Абинский, Апшеронский, Белореченский, Выселковский, Гулькевичский, Динской, Ейский,</w:t>
      </w:r>
      <w:r w:rsidR="00735CA0" w:rsidRPr="00735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35CA0" w:rsidRPr="00603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Кавказский,</w:t>
      </w:r>
      <w:r w:rsidR="007E0267" w:rsidRPr="00603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Калининский, Каневской, Кореновский, Красноармейский, Крыловский, Крымский, Курганинский, Кущевский, Лабинский, Новокубанский, Отрадненский, Павловский, Северский, Славянский,  Тбилисский, Темрюкский, Тихорецкий, Успенский, Усть-Лабинский районы и гг. Армавир, Геленджик, Краснодар</w:t>
      </w:r>
      <w:r w:rsidR="001D1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F22454">
        <w:rPr>
          <w:rFonts w:ascii="Times New Roman" w:hAnsi="Times New Roman" w:cs="Times New Roman"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bookmarkEnd w:id="11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E0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523B">
        <w:rPr>
          <w:rFonts w:ascii="Times New Roman" w:hAnsi="Times New Roman" w:cs="Times New Roman"/>
          <w:color w:val="000000"/>
          <w:sz w:val="28"/>
          <w:szCs w:val="28"/>
        </w:rPr>
        <w:t>увеличением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bookmarkEnd w:id="12"/>
    <w:p w14:paraId="46856861" w14:textId="126CB8C8" w:rsidR="004C0380" w:rsidRPr="007B71E9" w:rsidRDefault="007B71E9" w:rsidP="007B71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Источник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bookmarkStart w:id="16" w:name="_Hlk160354960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  <w:bookmarkEnd w:id="16"/>
    </w:p>
    <w:p w14:paraId="7B62749B" w14:textId="77777777" w:rsidR="007E0267" w:rsidRDefault="007E0267" w:rsidP="007B71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7" w:name="_Hlk82166627"/>
      <w:bookmarkStart w:id="18" w:name="_Hlk173743494"/>
    </w:p>
    <w:p w14:paraId="55CFB5AC" w14:textId="6C545C36" w:rsidR="007B71E9" w:rsidRPr="00AE7101" w:rsidRDefault="007B71E9" w:rsidP="007B7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</w:t>
      </w:r>
      <w:r w:rsidR="007E0267">
        <w:rPr>
          <w:rFonts w:ascii="Times New Roman" w:eastAsia="Calibri" w:hAnsi="Times New Roman" w:cs="Times New Roman"/>
          <w:sz w:val="28"/>
          <w:szCs w:val="28"/>
        </w:rPr>
        <w:t>н</w:t>
      </w:r>
      <w:r w:rsidRPr="00B1027D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17"/>
    <w:p w14:paraId="7BAE13BE" w14:textId="77777777" w:rsidR="004C0380" w:rsidRDefault="004C0380" w:rsidP="00FD2C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6175672" w14:textId="1EE9F14D" w:rsidR="00FD2C31" w:rsidRDefault="00FD2C31" w:rsidP="00FD2C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</w:t>
      </w:r>
      <w:r w:rsidR="00F453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C675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А.В. Жданов</w:t>
      </w:r>
    </w:p>
    <w:p w14:paraId="385C1281" w14:textId="77777777" w:rsidR="00FD2C31" w:rsidRDefault="00FD2C31" w:rsidP="00FD2C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18"/>
    <w:p w14:paraId="12256860" w14:textId="77777777" w:rsidR="007B71E9" w:rsidRDefault="007B71E9" w:rsidP="00FD2C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F70016" w14:textId="1CE13B0D" w:rsidR="00FD2C31" w:rsidRDefault="00F45335" w:rsidP="00FD2C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Иноземцева Надежда</w:t>
      </w:r>
      <w:r w:rsidR="007B71E9">
        <w:rPr>
          <w:rFonts w:ascii="Times New Roman" w:eastAsia="Calibri" w:hAnsi="Times New Roman" w:cs="Times New Roman"/>
          <w:sz w:val="24"/>
          <w:szCs w:val="24"/>
        </w:rPr>
        <w:t xml:space="preserve"> Владимировна</w:t>
      </w:r>
    </w:p>
    <w:p w14:paraId="6ECB00D0" w14:textId="60384FBD" w:rsidR="00FD2C31" w:rsidRPr="009B5931" w:rsidRDefault="00FD2C31" w:rsidP="00FD2C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FD2C31" w:rsidRPr="009B5931" w:rsidSect="007E0267">
      <w:pgSz w:w="11906" w:h="16838"/>
      <w:pgMar w:top="851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3"/>
    <w:rsid w:val="00001A1A"/>
    <w:rsid w:val="00004D2D"/>
    <w:rsid w:val="00007DE6"/>
    <w:rsid w:val="00011750"/>
    <w:rsid w:val="00012E42"/>
    <w:rsid w:val="00017D3B"/>
    <w:rsid w:val="00021CA1"/>
    <w:rsid w:val="00023F59"/>
    <w:rsid w:val="0002552B"/>
    <w:rsid w:val="00035DA4"/>
    <w:rsid w:val="00036B4D"/>
    <w:rsid w:val="00047239"/>
    <w:rsid w:val="00055E3B"/>
    <w:rsid w:val="0007276B"/>
    <w:rsid w:val="00072772"/>
    <w:rsid w:val="00073ED9"/>
    <w:rsid w:val="00082DCB"/>
    <w:rsid w:val="00084E9A"/>
    <w:rsid w:val="00092FC6"/>
    <w:rsid w:val="00094A70"/>
    <w:rsid w:val="0009554E"/>
    <w:rsid w:val="000961E9"/>
    <w:rsid w:val="000A351E"/>
    <w:rsid w:val="000B52D2"/>
    <w:rsid w:val="000C00AE"/>
    <w:rsid w:val="000C2166"/>
    <w:rsid w:val="000D016C"/>
    <w:rsid w:val="000D2D82"/>
    <w:rsid w:val="000D6A09"/>
    <w:rsid w:val="000E0965"/>
    <w:rsid w:val="000E16C0"/>
    <w:rsid w:val="000F3518"/>
    <w:rsid w:val="000F7A85"/>
    <w:rsid w:val="00104C00"/>
    <w:rsid w:val="00124336"/>
    <w:rsid w:val="0012647D"/>
    <w:rsid w:val="0013027A"/>
    <w:rsid w:val="00131A21"/>
    <w:rsid w:val="00132F5E"/>
    <w:rsid w:val="001332D4"/>
    <w:rsid w:val="00136322"/>
    <w:rsid w:val="00141922"/>
    <w:rsid w:val="00144928"/>
    <w:rsid w:val="0015123E"/>
    <w:rsid w:val="00151C13"/>
    <w:rsid w:val="0015693B"/>
    <w:rsid w:val="00156D6D"/>
    <w:rsid w:val="00157961"/>
    <w:rsid w:val="00165F07"/>
    <w:rsid w:val="00166530"/>
    <w:rsid w:val="00173DAD"/>
    <w:rsid w:val="00174F1E"/>
    <w:rsid w:val="001760AF"/>
    <w:rsid w:val="001760FF"/>
    <w:rsid w:val="0018505A"/>
    <w:rsid w:val="00185E6B"/>
    <w:rsid w:val="0019185B"/>
    <w:rsid w:val="00191D1A"/>
    <w:rsid w:val="00193222"/>
    <w:rsid w:val="0019501E"/>
    <w:rsid w:val="001A6C61"/>
    <w:rsid w:val="001B1805"/>
    <w:rsid w:val="001B4192"/>
    <w:rsid w:val="001C2970"/>
    <w:rsid w:val="001C4CAF"/>
    <w:rsid w:val="001C6284"/>
    <w:rsid w:val="001D1F8C"/>
    <w:rsid w:val="001D35CF"/>
    <w:rsid w:val="001D36F8"/>
    <w:rsid w:val="001D38C6"/>
    <w:rsid w:val="001D6383"/>
    <w:rsid w:val="001E2D75"/>
    <w:rsid w:val="001E62EC"/>
    <w:rsid w:val="001F713E"/>
    <w:rsid w:val="00200E21"/>
    <w:rsid w:val="00201BEC"/>
    <w:rsid w:val="00201E6A"/>
    <w:rsid w:val="002070E3"/>
    <w:rsid w:val="00210A69"/>
    <w:rsid w:val="00212733"/>
    <w:rsid w:val="002249F0"/>
    <w:rsid w:val="00231054"/>
    <w:rsid w:val="00236E5F"/>
    <w:rsid w:val="002442B4"/>
    <w:rsid w:val="00245563"/>
    <w:rsid w:val="00247304"/>
    <w:rsid w:val="0026231B"/>
    <w:rsid w:val="00262418"/>
    <w:rsid w:val="00262E61"/>
    <w:rsid w:val="00262F3F"/>
    <w:rsid w:val="00263E35"/>
    <w:rsid w:val="002675E9"/>
    <w:rsid w:val="002731C4"/>
    <w:rsid w:val="00273264"/>
    <w:rsid w:val="002747E1"/>
    <w:rsid w:val="0027520A"/>
    <w:rsid w:val="00284AEC"/>
    <w:rsid w:val="00287C87"/>
    <w:rsid w:val="0029501A"/>
    <w:rsid w:val="002957D3"/>
    <w:rsid w:val="002A1F8F"/>
    <w:rsid w:val="002A43FF"/>
    <w:rsid w:val="002A6963"/>
    <w:rsid w:val="002B1F02"/>
    <w:rsid w:val="002B26B2"/>
    <w:rsid w:val="002B50C1"/>
    <w:rsid w:val="002B519A"/>
    <w:rsid w:val="002B76C1"/>
    <w:rsid w:val="002C0A03"/>
    <w:rsid w:val="002C255E"/>
    <w:rsid w:val="002C3038"/>
    <w:rsid w:val="002D095B"/>
    <w:rsid w:val="002E40EA"/>
    <w:rsid w:val="002E61C7"/>
    <w:rsid w:val="002E7665"/>
    <w:rsid w:val="002F66A0"/>
    <w:rsid w:val="00305BE5"/>
    <w:rsid w:val="0030787A"/>
    <w:rsid w:val="00313C22"/>
    <w:rsid w:val="0031457F"/>
    <w:rsid w:val="003227E2"/>
    <w:rsid w:val="003279AC"/>
    <w:rsid w:val="00335923"/>
    <w:rsid w:val="00336F0C"/>
    <w:rsid w:val="00342941"/>
    <w:rsid w:val="0034366A"/>
    <w:rsid w:val="003452FD"/>
    <w:rsid w:val="00345AA5"/>
    <w:rsid w:val="00350931"/>
    <w:rsid w:val="00350ADA"/>
    <w:rsid w:val="003604F3"/>
    <w:rsid w:val="00370073"/>
    <w:rsid w:val="00381252"/>
    <w:rsid w:val="00382BA0"/>
    <w:rsid w:val="003835A4"/>
    <w:rsid w:val="00384429"/>
    <w:rsid w:val="00385429"/>
    <w:rsid w:val="00393878"/>
    <w:rsid w:val="0039573A"/>
    <w:rsid w:val="003A2A9D"/>
    <w:rsid w:val="003A4922"/>
    <w:rsid w:val="003A49B0"/>
    <w:rsid w:val="003A6567"/>
    <w:rsid w:val="003B2A06"/>
    <w:rsid w:val="003B2BBA"/>
    <w:rsid w:val="003B35D6"/>
    <w:rsid w:val="003C1D1D"/>
    <w:rsid w:val="003C401B"/>
    <w:rsid w:val="003D1D93"/>
    <w:rsid w:val="003D6936"/>
    <w:rsid w:val="003E032D"/>
    <w:rsid w:val="003E3AED"/>
    <w:rsid w:val="003E5ACF"/>
    <w:rsid w:val="003E68E9"/>
    <w:rsid w:val="003F52B2"/>
    <w:rsid w:val="003F62CA"/>
    <w:rsid w:val="003F6B14"/>
    <w:rsid w:val="00401968"/>
    <w:rsid w:val="004137CF"/>
    <w:rsid w:val="00414BE9"/>
    <w:rsid w:val="00420F83"/>
    <w:rsid w:val="00425719"/>
    <w:rsid w:val="004275E1"/>
    <w:rsid w:val="00432044"/>
    <w:rsid w:val="00436F24"/>
    <w:rsid w:val="00440A7D"/>
    <w:rsid w:val="00441A0A"/>
    <w:rsid w:val="00443AFD"/>
    <w:rsid w:val="00450CBD"/>
    <w:rsid w:val="00450DA2"/>
    <w:rsid w:val="004523B2"/>
    <w:rsid w:val="00452472"/>
    <w:rsid w:val="00453924"/>
    <w:rsid w:val="00457874"/>
    <w:rsid w:val="004745FE"/>
    <w:rsid w:val="004764AD"/>
    <w:rsid w:val="004843EB"/>
    <w:rsid w:val="00495BF6"/>
    <w:rsid w:val="004A5CDB"/>
    <w:rsid w:val="004B76CF"/>
    <w:rsid w:val="004C0380"/>
    <w:rsid w:val="004C55C0"/>
    <w:rsid w:val="004D465F"/>
    <w:rsid w:val="004D7875"/>
    <w:rsid w:val="004E0379"/>
    <w:rsid w:val="004E5081"/>
    <w:rsid w:val="004F25C9"/>
    <w:rsid w:val="004F4EB0"/>
    <w:rsid w:val="005041E0"/>
    <w:rsid w:val="005106CC"/>
    <w:rsid w:val="0051134E"/>
    <w:rsid w:val="00527E9E"/>
    <w:rsid w:val="00530302"/>
    <w:rsid w:val="00541281"/>
    <w:rsid w:val="005434C7"/>
    <w:rsid w:val="005449F1"/>
    <w:rsid w:val="00546CDE"/>
    <w:rsid w:val="00553688"/>
    <w:rsid w:val="00556669"/>
    <w:rsid w:val="0056026D"/>
    <w:rsid w:val="00560916"/>
    <w:rsid w:val="00564353"/>
    <w:rsid w:val="0057132C"/>
    <w:rsid w:val="00576D68"/>
    <w:rsid w:val="00580A24"/>
    <w:rsid w:val="00586335"/>
    <w:rsid w:val="00590122"/>
    <w:rsid w:val="00590867"/>
    <w:rsid w:val="005A1536"/>
    <w:rsid w:val="005A1CC0"/>
    <w:rsid w:val="005A2BB3"/>
    <w:rsid w:val="005A36AC"/>
    <w:rsid w:val="005B3643"/>
    <w:rsid w:val="005B418E"/>
    <w:rsid w:val="005B7464"/>
    <w:rsid w:val="005C1414"/>
    <w:rsid w:val="005C2141"/>
    <w:rsid w:val="005C4F02"/>
    <w:rsid w:val="005C7219"/>
    <w:rsid w:val="005C7BE2"/>
    <w:rsid w:val="005D63C8"/>
    <w:rsid w:val="005E01F8"/>
    <w:rsid w:val="005E43FF"/>
    <w:rsid w:val="005E6D8A"/>
    <w:rsid w:val="005F2FBE"/>
    <w:rsid w:val="005F2FD8"/>
    <w:rsid w:val="006001C8"/>
    <w:rsid w:val="00604672"/>
    <w:rsid w:val="0060749E"/>
    <w:rsid w:val="006077B8"/>
    <w:rsid w:val="006119E8"/>
    <w:rsid w:val="00614372"/>
    <w:rsid w:val="006156B2"/>
    <w:rsid w:val="00617ABF"/>
    <w:rsid w:val="00623D0E"/>
    <w:rsid w:val="006303D8"/>
    <w:rsid w:val="006309BC"/>
    <w:rsid w:val="00642344"/>
    <w:rsid w:val="00645C68"/>
    <w:rsid w:val="0065280A"/>
    <w:rsid w:val="0065397C"/>
    <w:rsid w:val="00660301"/>
    <w:rsid w:val="00664D96"/>
    <w:rsid w:val="00665F4B"/>
    <w:rsid w:val="00674117"/>
    <w:rsid w:val="00677BB4"/>
    <w:rsid w:val="00683C85"/>
    <w:rsid w:val="00685693"/>
    <w:rsid w:val="00691357"/>
    <w:rsid w:val="006917D3"/>
    <w:rsid w:val="006927A7"/>
    <w:rsid w:val="00694AE4"/>
    <w:rsid w:val="00694DDE"/>
    <w:rsid w:val="006A056B"/>
    <w:rsid w:val="006A06C1"/>
    <w:rsid w:val="006A68B9"/>
    <w:rsid w:val="006B7E62"/>
    <w:rsid w:val="006C2C41"/>
    <w:rsid w:val="006C6312"/>
    <w:rsid w:val="006C6B5A"/>
    <w:rsid w:val="006C7853"/>
    <w:rsid w:val="006D7317"/>
    <w:rsid w:val="006F4A67"/>
    <w:rsid w:val="006F6D10"/>
    <w:rsid w:val="00700DF3"/>
    <w:rsid w:val="00701815"/>
    <w:rsid w:val="00704DB7"/>
    <w:rsid w:val="00705343"/>
    <w:rsid w:val="00711012"/>
    <w:rsid w:val="0071281E"/>
    <w:rsid w:val="007136F1"/>
    <w:rsid w:val="0071503B"/>
    <w:rsid w:val="007153DD"/>
    <w:rsid w:val="0071642C"/>
    <w:rsid w:val="00720053"/>
    <w:rsid w:val="00720FBD"/>
    <w:rsid w:val="00724098"/>
    <w:rsid w:val="00731693"/>
    <w:rsid w:val="0073187D"/>
    <w:rsid w:val="00734494"/>
    <w:rsid w:val="00735CA0"/>
    <w:rsid w:val="00737D40"/>
    <w:rsid w:val="00743687"/>
    <w:rsid w:val="00744181"/>
    <w:rsid w:val="00751C29"/>
    <w:rsid w:val="00752F7D"/>
    <w:rsid w:val="00754175"/>
    <w:rsid w:val="00757111"/>
    <w:rsid w:val="00762C9A"/>
    <w:rsid w:val="007630EA"/>
    <w:rsid w:val="00775D1A"/>
    <w:rsid w:val="00787EE1"/>
    <w:rsid w:val="00787F97"/>
    <w:rsid w:val="00791CA4"/>
    <w:rsid w:val="00793399"/>
    <w:rsid w:val="00793F5C"/>
    <w:rsid w:val="00797B65"/>
    <w:rsid w:val="007A2DB2"/>
    <w:rsid w:val="007B0C3F"/>
    <w:rsid w:val="007B1A7C"/>
    <w:rsid w:val="007B71E9"/>
    <w:rsid w:val="007B79FB"/>
    <w:rsid w:val="007C6CAF"/>
    <w:rsid w:val="007E0267"/>
    <w:rsid w:val="007E224A"/>
    <w:rsid w:val="007E275A"/>
    <w:rsid w:val="007E31DB"/>
    <w:rsid w:val="007E4104"/>
    <w:rsid w:val="007E4DC2"/>
    <w:rsid w:val="007E68B5"/>
    <w:rsid w:val="007E7F61"/>
    <w:rsid w:val="007F2347"/>
    <w:rsid w:val="007F2D5B"/>
    <w:rsid w:val="007F320C"/>
    <w:rsid w:val="007F366E"/>
    <w:rsid w:val="007F7910"/>
    <w:rsid w:val="0080460C"/>
    <w:rsid w:val="008055E4"/>
    <w:rsid w:val="00811F14"/>
    <w:rsid w:val="00820F7A"/>
    <w:rsid w:val="0082340F"/>
    <w:rsid w:val="00826109"/>
    <w:rsid w:val="00831F0B"/>
    <w:rsid w:val="008458A9"/>
    <w:rsid w:val="00846B75"/>
    <w:rsid w:val="00851C37"/>
    <w:rsid w:val="008535A4"/>
    <w:rsid w:val="00855072"/>
    <w:rsid w:val="00855690"/>
    <w:rsid w:val="00855CBA"/>
    <w:rsid w:val="00856078"/>
    <w:rsid w:val="00857A26"/>
    <w:rsid w:val="00862D28"/>
    <w:rsid w:val="008631DE"/>
    <w:rsid w:val="00865EFA"/>
    <w:rsid w:val="0086710C"/>
    <w:rsid w:val="008736F2"/>
    <w:rsid w:val="00876863"/>
    <w:rsid w:val="0088240B"/>
    <w:rsid w:val="00887227"/>
    <w:rsid w:val="00892862"/>
    <w:rsid w:val="00896BA8"/>
    <w:rsid w:val="008A3BD2"/>
    <w:rsid w:val="008A5BE1"/>
    <w:rsid w:val="008B03AB"/>
    <w:rsid w:val="008B41DD"/>
    <w:rsid w:val="008B5142"/>
    <w:rsid w:val="008B65E1"/>
    <w:rsid w:val="008B67F2"/>
    <w:rsid w:val="008B736F"/>
    <w:rsid w:val="008C0C96"/>
    <w:rsid w:val="008C2104"/>
    <w:rsid w:val="008C2D3A"/>
    <w:rsid w:val="008C79D0"/>
    <w:rsid w:val="008D1C2A"/>
    <w:rsid w:val="008D5AC6"/>
    <w:rsid w:val="008D6857"/>
    <w:rsid w:val="008E6B30"/>
    <w:rsid w:val="008E7713"/>
    <w:rsid w:val="008F5720"/>
    <w:rsid w:val="008F5C38"/>
    <w:rsid w:val="008F6C5D"/>
    <w:rsid w:val="0090571E"/>
    <w:rsid w:val="00910B13"/>
    <w:rsid w:val="00915999"/>
    <w:rsid w:val="00915DF4"/>
    <w:rsid w:val="0092125E"/>
    <w:rsid w:val="009214E0"/>
    <w:rsid w:val="009243EF"/>
    <w:rsid w:val="00926B04"/>
    <w:rsid w:val="00927E74"/>
    <w:rsid w:val="009308C6"/>
    <w:rsid w:val="00941361"/>
    <w:rsid w:val="00941B1B"/>
    <w:rsid w:val="00941EDD"/>
    <w:rsid w:val="00942C80"/>
    <w:rsid w:val="009435CA"/>
    <w:rsid w:val="009447E8"/>
    <w:rsid w:val="00947DFC"/>
    <w:rsid w:val="00963F5D"/>
    <w:rsid w:val="00967AB6"/>
    <w:rsid w:val="009701FA"/>
    <w:rsid w:val="00972F60"/>
    <w:rsid w:val="00977616"/>
    <w:rsid w:val="00985A00"/>
    <w:rsid w:val="009951E3"/>
    <w:rsid w:val="009963B9"/>
    <w:rsid w:val="009A0B6E"/>
    <w:rsid w:val="009A4075"/>
    <w:rsid w:val="009A5A95"/>
    <w:rsid w:val="009A737C"/>
    <w:rsid w:val="009B0018"/>
    <w:rsid w:val="009B4158"/>
    <w:rsid w:val="009B5931"/>
    <w:rsid w:val="009B70C8"/>
    <w:rsid w:val="009C0C50"/>
    <w:rsid w:val="009C6EB1"/>
    <w:rsid w:val="009D1747"/>
    <w:rsid w:val="009D368D"/>
    <w:rsid w:val="009D4A2F"/>
    <w:rsid w:val="009D4BF6"/>
    <w:rsid w:val="009E0F5B"/>
    <w:rsid w:val="009E30B8"/>
    <w:rsid w:val="009E570A"/>
    <w:rsid w:val="009F32F7"/>
    <w:rsid w:val="009F3B4F"/>
    <w:rsid w:val="009F5286"/>
    <w:rsid w:val="009F56D5"/>
    <w:rsid w:val="00A02439"/>
    <w:rsid w:val="00A145C4"/>
    <w:rsid w:val="00A1757C"/>
    <w:rsid w:val="00A23C9B"/>
    <w:rsid w:val="00A30897"/>
    <w:rsid w:val="00A32649"/>
    <w:rsid w:val="00A34109"/>
    <w:rsid w:val="00A35996"/>
    <w:rsid w:val="00A400EA"/>
    <w:rsid w:val="00A44078"/>
    <w:rsid w:val="00A44240"/>
    <w:rsid w:val="00A443B8"/>
    <w:rsid w:val="00A4690D"/>
    <w:rsid w:val="00A52EF8"/>
    <w:rsid w:val="00A52F6D"/>
    <w:rsid w:val="00A55E8D"/>
    <w:rsid w:val="00A6080C"/>
    <w:rsid w:val="00A61AD9"/>
    <w:rsid w:val="00A6746B"/>
    <w:rsid w:val="00A678B3"/>
    <w:rsid w:val="00A7777C"/>
    <w:rsid w:val="00A77B67"/>
    <w:rsid w:val="00A8115C"/>
    <w:rsid w:val="00A91310"/>
    <w:rsid w:val="00AA00CE"/>
    <w:rsid w:val="00AA2DBC"/>
    <w:rsid w:val="00AA4984"/>
    <w:rsid w:val="00AA4C53"/>
    <w:rsid w:val="00AA698F"/>
    <w:rsid w:val="00AB6AAE"/>
    <w:rsid w:val="00AB6E78"/>
    <w:rsid w:val="00AC0F12"/>
    <w:rsid w:val="00AC2ABD"/>
    <w:rsid w:val="00AD52D8"/>
    <w:rsid w:val="00AD6168"/>
    <w:rsid w:val="00AD7C90"/>
    <w:rsid w:val="00AE01A1"/>
    <w:rsid w:val="00AE1A8D"/>
    <w:rsid w:val="00AE5D4E"/>
    <w:rsid w:val="00AE7101"/>
    <w:rsid w:val="00AF4039"/>
    <w:rsid w:val="00B04742"/>
    <w:rsid w:val="00B100B0"/>
    <w:rsid w:val="00B10D2C"/>
    <w:rsid w:val="00B1167E"/>
    <w:rsid w:val="00B16CC2"/>
    <w:rsid w:val="00B214E0"/>
    <w:rsid w:val="00B21A8B"/>
    <w:rsid w:val="00B2311C"/>
    <w:rsid w:val="00B231D7"/>
    <w:rsid w:val="00B24A68"/>
    <w:rsid w:val="00B31B60"/>
    <w:rsid w:val="00B375AA"/>
    <w:rsid w:val="00B45C97"/>
    <w:rsid w:val="00B46BB2"/>
    <w:rsid w:val="00B559C8"/>
    <w:rsid w:val="00B56179"/>
    <w:rsid w:val="00B6054B"/>
    <w:rsid w:val="00B61FE8"/>
    <w:rsid w:val="00B6347B"/>
    <w:rsid w:val="00B63E12"/>
    <w:rsid w:val="00B6512A"/>
    <w:rsid w:val="00B70368"/>
    <w:rsid w:val="00B740F5"/>
    <w:rsid w:val="00B7448E"/>
    <w:rsid w:val="00B779F8"/>
    <w:rsid w:val="00B81A45"/>
    <w:rsid w:val="00B82113"/>
    <w:rsid w:val="00B8548A"/>
    <w:rsid w:val="00B85BF6"/>
    <w:rsid w:val="00B86F87"/>
    <w:rsid w:val="00B87F55"/>
    <w:rsid w:val="00B93767"/>
    <w:rsid w:val="00BA24B1"/>
    <w:rsid w:val="00BA62AB"/>
    <w:rsid w:val="00BA6734"/>
    <w:rsid w:val="00BB45A7"/>
    <w:rsid w:val="00BB5E45"/>
    <w:rsid w:val="00BC1078"/>
    <w:rsid w:val="00BC1972"/>
    <w:rsid w:val="00BC2F08"/>
    <w:rsid w:val="00BC4C1A"/>
    <w:rsid w:val="00BC6A57"/>
    <w:rsid w:val="00BD0EF1"/>
    <w:rsid w:val="00BD6D1C"/>
    <w:rsid w:val="00C0094B"/>
    <w:rsid w:val="00C02697"/>
    <w:rsid w:val="00C04B85"/>
    <w:rsid w:val="00C06296"/>
    <w:rsid w:val="00C16074"/>
    <w:rsid w:val="00C16531"/>
    <w:rsid w:val="00C2462F"/>
    <w:rsid w:val="00C30958"/>
    <w:rsid w:val="00C33EAA"/>
    <w:rsid w:val="00C357A7"/>
    <w:rsid w:val="00C35DD8"/>
    <w:rsid w:val="00C4093E"/>
    <w:rsid w:val="00C4576C"/>
    <w:rsid w:val="00C55AC2"/>
    <w:rsid w:val="00C566B5"/>
    <w:rsid w:val="00C62052"/>
    <w:rsid w:val="00C67554"/>
    <w:rsid w:val="00C70927"/>
    <w:rsid w:val="00C75BF7"/>
    <w:rsid w:val="00C82842"/>
    <w:rsid w:val="00C84A7F"/>
    <w:rsid w:val="00C91EAB"/>
    <w:rsid w:val="00C9398E"/>
    <w:rsid w:val="00C951F3"/>
    <w:rsid w:val="00C95985"/>
    <w:rsid w:val="00C960F4"/>
    <w:rsid w:val="00C96508"/>
    <w:rsid w:val="00CA1514"/>
    <w:rsid w:val="00CA5710"/>
    <w:rsid w:val="00CA5B7E"/>
    <w:rsid w:val="00CB0563"/>
    <w:rsid w:val="00CB0FEF"/>
    <w:rsid w:val="00CB252C"/>
    <w:rsid w:val="00CB4350"/>
    <w:rsid w:val="00CB552C"/>
    <w:rsid w:val="00CB6181"/>
    <w:rsid w:val="00CB6D5A"/>
    <w:rsid w:val="00CB6D62"/>
    <w:rsid w:val="00CB7217"/>
    <w:rsid w:val="00CC1A2A"/>
    <w:rsid w:val="00CC277A"/>
    <w:rsid w:val="00CC29CF"/>
    <w:rsid w:val="00CD21BA"/>
    <w:rsid w:val="00CD3EAF"/>
    <w:rsid w:val="00CE092F"/>
    <w:rsid w:val="00CE28C8"/>
    <w:rsid w:val="00CE33E0"/>
    <w:rsid w:val="00CE4805"/>
    <w:rsid w:val="00CF15B2"/>
    <w:rsid w:val="00CF6FB0"/>
    <w:rsid w:val="00CF70FD"/>
    <w:rsid w:val="00D0252A"/>
    <w:rsid w:val="00D031AA"/>
    <w:rsid w:val="00D04D53"/>
    <w:rsid w:val="00D1476A"/>
    <w:rsid w:val="00D14AE7"/>
    <w:rsid w:val="00D20785"/>
    <w:rsid w:val="00D228E2"/>
    <w:rsid w:val="00D254B0"/>
    <w:rsid w:val="00D27D18"/>
    <w:rsid w:val="00D32459"/>
    <w:rsid w:val="00D3652F"/>
    <w:rsid w:val="00D43216"/>
    <w:rsid w:val="00D51768"/>
    <w:rsid w:val="00D604C4"/>
    <w:rsid w:val="00D60A2E"/>
    <w:rsid w:val="00D62942"/>
    <w:rsid w:val="00D63319"/>
    <w:rsid w:val="00D71833"/>
    <w:rsid w:val="00D74377"/>
    <w:rsid w:val="00D83630"/>
    <w:rsid w:val="00D92548"/>
    <w:rsid w:val="00D928C8"/>
    <w:rsid w:val="00DA23A4"/>
    <w:rsid w:val="00DA2B41"/>
    <w:rsid w:val="00DA6EAA"/>
    <w:rsid w:val="00DA79C5"/>
    <w:rsid w:val="00DB316E"/>
    <w:rsid w:val="00DB5918"/>
    <w:rsid w:val="00DB7278"/>
    <w:rsid w:val="00DC003D"/>
    <w:rsid w:val="00DC7500"/>
    <w:rsid w:val="00DC76CC"/>
    <w:rsid w:val="00DD4AED"/>
    <w:rsid w:val="00DD6E6B"/>
    <w:rsid w:val="00DE039A"/>
    <w:rsid w:val="00DE1CD3"/>
    <w:rsid w:val="00DE21A2"/>
    <w:rsid w:val="00DE3F41"/>
    <w:rsid w:val="00DE78EE"/>
    <w:rsid w:val="00DF246F"/>
    <w:rsid w:val="00DF4813"/>
    <w:rsid w:val="00E053BA"/>
    <w:rsid w:val="00E07C3F"/>
    <w:rsid w:val="00E07CDD"/>
    <w:rsid w:val="00E11FD7"/>
    <w:rsid w:val="00E217EB"/>
    <w:rsid w:val="00E22669"/>
    <w:rsid w:val="00E25FE0"/>
    <w:rsid w:val="00E269C5"/>
    <w:rsid w:val="00E27A9D"/>
    <w:rsid w:val="00E36C81"/>
    <w:rsid w:val="00E41632"/>
    <w:rsid w:val="00E47AFB"/>
    <w:rsid w:val="00E53F5F"/>
    <w:rsid w:val="00E54CDB"/>
    <w:rsid w:val="00E603BE"/>
    <w:rsid w:val="00E60FF3"/>
    <w:rsid w:val="00E61863"/>
    <w:rsid w:val="00E631F3"/>
    <w:rsid w:val="00E63D6F"/>
    <w:rsid w:val="00E6504E"/>
    <w:rsid w:val="00E725FB"/>
    <w:rsid w:val="00E753DC"/>
    <w:rsid w:val="00E77AAF"/>
    <w:rsid w:val="00E80353"/>
    <w:rsid w:val="00E83E5C"/>
    <w:rsid w:val="00E84D03"/>
    <w:rsid w:val="00E85A21"/>
    <w:rsid w:val="00E86EFC"/>
    <w:rsid w:val="00E93A72"/>
    <w:rsid w:val="00E95265"/>
    <w:rsid w:val="00E96BF4"/>
    <w:rsid w:val="00EA210D"/>
    <w:rsid w:val="00EA2ACF"/>
    <w:rsid w:val="00EA3084"/>
    <w:rsid w:val="00EA4802"/>
    <w:rsid w:val="00EA499A"/>
    <w:rsid w:val="00EA5C39"/>
    <w:rsid w:val="00EA76C5"/>
    <w:rsid w:val="00EB1A7A"/>
    <w:rsid w:val="00EC63D5"/>
    <w:rsid w:val="00EC71AF"/>
    <w:rsid w:val="00ED246D"/>
    <w:rsid w:val="00ED64BC"/>
    <w:rsid w:val="00EE21F3"/>
    <w:rsid w:val="00EE2DBB"/>
    <w:rsid w:val="00EF5AD4"/>
    <w:rsid w:val="00EF5CA6"/>
    <w:rsid w:val="00F011C0"/>
    <w:rsid w:val="00F0440A"/>
    <w:rsid w:val="00F05239"/>
    <w:rsid w:val="00F112B8"/>
    <w:rsid w:val="00F15295"/>
    <w:rsid w:val="00F152A6"/>
    <w:rsid w:val="00F21EF1"/>
    <w:rsid w:val="00F3172B"/>
    <w:rsid w:val="00F34AE6"/>
    <w:rsid w:val="00F372C3"/>
    <w:rsid w:val="00F431BE"/>
    <w:rsid w:val="00F43C3D"/>
    <w:rsid w:val="00F443DE"/>
    <w:rsid w:val="00F45335"/>
    <w:rsid w:val="00F6171D"/>
    <w:rsid w:val="00F661E6"/>
    <w:rsid w:val="00F67C97"/>
    <w:rsid w:val="00F72BEA"/>
    <w:rsid w:val="00F84564"/>
    <w:rsid w:val="00F84768"/>
    <w:rsid w:val="00F90477"/>
    <w:rsid w:val="00F9157C"/>
    <w:rsid w:val="00F933C0"/>
    <w:rsid w:val="00F93933"/>
    <w:rsid w:val="00F93E84"/>
    <w:rsid w:val="00F9666E"/>
    <w:rsid w:val="00FA6EDC"/>
    <w:rsid w:val="00FB0A72"/>
    <w:rsid w:val="00FB104F"/>
    <w:rsid w:val="00FC0BBA"/>
    <w:rsid w:val="00FD2C31"/>
    <w:rsid w:val="00FD456F"/>
    <w:rsid w:val="00FE12F7"/>
    <w:rsid w:val="00FE1757"/>
    <w:rsid w:val="00FE7FB9"/>
    <w:rsid w:val="00FF3F0D"/>
    <w:rsid w:val="00FF426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485"/>
  <w15:chartTrackingRefBased/>
  <w15:docId w15:val="{591A8111-35ED-40F6-98E8-EF4D61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4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239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DE1CD3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DE1CD3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styleId="a7">
    <w:name w:val="Hyperlink"/>
    <w:basedOn w:val="a0"/>
    <w:uiPriority w:val="99"/>
    <w:unhideWhenUsed/>
    <w:rsid w:val="006F4A6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F4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2B6AA-C053-49F2-ADC7-2239E034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2024-09-16T06:53:00Z</cp:lastPrinted>
  <dcterms:created xsi:type="dcterms:W3CDTF">2024-09-16T06:23:00Z</dcterms:created>
  <dcterms:modified xsi:type="dcterms:W3CDTF">2024-09-16T07:03:00Z</dcterms:modified>
</cp:coreProperties>
</file>