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66A1C" w14:textId="532FC03B" w:rsidR="00E3267F" w:rsidRPr="00322F36" w:rsidRDefault="00DF2EB7" w:rsidP="00E3267F">
      <w:pPr>
        <w:pStyle w:val="ConsPlusTitle"/>
        <w:ind w:firstLine="4395"/>
        <w:rPr>
          <w:sz w:val="28"/>
          <w:szCs w:val="28"/>
        </w:rPr>
      </w:pPr>
      <w:bookmarkStart w:id="0" w:name="_Hlk80263072"/>
      <w:r w:rsidRPr="00DF2EB7">
        <w:rPr>
          <w:rFonts w:eastAsia="Calibri"/>
          <w:noProof/>
          <w:sz w:val="28"/>
          <w:szCs w:val="28"/>
          <w:lang w:eastAsia="en-US"/>
        </w:rPr>
        <w:drawing>
          <wp:inline distT="0" distB="0" distL="0" distR="0" wp14:anchorId="176AA285" wp14:editId="21E12783">
            <wp:extent cx="666750" cy="781050"/>
            <wp:effectExtent l="0" t="0" r="0" b="0"/>
            <wp:docPr id="1571832129" name="Рисунок 1571832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781050"/>
                    </a:xfrm>
                    <a:prstGeom prst="rect">
                      <a:avLst/>
                    </a:prstGeom>
                    <a:noFill/>
                    <a:ln>
                      <a:noFill/>
                    </a:ln>
                  </pic:spPr>
                </pic:pic>
              </a:graphicData>
            </a:graphic>
          </wp:inline>
        </w:drawing>
      </w:r>
    </w:p>
    <w:p w14:paraId="2861755B" w14:textId="77777777" w:rsidR="00F83E90" w:rsidRDefault="00F83E90" w:rsidP="00F83E90">
      <w:pPr>
        <w:ind w:left="1988" w:hangingChars="550" w:hanging="1988"/>
        <w:contextualSpacing/>
        <w:jc w:val="center"/>
        <w:rPr>
          <w:rFonts w:eastAsia="Times New Roman"/>
          <w:b/>
          <w:sz w:val="36"/>
          <w:szCs w:val="36"/>
        </w:rPr>
      </w:pPr>
      <w:r>
        <w:rPr>
          <w:b/>
          <w:sz w:val="36"/>
          <w:szCs w:val="36"/>
        </w:rPr>
        <w:t>Совет</w:t>
      </w:r>
    </w:p>
    <w:p w14:paraId="3DDFFEB9" w14:textId="77777777" w:rsidR="00F83E90" w:rsidRDefault="00F83E90" w:rsidP="00F83E90">
      <w:pPr>
        <w:ind w:left="1988" w:hangingChars="550" w:hanging="1988"/>
        <w:contextualSpacing/>
        <w:jc w:val="center"/>
        <w:rPr>
          <w:b/>
          <w:sz w:val="36"/>
          <w:szCs w:val="36"/>
        </w:rPr>
      </w:pPr>
      <w:r>
        <w:rPr>
          <w:b/>
          <w:sz w:val="36"/>
          <w:szCs w:val="36"/>
        </w:rPr>
        <w:t>Веселовского сельского поселения</w:t>
      </w:r>
    </w:p>
    <w:p w14:paraId="72C64141" w14:textId="2E151686" w:rsidR="00F83E90" w:rsidRDefault="00F83E90" w:rsidP="00F83E90">
      <w:pPr>
        <w:ind w:left="1988" w:hangingChars="550" w:hanging="1988"/>
        <w:contextualSpacing/>
        <w:jc w:val="center"/>
        <w:rPr>
          <w:b/>
          <w:sz w:val="36"/>
          <w:szCs w:val="36"/>
        </w:rPr>
      </w:pPr>
      <w:r>
        <w:rPr>
          <w:b/>
          <w:sz w:val="36"/>
          <w:szCs w:val="36"/>
        </w:rPr>
        <w:t>Павловского района</w:t>
      </w:r>
    </w:p>
    <w:p w14:paraId="3AC25353" w14:textId="77777777" w:rsidR="00F83E90" w:rsidRDefault="00F83E90" w:rsidP="00F83E90">
      <w:pPr>
        <w:pStyle w:val="aa"/>
        <w:jc w:val="center"/>
        <w:rPr>
          <w:b/>
          <w:bCs/>
          <w:sz w:val="36"/>
          <w:szCs w:val="36"/>
        </w:rPr>
      </w:pPr>
      <w:r>
        <w:rPr>
          <w:b/>
          <w:bCs/>
          <w:sz w:val="36"/>
          <w:szCs w:val="36"/>
        </w:rPr>
        <w:t>РЕШЕНИЕ</w:t>
      </w:r>
    </w:p>
    <w:p w14:paraId="021C276A" w14:textId="77777777" w:rsidR="00E3267F" w:rsidRPr="00322F36" w:rsidRDefault="00E3267F" w:rsidP="00E3267F">
      <w:pPr>
        <w:pStyle w:val="aa"/>
        <w:jc w:val="center"/>
      </w:pPr>
    </w:p>
    <w:p w14:paraId="0D20BCF1" w14:textId="53B3D4B9" w:rsidR="00E3267F" w:rsidRPr="00322F36" w:rsidRDefault="00F83E90" w:rsidP="00E3267F">
      <w:pPr>
        <w:pStyle w:val="aa"/>
        <w:jc w:val="center"/>
      </w:pPr>
      <w:r>
        <w:rPr>
          <w:b/>
        </w:rPr>
        <w:t>30.06.2025</w:t>
      </w:r>
      <w:r w:rsidR="00E3267F" w:rsidRPr="00322F36">
        <w:t xml:space="preserve">                                                                  </w:t>
      </w:r>
      <w:r w:rsidR="00E3267F" w:rsidRPr="00DF2EB7">
        <w:rPr>
          <w:b/>
        </w:rPr>
        <w:t>№</w:t>
      </w:r>
      <w:r w:rsidR="00E3267F" w:rsidRPr="00322F36">
        <w:t xml:space="preserve"> </w:t>
      </w:r>
      <w:r>
        <w:rPr>
          <w:b/>
          <w:bCs/>
        </w:rPr>
        <w:t>17/51</w:t>
      </w:r>
    </w:p>
    <w:p w14:paraId="3BFD1C35" w14:textId="21E022CE" w:rsidR="00E3267F" w:rsidRPr="00E3267F" w:rsidRDefault="00E3267F" w:rsidP="00E3267F">
      <w:pPr>
        <w:pStyle w:val="aa"/>
        <w:jc w:val="center"/>
      </w:pPr>
      <w:r w:rsidRPr="00322F36">
        <w:t xml:space="preserve">ст-ца </w:t>
      </w:r>
      <w:bookmarkEnd w:id="0"/>
      <w:r w:rsidR="00DF2EB7">
        <w:t>Веселая</w:t>
      </w:r>
    </w:p>
    <w:p w14:paraId="613E1318" w14:textId="77777777" w:rsidR="00DF2EB7" w:rsidRDefault="00DF2EB7" w:rsidP="00E3267F">
      <w:pPr>
        <w:widowControl w:val="0"/>
        <w:autoSpaceDE w:val="0"/>
        <w:autoSpaceDN w:val="0"/>
        <w:adjustRightInd w:val="0"/>
        <w:rPr>
          <w:b/>
          <w:bCs/>
        </w:rPr>
      </w:pPr>
    </w:p>
    <w:p w14:paraId="122B1593" w14:textId="77777777" w:rsidR="00F83E90" w:rsidRPr="00322F36" w:rsidRDefault="00F83E90" w:rsidP="00E3267F">
      <w:pPr>
        <w:widowControl w:val="0"/>
        <w:autoSpaceDE w:val="0"/>
        <w:autoSpaceDN w:val="0"/>
        <w:adjustRightInd w:val="0"/>
        <w:rPr>
          <w:b/>
          <w:bCs/>
        </w:rPr>
      </w:pPr>
    </w:p>
    <w:p w14:paraId="5FA311DB" w14:textId="77777777" w:rsidR="00A155A7" w:rsidRPr="008C1DD5" w:rsidRDefault="009E381C" w:rsidP="009E381C">
      <w:pPr>
        <w:spacing w:after="0" w:line="240" w:lineRule="auto"/>
        <w:jc w:val="center"/>
        <w:rPr>
          <w:b/>
        </w:rPr>
      </w:pPr>
      <w:r>
        <w:rPr>
          <w:b/>
        </w:rPr>
        <w:t>Об утверждении</w:t>
      </w:r>
      <w:r w:rsidR="00AB162F">
        <w:rPr>
          <w:b/>
        </w:rPr>
        <w:t xml:space="preserve"> </w:t>
      </w:r>
      <w:r w:rsidR="00A155A7" w:rsidRPr="008C1DD5">
        <w:rPr>
          <w:b/>
        </w:rPr>
        <w:t>Положения о муниципальном контроле</w:t>
      </w:r>
    </w:p>
    <w:p w14:paraId="0DF0EDD5" w14:textId="4EC697DB" w:rsidR="00A155A7" w:rsidRPr="008C1DD5" w:rsidRDefault="00A155A7" w:rsidP="009E381C">
      <w:pPr>
        <w:spacing w:after="0" w:line="240" w:lineRule="auto"/>
        <w:jc w:val="center"/>
        <w:rPr>
          <w:b/>
        </w:rPr>
      </w:pPr>
      <w:r w:rsidRPr="008C1DD5">
        <w:rPr>
          <w:b/>
        </w:rPr>
        <w:t xml:space="preserve">в сфере благоустройства </w:t>
      </w:r>
      <w:r w:rsidR="00854761">
        <w:rPr>
          <w:b/>
        </w:rPr>
        <w:t xml:space="preserve">на </w:t>
      </w:r>
      <w:r w:rsidRPr="008C1DD5">
        <w:rPr>
          <w:b/>
        </w:rPr>
        <w:t>территории</w:t>
      </w:r>
      <w:r w:rsidR="00E3267F">
        <w:rPr>
          <w:b/>
        </w:rPr>
        <w:t xml:space="preserve"> </w:t>
      </w:r>
      <w:r w:rsidR="00DF2EB7">
        <w:rPr>
          <w:b/>
        </w:rPr>
        <w:t>Веселовского</w:t>
      </w:r>
      <w:r w:rsidR="001531A2">
        <w:rPr>
          <w:b/>
        </w:rPr>
        <w:t xml:space="preserve"> сельского поселения</w:t>
      </w:r>
      <w:r w:rsidR="00E3267F">
        <w:rPr>
          <w:b/>
        </w:rPr>
        <w:t xml:space="preserve"> </w:t>
      </w:r>
      <w:r w:rsidR="00DE2A80">
        <w:rPr>
          <w:b/>
        </w:rPr>
        <w:t>Павловского</w:t>
      </w:r>
      <w:r w:rsidRPr="008C1DD5">
        <w:rPr>
          <w:b/>
        </w:rPr>
        <w:t xml:space="preserve"> района</w:t>
      </w:r>
    </w:p>
    <w:p w14:paraId="6EE0ADBD" w14:textId="77777777" w:rsidR="00A155A7" w:rsidRDefault="00A155A7" w:rsidP="008C1DD5">
      <w:pPr>
        <w:widowControl w:val="0"/>
        <w:autoSpaceDE w:val="0"/>
        <w:autoSpaceDN w:val="0"/>
        <w:adjustRightInd w:val="0"/>
        <w:spacing w:after="0" w:line="240" w:lineRule="auto"/>
        <w:jc w:val="center"/>
        <w:rPr>
          <w:b/>
          <w:bCs/>
        </w:rPr>
      </w:pPr>
    </w:p>
    <w:p w14:paraId="3B9AB6D2" w14:textId="77777777" w:rsidR="00DF2EB7" w:rsidRDefault="00DF2EB7" w:rsidP="008C1DD5">
      <w:pPr>
        <w:widowControl w:val="0"/>
        <w:autoSpaceDE w:val="0"/>
        <w:autoSpaceDN w:val="0"/>
        <w:adjustRightInd w:val="0"/>
        <w:spacing w:after="0" w:line="240" w:lineRule="auto"/>
        <w:jc w:val="center"/>
        <w:rPr>
          <w:b/>
          <w:bCs/>
        </w:rPr>
      </w:pPr>
    </w:p>
    <w:p w14:paraId="5C1D5FF2" w14:textId="77777777" w:rsidR="00DF2EB7" w:rsidRDefault="00DF2EB7" w:rsidP="008C1DD5">
      <w:pPr>
        <w:widowControl w:val="0"/>
        <w:autoSpaceDE w:val="0"/>
        <w:autoSpaceDN w:val="0"/>
        <w:adjustRightInd w:val="0"/>
        <w:spacing w:after="0" w:line="240" w:lineRule="auto"/>
        <w:jc w:val="center"/>
        <w:rPr>
          <w:b/>
          <w:bCs/>
        </w:rPr>
      </w:pPr>
    </w:p>
    <w:p w14:paraId="3C760FB1" w14:textId="04A0A195" w:rsidR="00F45C08" w:rsidRDefault="00F45C08" w:rsidP="00CB4BFE">
      <w:pPr>
        <w:pStyle w:val="aa"/>
        <w:ind w:firstLine="851"/>
        <w:jc w:val="both"/>
        <w:rPr>
          <w:spacing w:val="60"/>
        </w:rPr>
      </w:pPr>
      <w:r w:rsidRPr="008C1DD5">
        <w:t>В соответствии с Федеральным</w:t>
      </w:r>
      <w:r w:rsidR="00E21DA6">
        <w:t xml:space="preserve"> законом от 06.10.</w:t>
      </w:r>
      <w:r w:rsidRPr="008C1DD5">
        <w:t>2003 №131-ФЗ «Об общих принципах организации местного самоуправления в Российской Федерации», в целях реализации Федерального закона</w:t>
      </w:r>
      <w:r w:rsidR="00E21DA6">
        <w:t xml:space="preserve"> от 28.12.2024 №540-ФЗ</w:t>
      </w:r>
      <w:r w:rsidR="00BC161C" w:rsidRPr="00BC161C">
        <w:t xml:space="preserve"> "О внесении изменений в Федеральный закон</w:t>
      </w:r>
      <w:r w:rsidR="00A40A2A">
        <w:t xml:space="preserve"> </w:t>
      </w:r>
      <w:r w:rsidR="00A40A2A" w:rsidRPr="00A40A2A">
        <w:t>от 31.07.2020 N 248-ФЗ</w:t>
      </w:r>
      <w:r w:rsidR="00BC161C" w:rsidRPr="00BC161C">
        <w:t xml:space="preserve"> "О государственном контроле (надзоре) и муниципальном контроле в Российской Федерации"</w:t>
      </w:r>
      <w:r w:rsidRPr="008C1DD5">
        <w:t xml:space="preserve">, </w:t>
      </w:r>
      <w:r w:rsidR="00854761">
        <w:t xml:space="preserve">руководствуясь Уставом </w:t>
      </w:r>
      <w:bookmarkStart w:id="1" w:name="_Hlk202514031"/>
      <w:r w:rsidR="00DF2EB7">
        <w:t>Веселовского</w:t>
      </w:r>
      <w:bookmarkEnd w:id="1"/>
      <w:r w:rsidR="00854761">
        <w:t xml:space="preserve"> сельского поселения Павловского района, </w:t>
      </w:r>
      <w:r w:rsidRPr="008C1DD5">
        <w:t xml:space="preserve">Совет </w:t>
      </w:r>
      <w:r w:rsidR="00F83E90">
        <w:rPr>
          <w:rFonts w:eastAsia="Times New Roman"/>
          <w:color w:val="1A1A1A"/>
          <w:lang w:eastAsia="ru-RU"/>
        </w:rPr>
        <w:t>Веселовского</w:t>
      </w:r>
      <w:r w:rsidR="000E6E67" w:rsidRPr="00A144A7">
        <w:rPr>
          <w:rFonts w:eastAsia="Times New Roman"/>
          <w:color w:val="1A1A1A"/>
          <w:lang w:eastAsia="ru-RU"/>
        </w:rPr>
        <w:t xml:space="preserve"> сельского поселения </w:t>
      </w:r>
      <w:r w:rsidR="000E6E67">
        <w:rPr>
          <w:rFonts w:eastAsia="Times New Roman"/>
          <w:color w:val="1A1A1A"/>
          <w:lang w:eastAsia="ru-RU"/>
        </w:rPr>
        <w:t>Павловского</w:t>
      </w:r>
      <w:r w:rsidR="000E6E67" w:rsidRPr="00A144A7">
        <w:rPr>
          <w:rFonts w:eastAsia="Times New Roman"/>
          <w:color w:val="1A1A1A"/>
          <w:lang w:eastAsia="ru-RU"/>
        </w:rPr>
        <w:t xml:space="preserve"> района</w:t>
      </w:r>
      <w:r w:rsidR="000E6E67">
        <w:rPr>
          <w:spacing w:val="60"/>
        </w:rPr>
        <w:t xml:space="preserve"> </w:t>
      </w:r>
      <w:r>
        <w:rPr>
          <w:spacing w:val="60"/>
        </w:rPr>
        <w:t>решил:</w:t>
      </w:r>
    </w:p>
    <w:p w14:paraId="1844BFA9" w14:textId="207B046B" w:rsidR="00A144A7" w:rsidRDefault="00DE2A80" w:rsidP="00CB4BFE">
      <w:pPr>
        <w:pStyle w:val="aa"/>
        <w:ind w:firstLine="851"/>
        <w:jc w:val="both"/>
        <w:rPr>
          <w:rFonts w:eastAsia="Times New Roman"/>
          <w:color w:val="1A1A1A"/>
          <w:lang w:eastAsia="ru-RU"/>
        </w:rPr>
      </w:pPr>
      <w:r>
        <w:rPr>
          <w:rFonts w:eastAsia="Times New Roman"/>
          <w:color w:val="1A1A1A"/>
          <w:lang w:eastAsia="ru-RU"/>
        </w:rPr>
        <w:t xml:space="preserve">1. </w:t>
      </w:r>
      <w:r w:rsidR="009A2E52" w:rsidRPr="00A144A7">
        <w:rPr>
          <w:rFonts w:eastAsia="Times New Roman"/>
          <w:color w:val="1A1A1A"/>
          <w:lang w:eastAsia="ru-RU"/>
        </w:rPr>
        <w:t>Утвердить</w:t>
      </w:r>
      <w:r w:rsidR="00A144A7" w:rsidRPr="00A144A7">
        <w:t xml:space="preserve"> </w:t>
      </w:r>
      <w:r w:rsidR="00A144A7" w:rsidRPr="00A144A7">
        <w:rPr>
          <w:rFonts w:eastAsia="Times New Roman"/>
          <w:color w:val="1A1A1A"/>
          <w:lang w:eastAsia="ru-RU"/>
        </w:rPr>
        <w:t xml:space="preserve">Положение о муниципальном контроле в сфере благоустройства </w:t>
      </w:r>
      <w:r w:rsidR="00854761">
        <w:rPr>
          <w:rFonts w:eastAsia="Times New Roman"/>
          <w:color w:val="1A1A1A"/>
          <w:lang w:eastAsia="ru-RU"/>
        </w:rPr>
        <w:t xml:space="preserve">на </w:t>
      </w:r>
      <w:r w:rsidR="00A144A7" w:rsidRPr="00A144A7">
        <w:rPr>
          <w:rFonts w:eastAsia="Times New Roman"/>
          <w:color w:val="1A1A1A"/>
          <w:lang w:eastAsia="ru-RU"/>
        </w:rPr>
        <w:t xml:space="preserve">территории </w:t>
      </w:r>
      <w:r w:rsidR="00DF2EB7">
        <w:t>Веселовского</w:t>
      </w:r>
      <w:r w:rsidR="00E3267F">
        <w:t xml:space="preserve"> </w:t>
      </w:r>
      <w:r w:rsidR="00A144A7" w:rsidRPr="00A144A7">
        <w:rPr>
          <w:rFonts w:eastAsia="Times New Roman"/>
          <w:color w:val="1A1A1A"/>
          <w:lang w:eastAsia="ru-RU"/>
        </w:rPr>
        <w:t xml:space="preserve">сельского поселения </w:t>
      </w:r>
      <w:r>
        <w:rPr>
          <w:rFonts w:eastAsia="Times New Roman"/>
          <w:color w:val="1A1A1A"/>
          <w:lang w:eastAsia="ru-RU"/>
        </w:rPr>
        <w:t>Павловского</w:t>
      </w:r>
      <w:r w:rsidR="00A144A7" w:rsidRPr="00A144A7">
        <w:rPr>
          <w:rFonts w:eastAsia="Times New Roman"/>
          <w:color w:val="1A1A1A"/>
          <w:lang w:eastAsia="ru-RU"/>
        </w:rPr>
        <w:t xml:space="preserve"> района</w:t>
      </w:r>
      <w:r w:rsidR="00854761">
        <w:rPr>
          <w:rFonts w:eastAsia="Times New Roman"/>
          <w:color w:val="1A1A1A"/>
          <w:lang w:eastAsia="ru-RU"/>
        </w:rPr>
        <w:t xml:space="preserve"> (прилагается)</w:t>
      </w:r>
      <w:r w:rsidR="00A144A7">
        <w:rPr>
          <w:rFonts w:eastAsia="Times New Roman"/>
          <w:color w:val="1A1A1A"/>
          <w:lang w:eastAsia="ru-RU"/>
        </w:rPr>
        <w:t>.</w:t>
      </w:r>
    </w:p>
    <w:p w14:paraId="20797F60" w14:textId="6D97E3E3" w:rsidR="003165EF" w:rsidRDefault="00DE2A80" w:rsidP="00CB4BFE">
      <w:pPr>
        <w:pStyle w:val="aa"/>
        <w:ind w:firstLine="851"/>
        <w:jc w:val="both"/>
        <w:rPr>
          <w:rFonts w:eastAsia="Times New Roman"/>
          <w:color w:val="1A1A1A"/>
          <w:lang w:eastAsia="ru-RU"/>
        </w:rPr>
      </w:pPr>
      <w:r>
        <w:rPr>
          <w:rFonts w:eastAsia="Times New Roman"/>
          <w:color w:val="1A1A1A"/>
          <w:lang w:eastAsia="ru-RU"/>
        </w:rPr>
        <w:t xml:space="preserve">2. </w:t>
      </w:r>
      <w:r w:rsidR="00A144A7" w:rsidRPr="003165EF">
        <w:rPr>
          <w:rFonts w:eastAsia="Times New Roman"/>
          <w:color w:val="1A1A1A"/>
          <w:lang w:eastAsia="ru-RU"/>
        </w:rPr>
        <w:t>Признать утратившим</w:t>
      </w:r>
      <w:r w:rsidR="003165EF">
        <w:rPr>
          <w:rFonts w:eastAsia="Times New Roman"/>
          <w:color w:val="1A1A1A"/>
          <w:lang w:eastAsia="ru-RU"/>
        </w:rPr>
        <w:t>и силу решения</w:t>
      </w:r>
      <w:r w:rsidR="00A144A7" w:rsidRPr="003165EF">
        <w:rPr>
          <w:rFonts w:eastAsia="Times New Roman"/>
          <w:color w:val="1A1A1A"/>
          <w:lang w:eastAsia="ru-RU"/>
        </w:rPr>
        <w:t xml:space="preserve"> Совета</w:t>
      </w:r>
      <w:r w:rsidR="009A2E52" w:rsidRPr="003165EF">
        <w:rPr>
          <w:rFonts w:eastAsia="Times New Roman"/>
          <w:color w:val="1A1A1A"/>
          <w:lang w:eastAsia="ru-RU"/>
        </w:rPr>
        <w:t xml:space="preserve"> </w:t>
      </w:r>
      <w:r w:rsidR="00DF2EB7">
        <w:t>Веселовского</w:t>
      </w:r>
      <w:r w:rsidR="00DF2EB7" w:rsidRPr="003165EF">
        <w:rPr>
          <w:rFonts w:eastAsia="Times New Roman"/>
          <w:color w:val="1A1A1A"/>
          <w:lang w:eastAsia="ru-RU"/>
        </w:rPr>
        <w:t xml:space="preserve"> </w:t>
      </w:r>
      <w:r w:rsidRPr="003165EF">
        <w:rPr>
          <w:rFonts w:eastAsia="Times New Roman"/>
          <w:color w:val="1A1A1A"/>
          <w:lang w:eastAsia="ru-RU"/>
        </w:rPr>
        <w:t>сельского поселения Павловского района</w:t>
      </w:r>
      <w:r w:rsidR="003165EF">
        <w:rPr>
          <w:rFonts w:eastAsia="Times New Roman"/>
          <w:color w:val="1A1A1A"/>
          <w:lang w:eastAsia="ru-RU"/>
        </w:rPr>
        <w:t>:</w:t>
      </w:r>
    </w:p>
    <w:p w14:paraId="70185C90" w14:textId="61C15F2A" w:rsidR="003165EF" w:rsidRPr="00F71FB3" w:rsidRDefault="003165EF" w:rsidP="00CB4BFE">
      <w:pPr>
        <w:pStyle w:val="aa"/>
        <w:ind w:firstLine="851"/>
        <w:jc w:val="both"/>
        <w:rPr>
          <w:rFonts w:eastAsia="Times New Roman"/>
          <w:color w:val="1A1A1A"/>
          <w:lang w:eastAsia="ru-RU"/>
        </w:rPr>
      </w:pPr>
      <w:r w:rsidRPr="00F71FB3">
        <w:rPr>
          <w:rFonts w:eastAsia="Times New Roman"/>
          <w:color w:val="1A1A1A"/>
          <w:lang w:eastAsia="ru-RU"/>
        </w:rPr>
        <w:t>-</w:t>
      </w:r>
      <w:r w:rsidR="00DE2A80" w:rsidRPr="00F71FB3">
        <w:rPr>
          <w:rFonts w:eastAsia="Times New Roman"/>
          <w:color w:val="1A1A1A"/>
          <w:lang w:eastAsia="ru-RU"/>
        </w:rPr>
        <w:t xml:space="preserve"> </w:t>
      </w:r>
      <w:r w:rsidR="00A144A7" w:rsidRPr="00F71FB3">
        <w:rPr>
          <w:rFonts w:eastAsia="Times New Roman"/>
          <w:color w:val="1A1A1A"/>
          <w:lang w:eastAsia="ru-RU"/>
        </w:rPr>
        <w:t xml:space="preserve">от </w:t>
      </w:r>
      <w:r w:rsidR="00F71FB3" w:rsidRPr="00F71FB3">
        <w:rPr>
          <w:rFonts w:eastAsia="Times New Roman"/>
          <w:color w:val="1A1A1A"/>
          <w:lang w:eastAsia="ru-RU"/>
        </w:rPr>
        <w:t>21</w:t>
      </w:r>
      <w:r w:rsidR="00A144A7" w:rsidRPr="00F71FB3">
        <w:rPr>
          <w:rFonts w:eastAsia="Times New Roman"/>
          <w:color w:val="1A1A1A"/>
          <w:lang w:eastAsia="ru-RU"/>
        </w:rPr>
        <w:t>.1</w:t>
      </w:r>
      <w:r w:rsidR="00F71FB3" w:rsidRPr="00F71FB3">
        <w:rPr>
          <w:rFonts w:eastAsia="Times New Roman"/>
          <w:color w:val="1A1A1A"/>
          <w:lang w:eastAsia="ru-RU"/>
        </w:rPr>
        <w:t>2</w:t>
      </w:r>
      <w:r w:rsidR="00A144A7" w:rsidRPr="00F71FB3">
        <w:rPr>
          <w:rFonts w:eastAsia="Times New Roman"/>
          <w:color w:val="1A1A1A"/>
          <w:lang w:eastAsia="ru-RU"/>
        </w:rPr>
        <w:t xml:space="preserve">.2021 </w:t>
      </w:r>
      <w:r w:rsidRPr="00F71FB3">
        <w:rPr>
          <w:rFonts w:eastAsia="Times New Roman"/>
          <w:color w:val="1A1A1A"/>
          <w:lang w:eastAsia="ru-RU"/>
        </w:rPr>
        <w:t xml:space="preserve">года </w:t>
      </w:r>
      <w:r w:rsidR="00A144A7" w:rsidRPr="00F71FB3">
        <w:rPr>
          <w:rFonts w:eastAsia="Times New Roman"/>
          <w:color w:val="1A1A1A"/>
          <w:lang w:eastAsia="ru-RU"/>
        </w:rPr>
        <w:t xml:space="preserve">№ </w:t>
      </w:r>
      <w:r w:rsidR="00F71FB3" w:rsidRPr="00F71FB3">
        <w:rPr>
          <w:rFonts w:eastAsia="Times New Roman"/>
          <w:color w:val="1A1A1A"/>
          <w:lang w:eastAsia="ru-RU"/>
        </w:rPr>
        <w:t>30/107</w:t>
      </w:r>
      <w:r w:rsidR="00A144A7" w:rsidRPr="00F71FB3">
        <w:rPr>
          <w:rFonts w:eastAsia="Times New Roman"/>
          <w:color w:val="1A1A1A"/>
          <w:lang w:eastAsia="ru-RU"/>
        </w:rPr>
        <w:t xml:space="preserve"> «Об утверждении Положения о муниципальном контроле в сфере благоустройства </w:t>
      </w:r>
      <w:r w:rsidR="00E3267F" w:rsidRPr="00F71FB3">
        <w:rPr>
          <w:rFonts w:eastAsia="Times New Roman"/>
          <w:color w:val="1A1A1A"/>
          <w:lang w:eastAsia="ru-RU"/>
        </w:rPr>
        <w:t xml:space="preserve">на </w:t>
      </w:r>
      <w:r w:rsidR="00A144A7" w:rsidRPr="00F71FB3">
        <w:rPr>
          <w:rFonts w:eastAsia="Times New Roman"/>
          <w:color w:val="1A1A1A"/>
          <w:lang w:eastAsia="ru-RU"/>
        </w:rPr>
        <w:t>территории</w:t>
      </w:r>
      <w:r w:rsidR="00E21DA6" w:rsidRPr="00F71FB3">
        <w:rPr>
          <w:rFonts w:eastAsia="Times New Roman"/>
          <w:color w:val="1A1A1A"/>
          <w:lang w:eastAsia="ru-RU"/>
        </w:rPr>
        <w:t xml:space="preserve"> </w:t>
      </w:r>
      <w:r w:rsidR="00DF2EB7" w:rsidRPr="00F71FB3">
        <w:t>Веселовского</w:t>
      </w:r>
      <w:r w:rsidR="00E3267F" w:rsidRPr="00F71FB3">
        <w:t xml:space="preserve"> </w:t>
      </w:r>
      <w:r w:rsidR="00DE2A80" w:rsidRPr="00F71FB3">
        <w:rPr>
          <w:rFonts w:eastAsia="Times New Roman"/>
          <w:color w:val="1A1A1A"/>
          <w:lang w:eastAsia="ru-RU"/>
        </w:rPr>
        <w:t>сельского поселения Павловского района</w:t>
      </w:r>
      <w:r w:rsidR="00BC161C" w:rsidRPr="00F71FB3">
        <w:rPr>
          <w:rFonts w:eastAsia="Times New Roman"/>
          <w:color w:val="1A1A1A"/>
          <w:lang w:eastAsia="ru-RU"/>
        </w:rPr>
        <w:t>»</w:t>
      </w:r>
      <w:r w:rsidRPr="00F71FB3">
        <w:rPr>
          <w:rFonts w:eastAsia="Times New Roman"/>
          <w:color w:val="1A1A1A"/>
          <w:lang w:eastAsia="ru-RU"/>
        </w:rPr>
        <w:t>;</w:t>
      </w:r>
    </w:p>
    <w:p w14:paraId="71A40695" w14:textId="3E602A2F" w:rsidR="00A144A7" w:rsidRPr="005B7B99" w:rsidRDefault="003165EF" w:rsidP="003165EF">
      <w:pPr>
        <w:pStyle w:val="Heading11"/>
        <w:ind w:left="0" w:right="3" w:firstLine="851"/>
        <w:contextualSpacing/>
        <w:jc w:val="both"/>
        <w:rPr>
          <w:b w:val="0"/>
        </w:rPr>
      </w:pPr>
      <w:r w:rsidRPr="00F71FB3">
        <w:rPr>
          <w:rFonts w:eastAsia="Times New Roman"/>
          <w:b w:val="0"/>
          <w:color w:val="1A1A1A"/>
          <w:lang w:eastAsia="ru-RU"/>
        </w:rPr>
        <w:t xml:space="preserve">- от </w:t>
      </w:r>
      <w:r w:rsidR="00F71FB3" w:rsidRPr="00F71FB3">
        <w:rPr>
          <w:rFonts w:eastAsia="Times New Roman"/>
          <w:b w:val="0"/>
          <w:color w:val="1A1A1A"/>
          <w:lang w:eastAsia="ru-RU"/>
        </w:rPr>
        <w:t>20.12.</w:t>
      </w:r>
      <w:r w:rsidRPr="00F71FB3">
        <w:rPr>
          <w:rFonts w:eastAsia="Times New Roman"/>
          <w:b w:val="0"/>
          <w:color w:val="1A1A1A"/>
          <w:lang w:eastAsia="ru-RU"/>
        </w:rPr>
        <w:t xml:space="preserve">2023 года № </w:t>
      </w:r>
      <w:r w:rsidR="00F71FB3" w:rsidRPr="00F71FB3">
        <w:rPr>
          <w:rFonts w:eastAsia="Times New Roman"/>
          <w:b w:val="0"/>
          <w:color w:val="1A1A1A"/>
          <w:lang w:eastAsia="ru-RU"/>
        </w:rPr>
        <w:t>60/209</w:t>
      </w:r>
      <w:r w:rsidRPr="00F71FB3">
        <w:rPr>
          <w:rFonts w:eastAsia="Times New Roman"/>
          <w:b w:val="0"/>
          <w:color w:val="1A1A1A"/>
          <w:lang w:eastAsia="ru-RU"/>
        </w:rPr>
        <w:t xml:space="preserve"> «</w:t>
      </w:r>
      <w:r w:rsidRPr="00F71FB3">
        <w:rPr>
          <w:b w:val="0"/>
        </w:rPr>
        <w:t xml:space="preserve">О внесении изменений в решение Совета </w:t>
      </w:r>
      <w:r w:rsidR="00DF2EB7" w:rsidRPr="00F71FB3">
        <w:rPr>
          <w:b w:val="0"/>
          <w:bCs w:val="0"/>
        </w:rPr>
        <w:t>Веселовского</w:t>
      </w:r>
      <w:r w:rsidRPr="00F71FB3">
        <w:rPr>
          <w:b w:val="0"/>
        </w:rPr>
        <w:t xml:space="preserve"> сельского поселения Павловского района от 12 ноября 2021года </w:t>
      </w:r>
      <w:r w:rsidRPr="00F71FB3">
        <w:rPr>
          <w:b w:val="0"/>
          <w:bCs w:val="0"/>
        </w:rPr>
        <w:t>№ 27/80</w:t>
      </w:r>
      <w:r w:rsidRPr="00F71FB3">
        <w:rPr>
          <w:b w:val="0"/>
        </w:rPr>
        <w:t xml:space="preserve"> «Об утверждении Положения о муниципальном контроле в сфере благоустройства на территории </w:t>
      </w:r>
      <w:r w:rsidR="00DF2EB7" w:rsidRPr="00F71FB3">
        <w:rPr>
          <w:b w:val="0"/>
          <w:bCs w:val="0"/>
        </w:rPr>
        <w:t>Веселовского</w:t>
      </w:r>
      <w:r w:rsidRPr="00F71FB3">
        <w:rPr>
          <w:b w:val="0"/>
        </w:rPr>
        <w:t xml:space="preserve"> сельского поселения Павловского района»</w:t>
      </w:r>
      <w:r w:rsidR="00DE2A80" w:rsidRPr="00F71FB3">
        <w:rPr>
          <w:rFonts w:eastAsia="Times New Roman"/>
          <w:b w:val="0"/>
          <w:color w:val="1A1A1A"/>
          <w:lang w:eastAsia="ru-RU"/>
        </w:rPr>
        <w:t>.</w:t>
      </w:r>
    </w:p>
    <w:p w14:paraId="3C9D6F26" w14:textId="418A71A3" w:rsidR="0004767A" w:rsidRDefault="00BC161C" w:rsidP="0004767A">
      <w:pPr>
        <w:ind w:right="99" w:firstLine="851"/>
        <w:contextualSpacing/>
        <w:jc w:val="both"/>
      </w:pPr>
      <w:r>
        <w:rPr>
          <w:rFonts w:eastAsia="Times New Roman"/>
          <w:color w:val="1A1A1A"/>
          <w:lang w:eastAsia="ru-RU"/>
        </w:rPr>
        <w:t>3</w:t>
      </w:r>
      <w:r w:rsidR="0064010A">
        <w:rPr>
          <w:rFonts w:eastAsia="Times New Roman"/>
          <w:color w:val="1A1A1A"/>
          <w:lang w:eastAsia="ru-RU"/>
        </w:rPr>
        <w:t>.</w:t>
      </w:r>
      <w:r w:rsidR="005D1941">
        <w:rPr>
          <w:rFonts w:eastAsia="Times New Roman"/>
          <w:color w:val="1A1A1A"/>
          <w:lang w:eastAsia="ru-RU"/>
        </w:rPr>
        <w:t xml:space="preserve"> </w:t>
      </w:r>
      <w:r w:rsidR="00E3267F" w:rsidRPr="00322F36">
        <w:t xml:space="preserve">Обнародовать настоящее </w:t>
      </w:r>
      <w:r w:rsidR="00F83E90">
        <w:t>решение</w:t>
      </w:r>
      <w:r w:rsidR="00E3267F" w:rsidRPr="00322F36">
        <w:t xml:space="preserve"> путём его официального опубликования в сетевом издании: Официальный сайт администрации </w:t>
      </w:r>
      <w:r w:rsidR="00E3267F" w:rsidRPr="00322F36">
        <w:lastRenderedPageBreak/>
        <w:t xml:space="preserve">муниципального образования Павловский район, в информационно-телекоммуникационной сети Интернет: pavl23.ru и разместить на официальном сайте </w:t>
      </w:r>
      <w:r w:rsidR="00DF2EB7">
        <w:t>Веселовского</w:t>
      </w:r>
      <w:r w:rsidR="00E3267F" w:rsidRPr="00322F36">
        <w:t xml:space="preserve"> сельского поселения Павловского района </w:t>
      </w:r>
      <w:hyperlink r:id="rId9" w:history="1">
        <w:r w:rsidR="00F71FB3" w:rsidRPr="00FF0C41">
          <w:rPr>
            <w:rStyle w:val="ad"/>
          </w:rPr>
          <w:t>https://</w:t>
        </w:r>
        <w:r w:rsidR="00F71FB3" w:rsidRPr="00FF0C41">
          <w:rPr>
            <w:rStyle w:val="ad"/>
            <w:lang w:val="en-US"/>
          </w:rPr>
          <w:t>vesel</w:t>
        </w:r>
        <w:r w:rsidR="00F71FB3" w:rsidRPr="00FF0C41">
          <w:rPr>
            <w:rStyle w:val="ad"/>
          </w:rPr>
          <w:t>ovskoesp.ru/</w:t>
        </w:r>
      </w:hyperlink>
      <w:r w:rsidR="00E3267F" w:rsidRPr="00322F36">
        <w:t>.</w:t>
      </w:r>
    </w:p>
    <w:p w14:paraId="24E7DA00" w14:textId="77777777" w:rsidR="00F71FB3" w:rsidRDefault="000E6E67" w:rsidP="00F71FB3">
      <w:pPr>
        <w:ind w:firstLine="851"/>
        <w:jc w:val="both"/>
      </w:pPr>
      <w:r>
        <w:t xml:space="preserve">4. </w:t>
      </w:r>
      <w:r w:rsidR="00F71FB3">
        <w:t>Контроль за выполнением настоящего решения возложить на постоянную комиссию  Совета Веселовского сельского поселения Павловского района комиссия по вопросам местного самоуправления, миграции и межнациональным отношениям (Герман).</w:t>
      </w:r>
    </w:p>
    <w:p w14:paraId="56BC9E79" w14:textId="6DA2FD60" w:rsidR="00DE2A80" w:rsidRDefault="000E6E67" w:rsidP="00E3267F">
      <w:pPr>
        <w:ind w:right="99" w:firstLine="851"/>
        <w:contextualSpacing/>
        <w:jc w:val="both"/>
      </w:pPr>
      <w:r>
        <w:t>5</w:t>
      </w:r>
      <w:r w:rsidR="00DE2A80" w:rsidRPr="0052294F">
        <w:t>. Решение вступает в силу после его официального обнародования</w:t>
      </w:r>
      <w:r w:rsidR="00854761">
        <w:t xml:space="preserve"> и распространяется на правоотношения, возникшие с 28 декабря 2024 года</w:t>
      </w:r>
      <w:r w:rsidR="00DE2A80" w:rsidRPr="0052294F">
        <w:t>.</w:t>
      </w:r>
    </w:p>
    <w:p w14:paraId="1D186565" w14:textId="77777777" w:rsidR="00BB67AB" w:rsidRDefault="00BB67AB" w:rsidP="00CB4BFE">
      <w:pPr>
        <w:autoSpaceDE w:val="0"/>
        <w:autoSpaceDN w:val="0"/>
        <w:adjustRightInd w:val="0"/>
        <w:spacing w:after="0" w:line="240" w:lineRule="auto"/>
        <w:ind w:firstLine="851"/>
        <w:jc w:val="both"/>
      </w:pPr>
    </w:p>
    <w:p w14:paraId="4BF69A93" w14:textId="77777777" w:rsidR="000E6E67" w:rsidRDefault="000E6E67" w:rsidP="008C1DD5">
      <w:pPr>
        <w:autoSpaceDE w:val="0"/>
        <w:autoSpaceDN w:val="0"/>
        <w:adjustRightInd w:val="0"/>
        <w:spacing w:after="0" w:line="240" w:lineRule="auto"/>
        <w:jc w:val="both"/>
      </w:pPr>
    </w:p>
    <w:p w14:paraId="4E94CCCC" w14:textId="77777777" w:rsidR="00CB4BFE" w:rsidRPr="008C1DD5" w:rsidRDefault="00CB4BFE" w:rsidP="008C1DD5">
      <w:pPr>
        <w:autoSpaceDE w:val="0"/>
        <w:autoSpaceDN w:val="0"/>
        <w:adjustRightInd w:val="0"/>
        <w:spacing w:after="0" w:line="240" w:lineRule="auto"/>
        <w:jc w:val="both"/>
      </w:pPr>
    </w:p>
    <w:p w14:paraId="3D818E51" w14:textId="22141D23" w:rsidR="000E6E67" w:rsidRDefault="00A155A7" w:rsidP="008C1DD5">
      <w:pPr>
        <w:autoSpaceDE w:val="0"/>
        <w:autoSpaceDN w:val="0"/>
        <w:adjustRightInd w:val="0"/>
        <w:spacing w:after="0" w:line="240" w:lineRule="auto"/>
        <w:jc w:val="both"/>
      </w:pPr>
      <w:r w:rsidRPr="008C1DD5">
        <w:t>Глава</w:t>
      </w:r>
      <w:r w:rsidR="000E6E67">
        <w:t xml:space="preserve"> </w:t>
      </w:r>
      <w:r w:rsidR="00DF2EB7">
        <w:t>Веселовского</w:t>
      </w:r>
      <w:r w:rsidR="001531A2">
        <w:t xml:space="preserve"> сельского </w:t>
      </w:r>
    </w:p>
    <w:p w14:paraId="2E3D9BF5" w14:textId="454D6A4E" w:rsidR="001531A2" w:rsidRPr="00BC161C" w:rsidRDefault="000E6E67" w:rsidP="00BC161C">
      <w:pPr>
        <w:autoSpaceDE w:val="0"/>
        <w:autoSpaceDN w:val="0"/>
        <w:adjustRightInd w:val="0"/>
        <w:spacing w:after="0" w:line="240" w:lineRule="auto"/>
        <w:jc w:val="both"/>
      </w:pPr>
      <w:r>
        <w:t>п</w:t>
      </w:r>
      <w:r w:rsidR="001531A2">
        <w:t>оселения</w:t>
      </w:r>
      <w:r>
        <w:t xml:space="preserve"> Павловского</w:t>
      </w:r>
      <w:r w:rsidR="00A155A7" w:rsidRPr="008C1DD5">
        <w:t xml:space="preserve"> района</w:t>
      </w:r>
      <w:r w:rsidR="00A155A7" w:rsidRPr="008C1DD5">
        <w:tab/>
      </w:r>
      <w:r>
        <w:t xml:space="preserve">                              </w:t>
      </w:r>
      <w:r w:rsidR="008C1DD5" w:rsidRPr="008C1DD5">
        <w:tab/>
      </w:r>
      <w:r w:rsidR="008C1DD5" w:rsidRPr="008C1DD5">
        <w:tab/>
      </w:r>
      <w:r w:rsidR="002D355E">
        <w:t xml:space="preserve">  </w:t>
      </w:r>
      <w:r>
        <w:t xml:space="preserve"> </w:t>
      </w:r>
      <w:r w:rsidR="00DF2EB7">
        <w:t xml:space="preserve">  Ю.В.Яковченко</w:t>
      </w:r>
    </w:p>
    <w:p w14:paraId="0C94DA60" w14:textId="77777777" w:rsidR="009662F3" w:rsidRDefault="009662F3" w:rsidP="008C1DD5">
      <w:pPr>
        <w:pStyle w:val="ConsPlusTitle"/>
        <w:ind w:left="5954"/>
        <w:rPr>
          <w:b w:val="0"/>
          <w:sz w:val="28"/>
          <w:szCs w:val="28"/>
        </w:rPr>
      </w:pPr>
    </w:p>
    <w:p w14:paraId="458A5C95" w14:textId="77777777" w:rsidR="009662F3" w:rsidRDefault="009662F3" w:rsidP="008C1DD5">
      <w:pPr>
        <w:pStyle w:val="ConsPlusTitle"/>
        <w:ind w:left="5954"/>
        <w:rPr>
          <w:b w:val="0"/>
          <w:sz w:val="28"/>
          <w:szCs w:val="28"/>
        </w:rPr>
      </w:pPr>
    </w:p>
    <w:p w14:paraId="680E9372" w14:textId="77777777" w:rsidR="00CB4BFE" w:rsidRDefault="00CB4BFE" w:rsidP="008C1DD5">
      <w:pPr>
        <w:pStyle w:val="ConsPlusTitle"/>
        <w:ind w:left="5954"/>
        <w:rPr>
          <w:b w:val="0"/>
          <w:sz w:val="28"/>
          <w:szCs w:val="28"/>
        </w:rPr>
      </w:pPr>
    </w:p>
    <w:p w14:paraId="123B7C05" w14:textId="77777777" w:rsidR="00CB4BFE" w:rsidRDefault="00CB4BFE" w:rsidP="008C1DD5">
      <w:pPr>
        <w:pStyle w:val="ConsPlusTitle"/>
        <w:ind w:left="5954"/>
        <w:rPr>
          <w:b w:val="0"/>
          <w:sz w:val="28"/>
          <w:szCs w:val="28"/>
        </w:rPr>
      </w:pPr>
    </w:p>
    <w:p w14:paraId="0F118C1C" w14:textId="77777777" w:rsidR="00CB4BFE" w:rsidRDefault="00CB4BFE" w:rsidP="008C1DD5">
      <w:pPr>
        <w:pStyle w:val="ConsPlusTitle"/>
        <w:ind w:left="5954"/>
        <w:rPr>
          <w:b w:val="0"/>
          <w:sz w:val="28"/>
          <w:szCs w:val="28"/>
        </w:rPr>
      </w:pPr>
    </w:p>
    <w:p w14:paraId="2F38BBCE" w14:textId="77777777" w:rsidR="00CB4BFE" w:rsidRDefault="00CB4BFE" w:rsidP="008C1DD5">
      <w:pPr>
        <w:pStyle w:val="ConsPlusTitle"/>
        <w:ind w:left="5954"/>
        <w:rPr>
          <w:b w:val="0"/>
          <w:sz w:val="28"/>
          <w:szCs w:val="28"/>
        </w:rPr>
      </w:pPr>
    </w:p>
    <w:p w14:paraId="2E899911" w14:textId="77777777" w:rsidR="00CB4BFE" w:rsidRDefault="00CB4BFE" w:rsidP="008C1DD5">
      <w:pPr>
        <w:pStyle w:val="ConsPlusTitle"/>
        <w:ind w:left="5954"/>
        <w:rPr>
          <w:b w:val="0"/>
          <w:sz w:val="28"/>
          <w:szCs w:val="28"/>
        </w:rPr>
      </w:pPr>
    </w:p>
    <w:p w14:paraId="6FC1E2BC" w14:textId="77777777" w:rsidR="00CB4BFE" w:rsidRDefault="00CB4BFE" w:rsidP="008C1DD5">
      <w:pPr>
        <w:pStyle w:val="ConsPlusTitle"/>
        <w:ind w:left="5954"/>
        <w:rPr>
          <w:b w:val="0"/>
          <w:sz w:val="28"/>
          <w:szCs w:val="28"/>
        </w:rPr>
      </w:pPr>
    </w:p>
    <w:p w14:paraId="7C244406" w14:textId="77777777" w:rsidR="00CB4BFE" w:rsidRDefault="00CB4BFE" w:rsidP="008C1DD5">
      <w:pPr>
        <w:pStyle w:val="ConsPlusTitle"/>
        <w:ind w:left="5954"/>
        <w:rPr>
          <w:b w:val="0"/>
          <w:sz w:val="28"/>
          <w:szCs w:val="28"/>
        </w:rPr>
      </w:pPr>
    </w:p>
    <w:p w14:paraId="16529298" w14:textId="77777777" w:rsidR="00CB4BFE" w:rsidRDefault="00CB4BFE" w:rsidP="008C1DD5">
      <w:pPr>
        <w:pStyle w:val="ConsPlusTitle"/>
        <w:ind w:left="5954"/>
        <w:rPr>
          <w:b w:val="0"/>
          <w:sz w:val="28"/>
          <w:szCs w:val="28"/>
        </w:rPr>
      </w:pPr>
    </w:p>
    <w:p w14:paraId="78CE80CC" w14:textId="77777777" w:rsidR="00CB4BFE" w:rsidRDefault="00CB4BFE" w:rsidP="008C1DD5">
      <w:pPr>
        <w:pStyle w:val="ConsPlusTitle"/>
        <w:ind w:left="5954"/>
        <w:rPr>
          <w:b w:val="0"/>
          <w:sz w:val="28"/>
          <w:szCs w:val="28"/>
        </w:rPr>
      </w:pPr>
    </w:p>
    <w:p w14:paraId="252FF910" w14:textId="77777777" w:rsidR="00CB4BFE" w:rsidRDefault="00CB4BFE" w:rsidP="008C1DD5">
      <w:pPr>
        <w:pStyle w:val="ConsPlusTitle"/>
        <w:ind w:left="5954"/>
        <w:rPr>
          <w:b w:val="0"/>
          <w:sz w:val="28"/>
          <w:szCs w:val="28"/>
        </w:rPr>
      </w:pPr>
    </w:p>
    <w:p w14:paraId="3C72A478" w14:textId="77777777" w:rsidR="00CB4BFE" w:rsidRDefault="00CB4BFE" w:rsidP="008C1DD5">
      <w:pPr>
        <w:pStyle w:val="ConsPlusTitle"/>
        <w:ind w:left="5954"/>
        <w:rPr>
          <w:b w:val="0"/>
          <w:sz w:val="28"/>
          <w:szCs w:val="28"/>
        </w:rPr>
      </w:pPr>
    </w:p>
    <w:p w14:paraId="151C5847" w14:textId="77777777" w:rsidR="00CB4BFE" w:rsidRDefault="00CB4BFE" w:rsidP="008C1DD5">
      <w:pPr>
        <w:pStyle w:val="ConsPlusTitle"/>
        <w:ind w:left="5954"/>
        <w:rPr>
          <w:b w:val="0"/>
          <w:sz w:val="28"/>
          <w:szCs w:val="28"/>
        </w:rPr>
      </w:pPr>
    </w:p>
    <w:p w14:paraId="7B73569C" w14:textId="77777777" w:rsidR="00CB4BFE" w:rsidRDefault="00CB4BFE" w:rsidP="008C1DD5">
      <w:pPr>
        <w:pStyle w:val="ConsPlusTitle"/>
        <w:ind w:left="5954"/>
        <w:rPr>
          <w:b w:val="0"/>
          <w:sz w:val="28"/>
          <w:szCs w:val="28"/>
        </w:rPr>
      </w:pPr>
    </w:p>
    <w:p w14:paraId="12CE8F11" w14:textId="77777777" w:rsidR="00CB4BFE" w:rsidRDefault="00CB4BFE" w:rsidP="008C1DD5">
      <w:pPr>
        <w:pStyle w:val="ConsPlusTitle"/>
        <w:ind w:left="5954"/>
        <w:rPr>
          <w:b w:val="0"/>
          <w:sz w:val="28"/>
          <w:szCs w:val="28"/>
        </w:rPr>
      </w:pPr>
    </w:p>
    <w:p w14:paraId="19534456" w14:textId="77777777" w:rsidR="00CB4BFE" w:rsidRDefault="00CB4BFE" w:rsidP="008C1DD5">
      <w:pPr>
        <w:pStyle w:val="ConsPlusTitle"/>
        <w:ind w:left="5954"/>
        <w:rPr>
          <w:b w:val="0"/>
          <w:sz w:val="28"/>
          <w:szCs w:val="28"/>
        </w:rPr>
      </w:pPr>
    </w:p>
    <w:p w14:paraId="2A7163D2" w14:textId="77777777" w:rsidR="00CB4BFE" w:rsidRDefault="00CB4BFE" w:rsidP="008C1DD5">
      <w:pPr>
        <w:pStyle w:val="ConsPlusTitle"/>
        <w:ind w:left="5954"/>
        <w:rPr>
          <w:b w:val="0"/>
          <w:sz w:val="28"/>
          <w:szCs w:val="28"/>
        </w:rPr>
      </w:pPr>
    </w:p>
    <w:p w14:paraId="5B0F3B31" w14:textId="77777777" w:rsidR="00CB4BFE" w:rsidRDefault="00CB4BFE" w:rsidP="008C1DD5">
      <w:pPr>
        <w:pStyle w:val="ConsPlusTitle"/>
        <w:ind w:left="5954"/>
        <w:rPr>
          <w:b w:val="0"/>
          <w:sz w:val="28"/>
          <w:szCs w:val="28"/>
        </w:rPr>
      </w:pPr>
    </w:p>
    <w:p w14:paraId="725EA0B6" w14:textId="77777777" w:rsidR="00CB4BFE" w:rsidRDefault="00CB4BFE" w:rsidP="008C1DD5">
      <w:pPr>
        <w:pStyle w:val="ConsPlusTitle"/>
        <w:ind w:left="5954"/>
        <w:rPr>
          <w:b w:val="0"/>
          <w:sz w:val="28"/>
          <w:szCs w:val="28"/>
        </w:rPr>
      </w:pPr>
    </w:p>
    <w:p w14:paraId="3348651F" w14:textId="77777777" w:rsidR="00CB4BFE" w:rsidRDefault="00CB4BFE" w:rsidP="008C1DD5">
      <w:pPr>
        <w:pStyle w:val="ConsPlusTitle"/>
        <w:ind w:left="5954"/>
        <w:rPr>
          <w:b w:val="0"/>
          <w:sz w:val="28"/>
          <w:szCs w:val="28"/>
        </w:rPr>
      </w:pPr>
    </w:p>
    <w:p w14:paraId="7B5C2B9A" w14:textId="77777777" w:rsidR="00CB4BFE" w:rsidRDefault="00CB4BFE" w:rsidP="008C1DD5">
      <w:pPr>
        <w:pStyle w:val="ConsPlusTitle"/>
        <w:ind w:left="5954"/>
        <w:rPr>
          <w:b w:val="0"/>
          <w:sz w:val="28"/>
          <w:szCs w:val="28"/>
        </w:rPr>
      </w:pPr>
    </w:p>
    <w:p w14:paraId="1A01AEE1" w14:textId="77777777" w:rsidR="00CB4BFE" w:rsidRDefault="00CB4BFE" w:rsidP="008C1DD5">
      <w:pPr>
        <w:pStyle w:val="ConsPlusTitle"/>
        <w:ind w:left="5954"/>
        <w:rPr>
          <w:b w:val="0"/>
          <w:sz w:val="28"/>
          <w:szCs w:val="28"/>
        </w:rPr>
      </w:pPr>
    </w:p>
    <w:p w14:paraId="4D9EB1FF" w14:textId="77777777" w:rsidR="00CB4BFE" w:rsidRDefault="00CB4BFE" w:rsidP="008C1DD5">
      <w:pPr>
        <w:pStyle w:val="ConsPlusTitle"/>
        <w:ind w:left="5954"/>
        <w:rPr>
          <w:b w:val="0"/>
          <w:sz w:val="28"/>
          <w:szCs w:val="28"/>
        </w:rPr>
      </w:pPr>
    </w:p>
    <w:p w14:paraId="5C1F6FAF" w14:textId="77777777" w:rsidR="00CB4BFE" w:rsidRDefault="00CB4BFE" w:rsidP="008C1DD5">
      <w:pPr>
        <w:pStyle w:val="ConsPlusTitle"/>
        <w:ind w:left="5954"/>
        <w:rPr>
          <w:b w:val="0"/>
          <w:sz w:val="28"/>
          <w:szCs w:val="28"/>
        </w:rPr>
      </w:pPr>
    </w:p>
    <w:p w14:paraId="3D0C6391" w14:textId="77777777" w:rsidR="00CB4BFE" w:rsidRDefault="00CB4BFE" w:rsidP="008C1DD5">
      <w:pPr>
        <w:pStyle w:val="ConsPlusTitle"/>
        <w:ind w:left="5954"/>
        <w:rPr>
          <w:b w:val="0"/>
          <w:sz w:val="28"/>
          <w:szCs w:val="28"/>
        </w:rPr>
      </w:pPr>
    </w:p>
    <w:p w14:paraId="1F548719" w14:textId="77777777" w:rsidR="00CB4BFE" w:rsidRDefault="00CB4BFE" w:rsidP="008C1DD5">
      <w:pPr>
        <w:pStyle w:val="ConsPlusTitle"/>
        <w:ind w:left="5954"/>
        <w:rPr>
          <w:b w:val="0"/>
          <w:sz w:val="28"/>
          <w:szCs w:val="28"/>
        </w:rPr>
      </w:pPr>
    </w:p>
    <w:p w14:paraId="3D02BD5A" w14:textId="77777777" w:rsidR="002D355E" w:rsidRDefault="002D355E" w:rsidP="008C1DD5">
      <w:pPr>
        <w:pStyle w:val="ConsPlusTitle"/>
        <w:ind w:left="5954"/>
        <w:rPr>
          <w:b w:val="0"/>
          <w:sz w:val="28"/>
          <w:szCs w:val="28"/>
        </w:rPr>
      </w:pPr>
    </w:p>
    <w:p w14:paraId="43EAAEB1" w14:textId="77777777" w:rsidR="00CB4BFE" w:rsidRDefault="00CB4BFE" w:rsidP="00DF2EB7">
      <w:pPr>
        <w:pStyle w:val="ConsPlusTitle"/>
        <w:rPr>
          <w:b w:val="0"/>
          <w:sz w:val="28"/>
          <w:szCs w:val="28"/>
        </w:rPr>
      </w:pPr>
    </w:p>
    <w:p w14:paraId="1D3CA2BB" w14:textId="77777777" w:rsidR="008C1DD5" w:rsidRPr="008C1DD5" w:rsidRDefault="008C1DD5" w:rsidP="009B134A">
      <w:pPr>
        <w:pStyle w:val="ConsPlusTitle"/>
        <w:ind w:left="5954"/>
        <w:jc w:val="right"/>
        <w:rPr>
          <w:b w:val="0"/>
          <w:sz w:val="28"/>
          <w:szCs w:val="28"/>
        </w:rPr>
      </w:pPr>
      <w:r w:rsidRPr="008C1DD5">
        <w:rPr>
          <w:b w:val="0"/>
          <w:sz w:val="28"/>
          <w:szCs w:val="28"/>
        </w:rPr>
        <w:t>УТВЕРЖДЕНО</w:t>
      </w:r>
    </w:p>
    <w:p w14:paraId="1C5080C6" w14:textId="3CD5B442" w:rsidR="008C1DD5" w:rsidRPr="008C1DD5" w:rsidRDefault="00310B33" w:rsidP="00DF2EB7">
      <w:pPr>
        <w:pStyle w:val="ConsPlusTitle"/>
        <w:jc w:val="right"/>
        <w:rPr>
          <w:b w:val="0"/>
          <w:sz w:val="28"/>
          <w:szCs w:val="28"/>
        </w:rPr>
      </w:pPr>
      <w:r>
        <w:rPr>
          <w:b w:val="0"/>
          <w:sz w:val="28"/>
          <w:szCs w:val="28"/>
        </w:rPr>
        <w:t xml:space="preserve">                                                                            </w:t>
      </w:r>
      <w:r w:rsidR="008C1DD5" w:rsidRPr="008C1DD5">
        <w:rPr>
          <w:b w:val="0"/>
          <w:sz w:val="28"/>
          <w:szCs w:val="28"/>
        </w:rPr>
        <w:t>решением Совета</w:t>
      </w:r>
      <w:r w:rsidR="009B134A">
        <w:rPr>
          <w:b w:val="0"/>
          <w:sz w:val="28"/>
          <w:szCs w:val="28"/>
        </w:rPr>
        <w:t xml:space="preserve"> </w:t>
      </w:r>
      <w:r w:rsidR="00DF2EB7" w:rsidRPr="00DF2EB7">
        <w:rPr>
          <w:b w:val="0"/>
          <w:bCs/>
          <w:sz w:val="28"/>
          <w:szCs w:val="28"/>
        </w:rPr>
        <w:t xml:space="preserve">Веселовского </w:t>
      </w:r>
      <w:r w:rsidR="008C1DD5" w:rsidRPr="008C1DD5">
        <w:rPr>
          <w:b w:val="0"/>
          <w:sz w:val="28"/>
          <w:szCs w:val="28"/>
        </w:rPr>
        <w:t>сельского поселения</w:t>
      </w:r>
    </w:p>
    <w:p w14:paraId="5768EC5E" w14:textId="77777777" w:rsidR="008C1DD5" w:rsidRPr="008C1DD5" w:rsidRDefault="000E6E67" w:rsidP="009B134A">
      <w:pPr>
        <w:pStyle w:val="ConsPlusTitle"/>
        <w:ind w:left="5954"/>
        <w:jc w:val="right"/>
        <w:rPr>
          <w:b w:val="0"/>
          <w:sz w:val="28"/>
          <w:szCs w:val="28"/>
        </w:rPr>
      </w:pPr>
      <w:r>
        <w:rPr>
          <w:b w:val="0"/>
          <w:sz w:val="28"/>
          <w:szCs w:val="28"/>
        </w:rPr>
        <w:t>Павловского</w:t>
      </w:r>
      <w:r w:rsidR="008C1DD5" w:rsidRPr="008C1DD5">
        <w:rPr>
          <w:b w:val="0"/>
          <w:sz w:val="28"/>
          <w:szCs w:val="28"/>
        </w:rPr>
        <w:t xml:space="preserve"> района</w:t>
      </w:r>
    </w:p>
    <w:p w14:paraId="6F40B414" w14:textId="0D1133F2" w:rsidR="0057490D" w:rsidRPr="008C1DD5" w:rsidRDefault="00EA32AC" w:rsidP="009B134A">
      <w:pPr>
        <w:pStyle w:val="ConsPlusTitle"/>
        <w:ind w:left="5954"/>
        <w:jc w:val="right"/>
        <w:rPr>
          <w:b w:val="0"/>
          <w:sz w:val="28"/>
          <w:szCs w:val="28"/>
        </w:rPr>
      </w:pPr>
      <w:r>
        <w:rPr>
          <w:b w:val="0"/>
          <w:sz w:val="28"/>
          <w:szCs w:val="28"/>
        </w:rPr>
        <w:t xml:space="preserve">от </w:t>
      </w:r>
      <w:r w:rsidR="000E6E67">
        <w:rPr>
          <w:b w:val="0"/>
          <w:sz w:val="28"/>
          <w:szCs w:val="28"/>
        </w:rPr>
        <w:t>____________</w:t>
      </w:r>
      <w:r w:rsidR="009662F3">
        <w:rPr>
          <w:b w:val="0"/>
          <w:sz w:val="28"/>
          <w:szCs w:val="28"/>
        </w:rPr>
        <w:t xml:space="preserve"> </w:t>
      </w:r>
      <w:r w:rsidR="0057490D">
        <w:rPr>
          <w:b w:val="0"/>
          <w:sz w:val="28"/>
          <w:szCs w:val="28"/>
        </w:rPr>
        <w:t xml:space="preserve">№ </w:t>
      </w:r>
      <w:r w:rsidR="000E6E67">
        <w:rPr>
          <w:b w:val="0"/>
          <w:sz w:val="28"/>
          <w:szCs w:val="28"/>
        </w:rPr>
        <w:t>_____</w:t>
      </w:r>
      <w:r w:rsidR="002D355E">
        <w:rPr>
          <w:b w:val="0"/>
          <w:sz w:val="28"/>
          <w:szCs w:val="28"/>
        </w:rPr>
        <w:t>_</w:t>
      </w:r>
      <w:r w:rsidR="000E6E67">
        <w:rPr>
          <w:b w:val="0"/>
          <w:sz w:val="28"/>
          <w:szCs w:val="28"/>
        </w:rPr>
        <w:t>_</w:t>
      </w:r>
    </w:p>
    <w:p w14:paraId="20494C9E" w14:textId="77777777" w:rsidR="00A155A7" w:rsidRPr="008C1DD5" w:rsidRDefault="00A155A7" w:rsidP="008C1DD5">
      <w:pPr>
        <w:spacing w:after="0" w:line="240" w:lineRule="auto"/>
        <w:jc w:val="center"/>
        <w:rPr>
          <w:b/>
          <w:bCs/>
        </w:rPr>
      </w:pPr>
    </w:p>
    <w:p w14:paraId="370D0BDC" w14:textId="77777777" w:rsidR="008C1DD5" w:rsidRPr="008C1DD5" w:rsidRDefault="008C1DD5" w:rsidP="00BB67AB">
      <w:pPr>
        <w:spacing w:after="0" w:line="240" w:lineRule="auto"/>
        <w:rPr>
          <w:b/>
          <w:bCs/>
        </w:rPr>
      </w:pPr>
    </w:p>
    <w:p w14:paraId="0A8CD52F" w14:textId="77777777" w:rsidR="00A155A7" w:rsidRPr="0073187B" w:rsidRDefault="00A155A7" w:rsidP="008C1DD5">
      <w:pPr>
        <w:pStyle w:val="ConsPlusTitle"/>
        <w:jc w:val="center"/>
        <w:rPr>
          <w:sz w:val="28"/>
          <w:szCs w:val="28"/>
        </w:rPr>
      </w:pPr>
      <w:r w:rsidRPr="0073187B">
        <w:rPr>
          <w:sz w:val="28"/>
          <w:szCs w:val="28"/>
        </w:rPr>
        <w:t>ПОЛОЖЕНИЕ</w:t>
      </w:r>
    </w:p>
    <w:p w14:paraId="57DB32E1" w14:textId="77777777" w:rsidR="00A155A7" w:rsidRPr="0073187B" w:rsidRDefault="00A155A7" w:rsidP="008C1DD5">
      <w:pPr>
        <w:pStyle w:val="ConsPlusTitle"/>
        <w:jc w:val="center"/>
        <w:rPr>
          <w:sz w:val="28"/>
          <w:szCs w:val="28"/>
        </w:rPr>
      </w:pPr>
      <w:bookmarkStart w:id="2" w:name="_Hlk73456502"/>
      <w:r w:rsidRPr="0073187B">
        <w:rPr>
          <w:sz w:val="28"/>
          <w:szCs w:val="28"/>
        </w:rPr>
        <w:t xml:space="preserve">о муниципальном контроле в сфере благоустройства </w:t>
      </w:r>
    </w:p>
    <w:bookmarkEnd w:id="2"/>
    <w:p w14:paraId="0F3BD488" w14:textId="2844FF6F" w:rsidR="00A155A7" w:rsidRPr="0073187B" w:rsidRDefault="00854761" w:rsidP="008C1DD5">
      <w:pPr>
        <w:pStyle w:val="ConsPlusTitle"/>
        <w:jc w:val="center"/>
        <w:rPr>
          <w:sz w:val="28"/>
          <w:szCs w:val="28"/>
        </w:rPr>
      </w:pPr>
      <w:r w:rsidRPr="0073187B">
        <w:rPr>
          <w:sz w:val="28"/>
          <w:szCs w:val="28"/>
        </w:rPr>
        <w:t xml:space="preserve">на </w:t>
      </w:r>
      <w:r w:rsidR="00A155A7" w:rsidRPr="0073187B">
        <w:rPr>
          <w:sz w:val="28"/>
          <w:szCs w:val="28"/>
        </w:rPr>
        <w:t xml:space="preserve">территории </w:t>
      </w:r>
      <w:r w:rsidR="00DF2EB7" w:rsidRPr="00DF2EB7">
        <w:rPr>
          <w:sz w:val="28"/>
          <w:szCs w:val="28"/>
        </w:rPr>
        <w:t>Веселовского</w:t>
      </w:r>
      <w:r w:rsidR="00310B33" w:rsidRPr="0073187B">
        <w:rPr>
          <w:sz w:val="28"/>
          <w:szCs w:val="28"/>
        </w:rPr>
        <w:t xml:space="preserve"> </w:t>
      </w:r>
      <w:r w:rsidR="001531A2" w:rsidRPr="0073187B">
        <w:rPr>
          <w:sz w:val="28"/>
          <w:szCs w:val="28"/>
        </w:rPr>
        <w:t>сельского поселения</w:t>
      </w:r>
    </w:p>
    <w:p w14:paraId="05552360" w14:textId="77777777" w:rsidR="00A155A7" w:rsidRPr="0073187B" w:rsidRDefault="000E6E67" w:rsidP="008C1DD5">
      <w:pPr>
        <w:pStyle w:val="ConsPlusTitle"/>
        <w:jc w:val="center"/>
        <w:rPr>
          <w:sz w:val="28"/>
          <w:szCs w:val="28"/>
          <w:u w:val="single"/>
        </w:rPr>
      </w:pPr>
      <w:r w:rsidRPr="0073187B">
        <w:rPr>
          <w:sz w:val="28"/>
          <w:szCs w:val="28"/>
        </w:rPr>
        <w:t>Павловского</w:t>
      </w:r>
      <w:r w:rsidR="00A155A7" w:rsidRPr="0073187B">
        <w:rPr>
          <w:sz w:val="28"/>
          <w:szCs w:val="28"/>
        </w:rPr>
        <w:t xml:space="preserve"> района</w:t>
      </w:r>
    </w:p>
    <w:p w14:paraId="2E3AD5AB" w14:textId="77777777" w:rsidR="00A155A7" w:rsidRPr="0073187B" w:rsidRDefault="00A155A7" w:rsidP="008C1DD5">
      <w:pPr>
        <w:pStyle w:val="ConsPlusTitle"/>
        <w:jc w:val="center"/>
        <w:rPr>
          <w:sz w:val="28"/>
          <w:szCs w:val="28"/>
        </w:rPr>
      </w:pPr>
    </w:p>
    <w:p w14:paraId="2223D904" w14:textId="77777777" w:rsidR="00A155A7" w:rsidRPr="0073187B" w:rsidRDefault="00A155A7" w:rsidP="008C1DD5">
      <w:pPr>
        <w:pStyle w:val="ConsPlusNormal"/>
        <w:ind w:firstLine="0"/>
        <w:jc w:val="center"/>
        <w:rPr>
          <w:b/>
          <w:sz w:val="28"/>
          <w:szCs w:val="28"/>
        </w:rPr>
      </w:pPr>
      <w:r w:rsidRPr="0073187B">
        <w:rPr>
          <w:b/>
          <w:sz w:val="28"/>
          <w:szCs w:val="28"/>
        </w:rPr>
        <w:t>1.Общие положения</w:t>
      </w:r>
    </w:p>
    <w:p w14:paraId="54492467" w14:textId="77777777" w:rsidR="00A155A7" w:rsidRPr="008C1DD5" w:rsidRDefault="00A155A7" w:rsidP="008C1DD5">
      <w:pPr>
        <w:pStyle w:val="ConsPlusNormal"/>
        <w:ind w:firstLine="567"/>
        <w:rPr>
          <w:sz w:val="28"/>
          <w:szCs w:val="28"/>
        </w:rPr>
      </w:pPr>
    </w:p>
    <w:p w14:paraId="150654DE" w14:textId="5B33F2BD" w:rsidR="00A155A7" w:rsidRPr="008C1DD5" w:rsidRDefault="00A155A7" w:rsidP="000E6E67">
      <w:pPr>
        <w:pStyle w:val="a3"/>
        <w:tabs>
          <w:tab w:val="left" w:pos="1134"/>
        </w:tabs>
        <w:spacing w:after="0" w:line="240" w:lineRule="auto"/>
        <w:ind w:left="0" w:firstLine="709"/>
        <w:jc w:val="both"/>
      </w:pPr>
      <w:r w:rsidRPr="008C1DD5">
        <w:t xml:space="preserve">1.1. Настоящее Положение устанавливает порядок осуществления муниципального контроля в сфере благоустройства </w:t>
      </w:r>
      <w:r w:rsidR="00854761">
        <w:t xml:space="preserve">на </w:t>
      </w:r>
      <w:r w:rsidRPr="008C1DD5">
        <w:t xml:space="preserve">территории </w:t>
      </w:r>
      <w:r w:rsidR="00DF2EB7">
        <w:t>Веселовского</w:t>
      </w:r>
      <w:r w:rsidR="00310B33" w:rsidRPr="00A144A7">
        <w:rPr>
          <w:rFonts w:eastAsia="Times New Roman"/>
          <w:color w:val="1A1A1A"/>
          <w:lang w:eastAsia="ru-RU"/>
        </w:rPr>
        <w:t xml:space="preserve"> </w:t>
      </w:r>
      <w:r w:rsidR="000E6E67" w:rsidRPr="00A144A7">
        <w:rPr>
          <w:rFonts w:eastAsia="Times New Roman"/>
          <w:color w:val="1A1A1A"/>
          <w:lang w:eastAsia="ru-RU"/>
        </w:rPr>
        <w:t xml:space="preserve">сельского поселения </w:t>
      </w:r>
      <w:r w:rsidR="000E6E67">
        <w:rPr>
          <w:rFonts w:eastAsia="Times New Roman"/>
          <w:color w:val="1A1A1A"/>
          <w:lang w:eastAsia="ru-RU"/>
        </w:rPr>
        <w:t>Павловского</w:t>
      </w:r>
      <w:r w:rsidR="000E6E67" w:rsidRPr="00A144A7">
        <w:rPr>
          <w:rFonts w:eastAsia="Times New Roman"/>
          <w:color w:val="1A1A1A"/>
          <w:lang w:eastAsia="ru-RU"/>
        </w:rPr>
        <w:t xml:space="preserve"> района</w:t>
      </w:r>
      <w:r w:rsidR="000E6E67" w:rsidRPr="008C1DD5">
        <w:t xml:space="preserve"> </w:t>
      </w:r>
      <w:r w:rsidRPr="008C1DD5">
        <w:t>(далее – муниципальный контроль</w:t>
      </w:r>
      <w:r w:rsidR="00854761">
        <w:t xml:space="preserve"> в сфере благоустройства</w:t>
      </w:r>
      <w:r w:rsidRPr="008C1DD5">
        <w:t>).</w:t>
      </w:r>
    </w:p>
    <w:p w14:paraId="2EF28D22" w14:textId="1C153B63" w:rsidR="00303FC9" w:rsidRDefault="00A155A7" w:rsidP="00303FC9">
      <w:pPr>
        <w:widowControl w:val="0"/>
        <w:autoSpaceDE w:val="0"/>
        <w:autoSpaceDN w:val="0"/>
        <w:adjustRightInd w:val="0"/>
        <w:ind w:firstLine="709"/>
        <w:contextualSpacing/>
        <w:jc w:val="both"/>
        <w:rPr>
          <w:bCs/>
          <w:color w:val="000000"/>
          <w:lang w:eastAsia="zh-CN"/>
        </w:rPr>
      </w:pPr>
      <w:r w:rsidRPr="008C1DD5">
        <w:t xml:space="preserve">1.2. </w:t>
      </w:r>
      <w:r w:rsidR="009314A5">
        <w:t xml:space="preserve">Предметом государственного контроля </w:t>
      </w:r>
      <w:r w:rsidR="00854761">
        <w:t xml:space="preserve">в сфере благоустройства является </w:t>
      </w:r>
      <w:r w:rsidR="00854761" w:rsidRPr="00B01022">
        <w:rPr>
          <w:bCs/>
          <w:color w:val="000000"/>
          <w:lang w:eastAsia="zh-CN"/>
        </w:rPr>
        <w:t xml:space="preserve">соблюдение организациями и гражданами (далее – контролируемые лица) Правил благоустройства </w:t>
      </w:r>
      <w:r w:rsidR="00854761">
        <w:rPr>
          <w:bCs/>
          <w:color w:val="000000"/>
          <w:lang w:eastAsia="zh-CN"/>
        </w:rPr>
        <w:t xml:space="preserve">в границах </w:t>
      </w:r>
      <w:r w:rsidR="00DF2EB7">
        <w:t>Веселовского</w:t>
      </w:r>
      <w:r w:rsidR="00854761">
        <w:rPr>
          <w:bCs/>
          <w:color w:val="000000"/>
          <w:lang w:eastAsia="zh-CN"/>
        </w:rPr>
        <w:t xml:space="preserve"> сельского поселения</w:t>
      </w:r>
      <w:r w:rsidR="00854761" w:rsidRPr="00B01022">
        <w:rPr>
          <w:bCs/>
          <w:color w:val="000000"/>
          <w:lang w:eastAsia="zh-CN"/>
        </w:rPr>
        <w:t xml:space="preserve"> Павловского района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14:paraId="2A1D2BF1" w14:textId="4938D284" w:rsidR="00303FC9" w:rsidRDefault="00303FC9" w:rsidP="00303FC9">
      <w:pPr>
        <w:widowControl w:val="0"/>
        <w:autoSpaceDE w:val="0"/>
        <w:autoSpaceDN w:val="0"/>
        <w:adjustRightInd w:val="0"/>
        <w:ind w:firstLine="709"/>
        <w:contextualSpacing/>
        <w:jc w:val="both"/>
      </w:pPr>
      <w:r w:rsidRPr="008C1DD5">
        <w:t>1.</w:t>
      </w:r>
      <w:r>
        <w:t>3</w:t>
      </w:r>
      <w:r w:rsidRPr="008C1DD5">
        <w:t xml:space="preserve">. Муниципальный контроль </w:t>
      </w:r>
      <w:r>
        <w:t xml:space="preserve">в сфере благоустройства </w:t>
      </w:r>
      <w:r w:rsidRPr="008C1DD5">
        <w:t xml:space="preserve">осуществляется администрацией </w:t>
      </w:r>
      <w:r w:rsidR="00DF2EB7" w:rsidRPr="00DF2EB7">
        <w:t>Веселовского</w:t>
      </w:r>
      <w:r w:rsidRPr="00A144A7">
        <w:rPr>
          <w:rFonts w:eastAsia="Times New Roman"/>
          <w:color w:val="1A1A1A"/>
          <w:lang w:eastAsia="ru-RU"/>
        </w:rPr>
        <w:t xml:space="preserve"> сельского поселения </w:t>
      </w:r>
      <w:r>
        <w:rPr>
          <w:rFonts w:eastAsia="Times New Roman"/>
          <w:color w:val="1A1A1A"/>
          <w:lang w:eastAsia="ru-RU"/>
        </w:rPr>
        <w:t>Павловского</w:t>
      </w:r>
      <w:r w:rsidRPr="00A144A7">
        <w:rPr>
          <w:rFonts w:eastAsia="Times New Roman"/>
          <w:color w:val="1A1A1A"/>
          <w:lang w:eastAsia="ru-RU"/>
        </w:rPr>
        <w:t xml:space="preserve"> района</w:t>
      </w:r>
      <w:r w:rsidRPr="008C1DD5">
        <w:t xml:space="preserve"> (далее – </w:t>
      </w:r>
      <w:r>
        <w:t>Администрация</w:t>
      </w:r>
      <w:r w:rsidRPr="008C1DD5">
        <w:t>).</w:t>
      </w:r>
    </w:p>
    <w:p w14:paraId="3C2B872E" w14:textId="4B60F94F" w:rsidR="00303FC9" w:rsidRDefault="00303FC9" w:rsidP="007F1101">
      <w:pPr>
        <w:widowControl w:val="0"/>
        <w:autoSpaceDE w:val="0"/>
        <w:autoSpaceDN w:val="0"/>
        <w:adjustRightInd w:val="0"/>
        <w:ind w:firstLine="709"/>
        <w:contextualSpacing/>
        <w:jc w:val="both"/>
      </w:pPr>
      <w:r w:rsidRPr="008C1DD5">
        <w:t>1.</w:t>
      </w:r>
      <w:r>
        <w:t>4</w:t>
      </w:r>
      <w:r w:rsidRPr="008C1DD5">
        <w:t xml:space="preserve">. От имени </w:t>
      </w:r>
      <w:r>
        <w:t>Администрации</w:t>
      </w:r>
      <w:r w:rsidRPr="008C1DD5">
        <w:t xml:space="preserve"> муниципальный контроль</w:t>
      </w:r>
      <w:r>
        <w:t xml:space="preserve"> в сфере благоустройства</w:t>
      </w:r>
      <w:r w:rsidRPr="008C1DD5">
        <w:t xml:space="preserve"> вправе осуществлять следующие должностные лица</w:t>
      </w:r>
      <w:r w:rsidR="007F1101">
        <w:t>:</w:t>
      </w:r>
      <w:r w:rsidRPr="008C1DD5">
        <w:t xml:space="preserve"> </w:t>
      </w:r>
      <w:r>
        <w:t>Глава</w:t>
      </w:r>
      <w:r w:rsidRPr="008C1DD5">
        <w:t xml:space="preserve"> </w:t>
      </w:r>
      <w:r>
        <w:t>Администрации</w:t>
      </w:r>
      <w:r w:rsidR="007F1101">
        <w:t xml:space="preserve"> </w:t>
      </w:r>
      <w:r w:rsidR="00DF2EB7">
        <w:t>Веселовского</w:t>
      </w:r>
      <w:r w:rsidR="007F1101">
        <w:t xml:space="preserve"> сельского поселения;</w:t>
      </w:r>
      <w:r w:rsidRPr="008C1DD5">
        <w:t xml:space="preserve"> должностное лицо </w:t>
      </w:r>
      <w:r w:rsidR="001B3E36">
        <w:t xml:space="preserve">(специалист) </w:t>
      </w:r>
      <w:r>
        <w:t>Администрации</w:t>
      </w:r>
      <w:r w:rsidRPr="008C1DD5">
        <w:t xml:space="preserve">,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w:t>
      </w:r>
      <w:r w:rsidRPr="006B5E6F">
        <w:t xml:space="preserve">(надзорных) </w:t>
      </w:r>
      <w:r w:rsidRPr="008C1DD5">
        <w:t>мероприятий (</w:t>
      </w:r>
      <w:r w:rsidRPr="007F1101">
        <w:t xml:space="preserve">далее – </w:t>
      </w:r>
      <w:r w:rsidR="007F1101" w:rsidRPr="00B01022">
        <w:rPr>
          <w:bCs/>
        </w:rPr>
        <w:t>должностное лицо; должностное лицо, уполномоченное осуществлять муниципальный контроль в сфере благоустройства</w:t>
      </w:r>
      <w:r w:rsidRPr="008C1DD5">
        <w:t>).</w:t>
      </w:r>
    </w:p>
    <w:p w14:paraId="6CEDC640" w14:textId="2E766B2C" w:rsidR="00303FC9" w:rsidRDefault="00303FC9" w:rsidP="007F1101">
      <w:pPr>
        <w:spacing w:after="0" w:line="240" w:lineRule="auto"/>
        <w:ind w:firstLine="709"/>
        <w:jc w:val="both"/>
      </w:pPr>
      <w:r w:rsidRPr="008C1DD5">
        <w:t>Должностным лиц</w:t>
      </w:r>
      <w:r w:rsidR="007F1101">
        <w:t>о</w:t>
      </w:r>
      <w:r w:rsidRPr="008C1DD5">
        <w:t xml:space="preserve">м </w:t>
      </w:r>
      <w:r w:rsidR="007F1101">
        <w:t>Администрации</w:t>
      </w:r>
      <w:r w:rsidRPr="008C1DD5">
        <w:t>, уполномоченным на принятие решения о проведении контрольного мероприятия, явля</w:t>
      </w:r>
      <w:r w:rsidR="007F1101">
        <w:t>е</w:t>
      </w:r>
      <w:r w:rsidRPr="008C1DD5">
        <w:t xml:space="preserve">тся </w:t>
      </w:r>
      <w:r w:rsidR="007F1101">
        <w:t xml:space="preserve">глава </w:t>
      </w:r>
      <w:r w:rsidR="00DF2EB7">
        <w:t>Веселовского</w:t>
      </w:r>
      <w:r w:rsidR="007F1101">
        <w:t xml:space="preserve"> сельского поселения Павловского района (далее – уполномоченное должностно</w:t>
      </w:r>
      <w:r w:rsidRPr="008C1DD5">
        <w:t>е лиц</w:t>
      </w:r>
      <w:r w:rsidR="007F1101">
        <w:t>о</w:t>
      </w:r>
      <w:r w:rsidRPr="008C1DD5">
        <w:t xml:space="preserve"> </w:t>
      </w:r>
      <w:r w:rsidR="007F1101">
        <w:t>Администрации</w:t>
      </w:r>
      <w:r w:rsidRPr="008C1DD5">
        <w:t xml:space="preserve">). </w:t>
      </w:r>
    </w:p>
    <w:p w14:paraId="78DB7D95" w14:textId="77777777" w:rsidR="007F1101" w:rsidRPr="00B01022" w:rsidRDefault="007F1101" w:rsidP="007F1101">
      <w:pPr>
        <w:widowControl w:val="0"/>
        <w:autoSpaceDE w:val="0"/>
        <w:autoSpaceDN w:val="0"/>
        <w:adjustRightInd w:val="0"/>
        <w:ind w:firstLine="709"/>
        <w:contextualSpacing/>
        <w:jc w:val="both"/>
        <w:rPr>
          <w:bCs/>
        </w:rPr>
      </w:pPr>
      <w:r w:rsidRPr="00B01022">
        <w:rPr>
          <w:bCs/>
        </w:rPr>
        <w:lastRenderedPageBreak/>
        <w:t>Должностные лица при осуществлении муниципального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w:t>
      </w:r>
      <w:r w:rsidRPr="00B01022">
        <w:rPr>
          <w:b/>
          <w:bCs/>
        </w:rPr>
        <w:t xml:space="preserve"> </w:t>
      </w:r>
      <w:r w:rsidRPr="00B01022">
        <w:rPr>
          <w:bCs/>
        </w:rPr>
        <w:t>Российской Федерации» (далее – Федеральный закон № 248-ФЗ) и иными федеральными законами.</w:t>
      </w:r>
    </w:p>
    <w:p w14:paraId="176DB28B" w14:textId="77777777" w:rsidR="00291C0C" w:rsidRDefault="00291C0C" w:rsidP="00291C0C">
      <w:pPr>
        <w:widowControl w:val="0"/>
        <w:autoSpaceDE w:val="0"/>
        <w:autoSpaceDN w:val="0"/>
        <w:adjustRightInd w:val="0"/>
        <w:ind w:firstLine="709"/>
        <w:contextualSpacing/>
        <w:jc w:val="both"/>
        <w:rPr>
          <w:bCs/>
        </w:rPr>
      </w:pPr>
      <w:r w:rsidRPr="00B01022">
        <w:rPr>
          <w:bCs/>
        </w:rPr>
        <w:t>1.5. К отношениям, связанным с осуществлением муниципального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 248-ФЗ, Федерального закона от 6 октября 2003 года № 131-ФЗ «Об общих принципах организации местного самоуправления в Российской Федерации».</w:t>
      </w:r>
    </w:p>
    <w:p w14:paraId="66674A3F" w14:textId="77777777" w:rsidR="00291C0C" w:rsidRDefault="00291C0C" w:rsidP="00291C0C">
      <w:pPr>
        <w:widowControl w:val="0"/>
        <w:autoSpaceDE w:val="0"/>
        <w:autoSpaceDN w:val="0"/>
        <w:adjustRightInd w:val="0"/>
        <w:ind w:firstLine="709"/>
        <w:contextualSpacing/>
        <w:jc w:val="both"/>
      </w:pPr>
      <w:r>
        <w:t>1.6</w:t>
      </w:r>
      <w:r w:rsidR="00A155A7" w:rsidRPr="008C1DD5">
        <w:t>. Объектами муниципального контроля (далее – объект контроля) являются:</w:t>
      </w:r>
    </w:p>
    <w:p w14:paraId="2398453B" w14:textId="778650FC" w:rsidR="00291C0C" w:rsidRDefault="009314A5" w:rsidP="00291C0C">
      <w:pPr>
        <w:widowControl w:val="0"/>
        <w:autoSpaceDE w:val="0"/>
        <w:autoSpaceDN w:val="0"/>
        <w:adjustRightInd w:val="0"/>
        <w:ind w:firstLine="709"/>
        <w:contextualSpacing/>
        <w:jc w:val="both"/>
      </w:pPr>
      <w:r w:rsidRPr="009314A5">
        <w:t xml:space="preserve">1) деятельность, действия (бездействие) </w:t>
      </w:r>
      <w:r w:rsidR="00291C0C" w:rsidRPr="00B01022">
        <w:t xml:space="preserve">контролируемых лиц в сфере благоустройства на территории </w:t>
      </w:r>
      <w:r w:rsidR="00DF2EB7">
        <w:t>Веселовского</w:t>
      </w:r>
      <w:r w:rsidR="00291C0C" w:rsidRPr="00B01022">
        <w:t xml:space="preserve"> сельского поселения Павловского района</w:t>
      </w:r>
      <w:r w:rsidRPr="009314A5">
        <w:t xml:space="preserve">, в рамках которых должны соблюдаться обязательные требования, в том числе предъявляемые к </w:t>
      </w:r>
      <w:r w:rsidR="00291C0C" w:rsidRPr="00B01022">
        <w:t>контролируемы</w:t>
      </w:r>
      <w:r w:rsidR="00291C0C">
        <w:t>м</w:t>
      </w:r>
      <w:r w:rsidR="00291C0C" w:rsidRPr="00B01022">
        <w:t xml:space="preserve"> лиц</w:t>
      </w:r>
      <w:r w:rsidR="00291C0C">
        <w:t>ам</w:t>
      </w:r>
      <w:r w:rsidRPr="009314A5">
        <w:t>, осуществляющим деятельность, действия (бездействие);</w:t>
      </w:r>
      <w:bookmarkStart w:id="3" w:name="100171"/>
      <w:bookmarkEnd w:id="3"/>
    </w:p>
    <w:p w14:paraId="23A4A2F4" w14:textId="77777777" w:rsidR="00291C0C" w:rsidRDefault="009314A5" w:rsidP="00291C0C">
      <w:pPr>
        <w:widowControl w:val="0"/>
        <w:autoSpaceDE w:val="0"/>
        <w:autoSpaceDN w:val="0"/>
        <w:adjustRightInd w:val="0"/>
        <w:ind w:firstLine="709"/>
        <w:contextualSpacing/>
        <w:jc w:val="both"/>
      </w:pPr>
      <w:r w:rsidRPr="009314A5">
        <w:t xml:space="preserve">2) результаты деятельности </w:t>
      </w:r>
      <w:r w:rsidR="00291C0C" w:rsidRPr="00B01022">
        <w:t>контролируемых лиц</w:t>
      </w:r>
      <w:r w:rsidRPr="009314A5">
        <w:t>, в том числе работы и услуги, к которым предъявляются обязательные требования;</w:t>
      </w:r>
      <w:bookmarkStart w:id="4" w:name="101116"/>
      <w:bookmarkStart w:id="5" w:name="100172"/>
      <w:bookmarkEnd w:id="4"/>
      <w:bookmarkEnd w:id="5"/>
    </w:p>
    <w:p w14:paraId="7E0C3F28" w14:textId="77777777" w:rsidR="00196EE7" w:rsidRDefault="009314A5" w:rsidP="00196EE7">
      <w:pPr>
        <w:suppressAutoHyphens/>
        <w:autoSpaceDE w:val="0"/>
        <w:ind w:firstLine="709"/>
        <w:jc w:val="both"/>
      </w:pPr>
      <w:r w:rsidRPr="009314A5">
        <w:t xml:space="preserve">3) </w:t>
      </w:r>
      <w:r w:rsidR="00291C0C" w:rsidRPr="00B01022">
        <w:t>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w:t>
      </w:r>
      <w:r w:rsidR="00291C0C">
        <w:t>бования в сфере благоустройства</w:t>
      </w:r>
      <w:r w:rsidRPr="009314A5">
        <w:t xml:space="preserve"> (далее - производственные объекты).</w:t>
      </w:r>
    </w:p>
    <w:p w14:paraId="36DFDD8A" w14:textId="77777777" w:rsidR="00196EE7" w:rsidRDefault="00196EE7" w:rsidP="00196EE7">
      <w:pPr>
        <w:suppressAutoHyphens/>
        <w:autoSpaceDE w:val="0"/>
        <w:ind w:firstLine="709"/>
        <w:jc w:val="both"/>
      </w:pPr>
      <w:r w:rsidRPr="00FF36BC">
        <w:t>1.7. Администрацией в рамках осуществления муниципального контроля в сфере благоустройства обеспечивается учет объектов муниципального контроля в сфере благоустройства.</w:t>
      </w:r>
    </w:p>
    <w:p w14:paraId="4542C249" w14:textId="77777777" w:rsidR="007A1084" w:rsidRPr="00B01022" w:rsidRDefault="007A1084" w:rsidP="007A1084">
      <w:pPr>
        <w:suppressAutoHyphens/>
        <w:autoSpaceDE w:val="0"/>
        <w:jc w:val="center"/>
        <w:rPr>
          <w:color w:val="000000"/>
          <w:lang w:eastAsia="zh-CN"/>
        </w:rPr>
      </w:pPr>
      <w:r w:rsidRPr="00B01022">
        <w:rPr>
          <w:b/>
          <w:bCs/>
          <w:color w:val="000000"/>
          <w:lang w:eastAsia="zh-CN"/>
        </w:rPr>
        <w:t>Раздел 2. Управление рисками причинения вреда (ущерба) охраняемым законом ценностям при осуществлении муниципального контроля в сфере благоустройства</w:t>
      </w:r>
    </w:p>
    <w:p w14:paraId="2D244B7A" w14:textId="77777777" w:rsidR="007A1084" w:rsidRPr="00B01022" w:rsidRDefault="007A1084" w:rsidP="007A1084">
      <w:pPr>
        <w:suppressAutoHyphens/>
        <w:autoSpaceDE w:val="0"/>
        <w:ind w:firstLine="709"/>
        <w:jc w:val="both"/>
        <w:rPr>
          <w:sz w:val="20"/>
          <w:szCs w:val="20"/>
          <w:lang w:eastAsia="zh-CN"/>
        </w:rPr>
      </w:pPr>
      <w:r w:rsidRPr="00B01022">
        <w:rPr>
          <w:color w:val="000000"/>
          <w:lang w:eastAsia="zh-CN"/>
        </w:rPr>
        <w:t>2.1. Администрация осуществляет муниципальный контроль в сфере благоустройства на основе управления рисками причинения вреда (ущерба).</w:t>
      </w:r>
    </w:p>
    <w:p w14:paraId="647062CE" w14:textId="77777777" w:rsidR="007A1084" w:rsidRPr="00B01022" w:rsidRDefault="007A1084" w:rsidP="007A1084">
      <w:pPr>
        <w:suppressAutoHyphens/>
        <w:autoSpaceDE w:val="0"/>
        <w:ind w:firstLine="709"/>
        <w:jc w:val="both"/>
        <w:rPr>
          <w:sz w:val="20"/>
          <w:szCs w:val="20"/>
          <w:lang w:eastAsia="zh-CN"/>
        </w:rPr>
      </w:pPr>
      <w:r w:rsidRPr="00B01022">
        <w:rPr>
          <w:color w:val="000000"/>
          <w:lang w:eastAsia="zh-CN"/>
        </w:rPr>
        <w:t xml:space="preserve">2.2. Для целей управления рисками причинения вреда (ущерба) охраняемым законом ценностям при осуществлении муниципального контроля в сфере благоустройства объекты такого контроля, предусмотренные </w:t>
      </w:r>
      <w:r w:rsidR="0073187B" w:rsidRPr="0073187B">
        <w:rPr>
          <w:color w:val="000000"/>
          <w:lang w:eastAsia="zh-CN"/>
        </w:rPr>
        <w:t>пунктом 1.6</w:t>
      </w:r>
      <w:r w:rsidRPr="0073187B">
        <w:rPr>
          <w:color w:val="000000"/>
          <w:lang w:eastAsia="zh-CN"/>
        </w:rPr>
        <w:t xml:space="preserve"> настоящего Положения, подлежат отнесению к категориям риска в соответствии с</w:t>
      </w:r>
      <w:r w:rsidRPr="00B01022">
        <w:rPr>
          <w:color w:val="000000"/>
          <w:lang w:eastAsia="zh-CN"/>
        </w:rPr>
        <w:t xml:space="preserve"> Федеральным </w:t>
      </w:r>
      <w:hyperlink r:id="rId10" w:history="1">
        <w:r w:rsidRPr="00DF2EB7">
          <w:rPr>
            <w:color w:val="000000"/>
            <w:lang w:eastAsia="zh-CN"/>
          </w:rPr>
          <w:t>законо</w:t>
        </w:r>
      </w:hyperlink>
      <w:r w:rsidRPr="00DF2EB7">
        <w:rPr>
          <w:color w:val="000000"/>
          <w:lang w:eastAsia="zh-CN"/>
        </w:rPr>
        <w:t xml:space="preserve">м </w:t>
      </w:r>
      <w:r w:rsidRPr="00B01022">
        <w:rPr>
          <w:color w:val="000000"/>
          <w:lang w:eastAsia="zh-CN"/>
        </w:rPr>
        <w:t>№ 248-ФЗ.</w:t>
      </w:r>
    </w:p>
    <w:p w14:paraId="468B70B9" w14:textId="77777777" w:rsidR="007A1084" w:rsidRPr="00B01022" w:rsidRDefault="007A1084" w:rsidP="007A1084">
      <w:pPr>
        <w:suppressAutoHyphens/>
        <w:autoSpaceDE w:val="0"/>
        <w:ind w:firstLine="709"/>
        <w:jc w:val="both"/>
        <w:rPr>
          <w:sz w:val="20"/>
          <w:szCs w:val="20"/>
          <w:lang w:eastAsia="zh-CN"/>
        </w:rPr>
      </w:pPr>
      <w:r w:rsidRPr="00B01022">
        <w:rPr>
          <w:color w:val="000000"/>
          <w:lang w:eastAsia="zh-CN"/>
        </w:rPr>
        <w:lastRenderedPageBreak/>
        <w:t xml:space="preserve">2.3. Отнесение </w:t>
      </w:r>
      <w:r w:rsidR="0073187B">
        <w:rPr>
          <w:color w:val="000000"/>
          <w:lang w:eastAsia="zh-CN"/>
        </w:rPr>
        <w:t>А</w:t>
      </w:r>
      <w:r w:rsidRPr="0073187B">
        <w:rPr>
          <w:color w:val="000000"/>
          <w:lang w:eastAsia="zh-CN"/>
        </w:rPr>
        <w:t>д</w:t>
      </w:r>
      <w:r w:rsidRPr="00B01022">
        <w:rPr>
          <w:color w:val="000000"/>
          <w:lang w:eastAsia="zh-CN"/>
        </w:rPr>
        <w:t xml:space="preserve">министрацией предусмотренных </w:t>
      </w:r>
      <w:r w:rsidR="0073187B" w:rsidRPr="0073187B">
        <w:rPr>
          <w:color w:val="000000"/>
          <w:lang w:eastAsia="zh-CN"/>
        </w:rPr>
        <w:t>пунктом 1.6</w:t>
      </w:r>
      <w:r w:rsidRPr="0073187B">
        <w:rPr>
          <w:color w:val="000000"/>
          <w:lang w:eastAsia="zh-CN"/>
        </w:rPr>
        <w:t xml:space="preserve"> </w:t>
      </w:r>
      <w:r w:rsidRPr="00470F50">
        <w:rPr>
          <w:color w:val="000000"/>
          <w:lang w:eastAsia="zh-CN"/>
        </w:rPr>
        <w:t>настоящего Положения объектов муниципального контроля в сфере благоустройства</w:t>
      </w:r>
      <w:r w:rsidRPr="00B01022">
        <w:rPr>
          <w:color w:val="000000"/>
          <w:lang w:eastAsia="zh-CN"/>
        </w:rPr>
        <w:t xml:space="preserve"> (далее – объекты контроля) к определенной категории риска осуществляется в соответствии </w:t>
      </w:r>
      <w:r w:rsidRPr="00B01022">
        <w:rPr>
          <w:color w:val="000000"/>
          <w:lang w:val="en-US" w:eastAsia="zh-CN"/>
        </w:rPr>
        <w:t>c</w:t>
      </w:r>
      <w:r w:rsidRPr="00B01022">
        <w:rPr>
          <w:color w:val="000000"/>
          <w:lang w:eastAsia="zh-CN"/>
        </w:rPr>
        <w:t xml:space="preserve"> критериями отнесения соответствующих объектов к определенной кат</w:t>
      </w:r>
      <w:r w:rsidR="0073187B">
        <w:rPr>
          <w:color w:val="000000"/>
          <w:lang w:eastAsia="zh-CN"/>
        </w:rPr>
        <w:t>егории риска при осуществлении а</w:t>
      </w:r>
      <w:r w:rsidRPr="00B01022">
        <w:rPr>
          <w:color w:val="000000"/>
          <w:lang w:eastAsia="zh-CN"/>
        </w:rPr>
        <w:t xml:space="preserve">дминистрацией муниципального контроля в сфере благоустройства согласно </w:t>
      </w:r>
      <w:r w:rsidRPr="0073187B">
        <w:rPr>
          <w:color w:val="000000"/>
          <w:lang w:eastAsia="zh-CN"/>
        </w:rPr>
        <w:t>приложению № 1 к настоящему Положению.</w:t>
      </w:r>
    </w:p>
    <w:p w14:paraId="6E7034A8" w14:textId="77777777" w:rsidR="007A1084" w:rsidRPr="00B01022" w:rsidRDefault="007A1084" w:rsidP="007A1084">
      <w:pPr>
        <w:suppressAutoHyphens/>
        <w:autoSpaceDE w:val="0"/>
        <w:ind w:firstLine="709"/>
        <w:jc w:val="both"/>
        <w:rPr>
          <w:sz w:val="20"/>
          <w:szCs w:val="20"/>
          <w:lang w:eastAsia="zh-CN"/>
        </w:rPr>
      </w:pPr>
      <w:r w:rsidRPr="00B01022">
        <w:rPr>
          <w:color w:val="000000"/>
          <w:lang w:eastAsia="zh-CN"/>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14:paraId="61A10DDC" w14:textId="77777777" w:rsidR="007A1084" w:rsidRPr="00B01022" w:rsidRDefault="007A1084" w:rsidP="007A1084">
      <w:pPr>
        <w:suppressAutoHyphens/>
        <w:autoSpaceDE w:val="0"/>
        <w:ind w:firstLine="709"/>
        <w:jc w:val="both"/>
        <w:rPr>
          <w:sz w:val="20"/>
          <w:szCs w:val="20"/>
          <w:lang w:eastAsia="zh-CN"/>
        </w:rPr>
      </w:pPr>
      <w:r w:rsidRPr="00B01022">
        <w:rPr>
          <w:color w:val="000000"/>
          <w:lang w:eastAsia="zh-CN"/>
        </w:rPr>
        <w:t>При отнесении администрацией объектов контроля к категориям риска используются в том числе:</w:t>
      </w:r>
    </w:p>
    <w:p w14:paraId="7A9DA26F" w14:textId="77777777" w:rsidR="007A1084" w:rsidRPr="00B01022" w:rsidRDefault="007A1084" w:rsidP="007A1084">
      <w:pPr>
        <w:suppressAutoHyphens/>
        <w:autoSpaceDE w:val="0"/>
        <w:ind w:firstLine="709"/>
        <w:jc w:val="both"/>
        <w:rPr>
          <w:sz w:val="20"/>
          <w:szCs w:val="20"/>
          <w:lang w:eastAsia="zh-CN"/>
        </w:rPr>
      </w:pPr>
      <w:r w:rsidRPr="00B01022">
        <w:rPr>
          <w:color w:val="000000"/>
          <w:lang w:eastAsia="zh-CN"/>
        </w:rPr>
        <w:t>1) сведения, содержащиеся в Едином государственном реестре недвижимости;</w:t>
      </w:r>
    </w:p>
    <w:p w14:paraId="0C6D83A6" w14:textId="77777777" w:rsidR="007A1084" w:rsidRPr="00B01022" w:rsidRDefault="007A1084" w:rsidP="007A1084">
      <w:pPr>
        <w:suppressAutoHyphens/>
        <w:autoSpaceDE w:val="0"/>
        <w:ind w:firstLine="709"/>
        <w:jc w:val="both"/>
        <w:rPr>
          <w:sz w:val="20"/>
          <w:szCs w:val="20"/>
          <w:lang w:eastAsia="zh-CN"/>
        </w:rPr>
      </w:pPr>
      <w:r w:rsidRPr="00B01022">
        <w:rPr>
          <w:color w:val="000000"/>
          <w:lang w:eastAsia="zh-CN"/>
        </w:rPr>
        <w:t>2) сведения, получаемые при проведении должностными лицами контрольных мероприятий без взаимодействия с контролируемыми лицами;</w:t>
      </w:r>
    </w:p>
    <w:p w14:paraId="60602C94" w14:textId="77777777" w:rsidR="007A1084" w:rsidRPr="00B01022" w:rsidRDefault="007A1084" w:rsidP="007A1084">
      <w:pPr>
        <w:suppressAutoHyphens/>
        <w:autoSpaceDE w:val="0"/>
        <w:ind w:firstLine="709"/>
        <w:jc w:val="both"/>
        <w:rPr>
          <w:color w:val="000000"/>
          <w:lang w:eastAsia="zh-CN"/>
        </w:rPr>
      </w:pPr>
      <w:r w:rsidRPr="00B01022">
        <w:rPr>
          <w:color w:val="000000"/>
          <w:lang w:eastAsia="zh-CN"/>
        </w:rPr>
        <w:t>3) иные сведения, содержащиеся в администрации.</w:t>
      </w:r>
    </w:p>
    <w:p w14:paraId="649B0939" w14:textId="77777777" w:rsidR="007A1084" w:rsidRPr="00B01022" w:rsidRDefault="007A1084" w:rsidP="007A1084">
      <w:pPr>
        <w:suppressAutoHyphens/>
        <w:autoSpaceDE w:val="0"/>
        <w:ind w:firstLine="709"/>
        <w:jc w:val="both"/>
        <w:rPr>
          <w:color w:val="000000"/>
          <w:lang w:eastAsia="zh-CN"/>
        </w:rPr>
      </w:pPr>
      <w:r w:rsidRPr="00B01022">
        <w:rPr>
          <w:color w:val="000000"/>
          <w:lang w:eastAsia="zh-CN"/>
        </w:rPr>
        <w:t>2.4. Администрация для целей управления рисками причинения вреда (ущерба) при осуществлении муниципального контроля в сфере благоустройства относит объекты контроля к одной из следующих категорий риска причинения вреда (ущерба) (далее - категории риска):</w:t>
      </w:r>
    </w:p>
    <w:p w14:paraId="2ABDB948" w14:textId="77777777" w:rsidR="007A1084" w:rsidRPr="00B01022" w:rsidRDefault="007A1084" w:rsidP="007A1084">
      <w:pPr>
        <w:suppressAutoHyphens/>
        <w:autoSpaceDE w:val="0"/>
        <w:ind w:firstLine="709"/>
        <w:jc w:val="both"/>
        <w:rPr>
          <w:color w:val="000000"/>
          <w:lang w:eastAsia="zh-CN"/>
        </w:rPr>
      </w:pPr>
      <w:r w:rsidRPr="00B01022">
        <w:rPr>
          <w:color w:val="000000"/>
          <w:lang w:eastAsia="zh-CN"/>
        </w:rPr>
        <w:t>1) средний риск;</w:t>
      </w:r>
    </w:p>
    <w:p w14:paraId="4B79D65F" w14:textId="77777777" w:rsidR="007A1084" w:rsidRPr="00B01022" w:rsidRDefault="007A1084" w:rsidP="007A1084">
      <w:pPr>
        <w:suppressAutoHyphens/>
        <w:autoSpaceDE w:val="0"/>
        <w:ind w:firstLine="709"/>
        <w:jc w:val="both"/>
        <w:rPr>
          <w:color w:val="000000"/>
          <w:lang w:eastAsia="zh-CN"/>
        </w:rPr>
      </w:pPr>
      <w:r w:rsidRPr="00B01022">
        <w:rPr>
          <w:color w:val="000000"/>
          <w:lang w:eastAsia="zh-CN"/>
        </w:rPr>
        <w:t>2) умеренный риск;</w:t>
      </w:r>
    </w:p>
    <w:p w14:paraId="1C21E4D6" w14:textId="77777777" w:rsidR="007A1084" w:rsidRPr="00B01022" w:rsidRDefault="007A1084" w:rsidP="007A1084">
      <w:pPr>
        <w:suppressAutoHyphens/>
        <w:autoSpaceDE w:val="0"/>
        <w:ind w:firstLine="709"/>
        <w:jc w:val="both"/>
        <w:rPr>
          <w:color w:val="000000"/>
          <w:lang w:eastAsia="zh-CN"/>
        </w:rPr>
      </w:pPr>
      <w:r w:rsidRPr="00B01022">
        <w:rPr>
          <w:color w:val="000000"/>
          <w:lang w:eastAsia="zh-CN"/>
        </w:rPr>
        <w:t>3) низкий риск.</w:t>
      </w:r>
    </w:p>
    <w:p w14:paraId="5B54B5EA" w14:textId="77777777" w:rsidR="007A1084" w:rsidRPr="00B01022" w:rsidRDefault="007A1084" w:rsidP="007A1084">
      <w:pPr>
        <w:suppressAutoHyphens/>
        <w:autoSpaceDE w:val="0"/>
        <w:ind w:firstLine="709"/>
        <w:jc w:val="both"/>
        <w:rPr>
          <w:color w:val="000000"/>
          <w:lang w:eastAsia="zh-CN"/>
        </w:rPr>
      </w:pPr>
      <w:r w:rsidRPr="00B01022">
        <w:rPr>
          <w:color w:val="000000"/>
          <w:lang w:eastAsia="zh-CN"/>
        </w:rPr>
        <w:t>2.5. В связи с отсутствием объектов контроля, отнесенных к категориям чрезвычайно высокого и высокого риска, плановые контрольные мероприятия не проводятся.</w:t>
      </w:r>
    </w:p>
    <w:p w14:paraId="5BD3B97B" w14:textId="77777777" w:rsidR="007A1084" w:rsidRPr="00B01022" w:rsidRDefault="007A1084" w:rsidP="007A1084">
      <w:pPr>
        <w:suppressAutoHyphens/>
        <w:autoSpaceDE w:val="0"/>
        <w:ind w:firstLine="709"/>
        <w:jc w:val="both"/>
        <w:rPr>
          <w:color w:val="000000"/>
          <w:lang w:eastAsia="zh-CN"/>
        </w:rPr>
      </w:pPr>
      <w:r w:rsidRPr="00B01022">
        <w:rPr>
          <w:color w:val="000000"/>
          <w:lang w:eastAsia="zh-CN"/>
        </w:rPr>
        <w:t>2.6. Для объектов контроля, отнесенных к категории среднего или умеренного риска периодичность проведения обязательных профилактических визитов, определяется Правительством Российской Федерации.</w:t>
      </w:r>
    </w:p>
    <w:p w14:paraId="647F9DF7" w14:textId="77777777" w:rsidR="007A1084" w:rsidRPr="00B01022" w:rsidRDefault="007A1084" w:rsidP="007A1084">
      <w:pPr>
        <w:suppressAutoHyphens/>
        <w:autoSpaceDE w:val="0"/>
        <w:ind w:firstLine="709"/>
        <w:jc w:val="both"/>
        <w:rPr>
          <w:color w:val="000000"/>
          <w:lang w:eastAsia="zh-CN"/>
        </w:rPr>
      </w:pPr>
      <w:r w:rsidRPr="00B01022">
        <w:rPr>
          <w:color w:val="000000"/>
          <w:lang w:eastAsia="zh-CN"/>
        </w:rPr>
        <w:t>На основании части 5 статьи 25 Федерального закона № 248-ФЗ обязательные профилактические визиты в отношении объектов контроля, указанных в абзаце первом настоящего пункта, не проводятся.</w:t>
      </w:r>
    </w:p>
    <w:p w14:paraId="0EDBF75B" w14:textId="77777777" w:rsidR="007A1084" w:rsidRPr="00B01022" w:rsidRDefault="007A1084" w:rsidP="007A1084">
      <w:pPr>
        <w:suppressAutoHyphens/>
        <w:autoSpaceDE w:val="0"/>
        <w:ind w:firstLine="709"/>
        <w:jc w:val="both"/>
        <w:rPr>
          <w:b/>
          <w:bCs/>
          <w:color w:val="000000"/>
          <w:lang w:eastAsia="zh-CN"/>
        </w:rPr>
      </w:pPr>
      <w:r w:rsidRPr="00B01022">
        <w:rPr>
          <w:color w:val="000000"/>
          <w:lang w:eastAsia="zh-CN"/>
        </w:rPr>
        <w:lastRenderedPageBreak/>
        <w:t>Положения настоящего пункта не ограничивают проведение обязательных профилактических визитов, указанных в пунктах 2 - 4 части 1 и части 2 статьи 52.1 Федерального закона № 248-ФЗ.</w:t>
      </w:r>
    </w:p>
    <w:p w14:paraId="27AD23BE" w14:textId="77777777" w:rsidR="007A1084" w:rsidRPr="00B01022" w:rsidRDefault="007A1084" w:rsidP="007A1084">
      <w:pPr>
        <w:suppressAutoHyphens/>
        <w:autoSpaceDE w:val="0"/>
        <w:jc w:val="center"/>
        <w:rPr>
          <w:b/>
          <w:bCs/>
          <w:color w:val="000000"/>
          <w:lang w:eastAsia="zh-CN"/>
        </w:rPr>
      </w:pPr>
      <w:r w:rsidRPr="00B01022">
        <w:rPr>
          <w:b/>
          <w:bCs/>
          <w:color w:val="000000"/>
          <w:lang w:eastAsia="zh-CN"/>
        </w:rPr>
        <w:t>Раздел 3. Профилактика рисков причинения вреда (ущерба) охраняемым законом ценностям</w:t>
      </w:r>
    </w:p>
    <w:p w14:paraId="38410704" w14:textId="77777777" w:rsidR="007A1084" w:rsidRPr="00B01022" w:rsidRDefault="007A1084" w:rsidP="007A1084">
      <w:pPr>
        <w:suppressAutoHyphens/>
        <w:autoSpaceDE w:val="0"/>
        <w:ind w:firstLine="709"/>
        <w:jc w:val="both"/>
        <w:rPr>
          <w:sz w:val="20"/>
          <w:szCs w:val="20"/>
          <w:lang w:eastAsia="zh-CN"/>
        </w:rPr>
      </w:pPr>
      <w:r w:rsidRPr="00B01022">
        <w:rPr>
          <w:color w:val="000000"/>
          <w:lang w:eastAsia="zh-CN"/>
        </w:rPr>
        <w:t>3.1. Администрация осуществляет муниципальный контроль в сфере благоустройства</w:t>
      </w:r>
      <w:r w:rsidR="0073187B">
        <w:rPr>
          <w:color w:val="000000"/>
          <w:lang w:eastAsia="zh-CN"/>
        </w:rPr>
        <w:t>,</w:t>
      </w:r>
      <w:r w:rsidRPr="00B01022">
        <w:rPr>
          <w:color w:val="000000"/>
          <w:lang w:eastAsia="zh-CN"/>
        </w:rPr>
        <w:t xml:space="preserve"> в том числе посредством проведения профилактических мероприятий.</w:t>
      </w:r>
    </w:p>
    <w:p w14:paraId="31B6F9DF" w14:textId="77777777" w:rsidR="007A1084" w:rsidRPr="00B01022" w:rsidRDefault="007A1084" w:rsidP="007A1084">
      <w:pPr>
        <w:suppressAutoHyphens/>
        <w:autoSpaceDE w:val="0"/>
        <w:ind w:firstLine="709"/>
        <w:jc w:val="both"/>
        <w:rPr>
          <w:sz w:val="20"/>
          <w:szCs w:val="20"/>
          <w:lang w:eastAsia="zh-CN"/>
        </w:rPr>
      </w:pPr>
      <w:r w:rsidRPr="00B01022">
        <w:rPr>
          <w:color w:val="000000"/>
          <w:lang w:eastAsia="zh-CN"/>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539CBC8C" w14:textId="77777777" w:rsidR="007A1084" w:rsidRPr="00B01022" w:rsidRDefault="007A1084" w:rsidP="007A1084">
      <w:pPr>
        <w:suppressAutoHyphens/>
        <w:autoSpaceDE w:val="0"/>
        <w:ind w:firstLine="709"/>
        <w:jc w:val="both"/>
        <w:rPr>
          <w:sz w:val="20"/>
          <w:szCs w:val="20"/>
          <w:lang w:eastAsia="zh-CN"/>
        </w:rPr>
      </w:pPr>
      <w:r w:rsidRPr="00B01022">
        <w:rPr>
          <w:color w:val="000000"/>
          <w:lang w:eastAsia="zh-CN"/>
        </w:rPr>
        <w:t>3.3.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EFA2D36" w14:textId="77777777" w:rsidR="007A1084" w:rsidRPr="00B01022" w:rsidRDefault="007A1084" w:rsidP="007A1084">
      <w:pPr>
        <w:suppressAutoHyphens/>
        <w:autoSpaceDE w:val="0"/>
        <w:ind w:firstLine="709"/>
        <w:jc w:val="both"/>
        <w:rPr>
          <w:sz w:val="20"/>
          <w:szCs w:val="20"/>
          <w:lang w:eastAsia="zh-CN"/>
        </w:rPr>
      </w:pPr>
      <w:r w:rsidRPr="00B01022">
        <w:rPr>
          <w:color w:val="000000"/>
          <w:lang w:eastAsia="zh-CN"/>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1EA54F1B" w14:textId="3403789A" w:rsidR="007A1084" w:rsidRPr="00B01022" w:rsidRDefault="007A1084" w:rsidP="007A1084">
      <w:pPr>
        <w:suppressAutoHyphens/>
        <w:autoSpaceDE w:val="0"/>
        <w:ind w:firstLine="709"/>
        <w:jc w:val="both"/>
        <w:rPr>
          <w:lang w:eastAsia="zh-CN"/>
        </w:rPr>
      </w:pPr>
      <w:r w:rsidRPr="00B01022">
        <w:rPr>
          <w:color w:val="000000"/>
          <w:lang w:eastAsia="zh-CN"/>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w:t>
      </w:r>
      <w:r w:rsidR="00DF2EB7">
        <w:t>Веселовского</w:t>
      </w:r>
      <w:r w:rsidRPr="00B01022">
        <w:rPr>
          <w:color w:val="000000"/>
          <w:lang w:eastAsia="zh-CN"/>
        </w:rPr>
        <w:t xml:space="preserve"> сельского поселения Павловского района </w:t>
      </w:r>
      <w:r w:rsidRPr="00B01022">
        <w:rPr>
          <w:lang w:eastAsia="zh-CN"/>
        </w:rPr>
        <w:t>(далее – Глава)</w:t>
      </w:r>
      <w:r w:rsidRPr="00B01022">
        <w:rPr>
          <w:color w:val="000000"/>
          <w:lang w:eastAsia="zh-CN"/>
        </w:rPr>
        <w:t xml:space="preserve"> для принятия решения о проведении контрольных мероприятий, </w:t>
      </w:r>
      <w:r w:rsidRPr="00B01022">
        <w:rPr>
          <w:lang w:eastAsia="zh-CN"/>
        </w:rPr>
        <w:t xml:space="preserve">либо в случаях, предусмотренных </w:t>
      </w:r>
      <w:r w:rsidRPr="00B01022">
        <w:rPr>
          <w:color w:val="000000"/>
          <w:lang w:eastAsia="zh-CN"/>
        </w:rPr>
        <w:t>Федеральным законом № 248-ФЗ</w:t>
      </w:r>
      <w:r w:rsidRPr="00B01022">
        <w:rPr>
          <w:lang w:eastAsia="zh-CN"/>
        </w:rPr>
        <w:t xml:space="preserve">, принимает меры, указанные в статье 90 </w:t>
      </w:r>
      <w:r w:rsidRPr="00B01022">
        <w:rPr>
          <w:color w:val="000000"/>
          <w:lang w:eastAsia="zh-CN"/>
        </w:rPr>
        <w:t>Федерального закона № 248-ФЗ</w:t>
      </w:r>
      <w:r w:rsidRPr="00B01022">
        <w:rPr>
          <w:lang w:eastAsia="zh-CN"/>
        </w:rPr>
        <w:t>.</w:t>
      </w:r>
    </w:p>
    <w:p w14:paraId="46D87428" w14:textId="77777777" w:rsidR="007A1084" w:rsidRPr="00B01022" w:rsidRDefault="007A1084" w:rsidP="007A1084">
      <w:pPr>
        <w:suppressAutoHyphens/>
        <w:autoSpaceDE w:val="0"/>
        <w:ind w:firstLine="709"/>
        <w:jc w:val="both"/>
        <w:rPr>
          <w:sz w:val="20"/>
          <w:szCs w:val="20"/>
          <w:lang w:eastAsia="zh-CN"/>
        </w:rPr>
      </w:pPr>
      <w:r w:rsidRPr="00B01022">
        <w:rPr>
          <w:lang w:eastAsia="zh-CN"/>
        </w:rPr>
        <w:t>3.5. При осуществлении администрацией муниципального контроля в сфере благоустройства могут проводиться следующие виды профилактических мероприятий:</w:t>
      </w:r>
    </w:p>
    <w:p w14:paraId="78ED08F4" w14:textId="77777777" w:rsidR="007A1084" w:rsidRPr="00B01022" w:rsidRDefault="007A1084" w:rsidP="007A1084">
      <w:pPr>
        <w:suppressAutoHyphens/>
        <w:autoSpaceDE w:val="0"/>
        <w:ind w:firstLine="709"/>
        <w:jc w:val="both"/>
        <w:rPr>
          <w:lang w:eastAsia="zh-CN"/>
        </w:rPr>
      </w:pPr>
      <w:r w:rsidRPr="00B01022">
        <w:rPr>
          <w:lang w:eastAsia="zh-CN"/>
        </w:rPr>
        <w:t>1) информирование;</w:t>
      </w:r>
    </w:p>
    <w:p w14:paraId="387D8475" w14:textId="77777777" w:rsidR="007A1084" w:rsidRPr="00B01022" w:rsidRDefault="007A1084" w:rsidP="007A1084">
      <w:pPr>
        <w:suppressAutoHyphens/>
        <w:autoSpaceDE w:val="0"/>
        <w:ind w:firstLine="709"/>
        <w:jc w:val="both"/>
        <w:rPr>
          <w:lang w:eastAsia="zh-CN"/>
        </w:rPr>
      </w:pPr>
      <w:r w:rsidRPr="00B01022">
        <w:rPr>
          <w:lang w:eastAsia="zh-CN"/>
        </w:rPr>
        <w:lastRenderedPageBreak/>
        <w:t>2) объявление предостережения;</w:t>
      </w:r>
    </w:p>
    <w:p w14:paraId="424F543F" w14:textId="77777777" w:rsidR="007A1084" w:rsidRPr="00B01022" w:rsidRDefault="007A1084" w:rsidP="007A1084">
      <w:pPr>
        <w:suppressAutoHyphens/>
        <w:autoSpaceDE w:val="0"/>
        <w:ind w:firstLine="709"/>
        <w:jc w:val="both"/>
        <w:rPr>
          <w:lang w:eastAsia="zh-CN"/>
        </w:rPr>
      </w:pPr>
      <w:r w:rsidRPr="00B01022">
        <w:rPr>
          <w:lang w:eastAsia="zh-CN"/>
        </w:rPr>
        <w:t>3) консультирование;</w:t>
      </w:r>
    </w:p>
    <w:p w14:paraId="785FC342" w14:textId="77777777" w:rsidR="007A1084" w:rsidRPr="00B01022" w:rsidRDefault="007A1084" w:rsidP="007A1084">
      <w:pPr>
        <w:suppressAutoHyphens/>
        <w:autoSpaceDE w:val="0"/>
        <w:ind w:firstLine="709"/>
        <w:jc w:val="both"/>
        <w:rPr>
          <w:lang w:eastAsia="zh-CN"/>
        </w:rPr>
      </w:pPr>
      <w:r w:rsidRPr="00B01022">
        <w:rPr>
          <w:lang w:eastAsia="zh-CN"/>
        </w:rPr>
        <w:t>4) профилактический визит.</w:t>
      </w:r>
    </w:p>
    <w:p w14:paraId="0CD2BB08" w14:textId="77777777" w:rsidR="007A1084" w:rsidRPr="00B01022" w:rsidRDefault="007A1084" w:rsidP="007A1084">
      <w:pPr>
        <w:widowControl w:val="0"/>
        <w:autoSpaceDE w:val="0"/>
        <w:autoSpaceDN w:val="0"/>
        <w:adjustRightInd w:val="0"/>
        <w:ind w:firstLine="709"/>
        <w:jc w:val="both"/>
        <w:rPr>
          <w:bCs/>
          <w:color w:val="000000"/>
        </w:rPr>
      </w:pPr>
      <w:r w:rsidRPr="00B01022">
        <w:rPr>
          <w:bCs/>
          <w:color w:val="000000"/>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B01022">
        <w:rPr>
          <w:bCs/>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0B5DE5B8" w14:textId="77777777" w:rsidR="007A1084" w:rsidRPr="00B01022" w:rsidRDefault="007A1084" w:rsidP="007A1084">
      <w:pPr>
        <w:suppressAutoHyphens/>
        <w:autoSpaceDE w:val="0"/>
        <w:ind w:firstLine="709"/>
        <w:jc w:val="both"/>
        <w:rPr>
          <w:color w:val="000000"/>
          <w:lang w:eastAsia="zh-CN"/>
        </w:rPr>
      </w:pPr>
      <w:r w:rsidRPr="00B01022">
        <w:rPr>
          <w:color w:val="000000"/>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1" w:history="1">
        <w:r w:rsidRPr="00DF2EB7">
          <w:rPr>
            <w:color w:val="000000"/>
            <w:lang w:eastAsia="zh-CN"/>
          </w:rPr>
          <w:t>частью 3 статьи 46</w:t>
        </w:r>
      </w:hyperlink>
      <w:r w:rsidRPr="00B01022">
        <w:rPr>
          <w:color w:val="000000"/>
          <w:lang w:eastAsia="zh-CN"/>
        </w:rPr>
        <w:t xml:space="preserve"> Федерального закона № 248-ФЗ.</w:t>
      </w:r>
    </w:p>
    <w:p w14:paraId="2C428615" w14:textId="77777777" w:rsidR="007A1084" w:rsidRPr="00B01022" w:rsidRDefault="007A1084" w:rsidP="007A1084">
      <w:pPr>
        <w:suppressAutoHyphens/>
        <w:autoSpaceDE w:val="0"/>
        <w:ind w:firstLine="709"/>
        <w:jc w:val="both"/>
        <w:rPr>
          <w:color w:val="000000"/>
          <w:lang w:eastAsia="zh-CN"/>
        </w:rPr>
      </w:pPr>
      <w:r w:rsidRPr="00B01022">
        <w:rPr>
          <w:color w:val="000000"/>
          <w:lang w:eastAsia="zh-CN"/>
        </w:rPr>
        <w:t>Администрация также вправе информировать население муниципального образования</w:t>
      </w:r>
      <w:r w:rsidRPr="00B01022">
        <w:rPr>
          <w:i/>
          <w:iCs/>
          <w:color w:val="000000"/>
          <w:lang w:eastAsia="zh-CN"/>
        </w:rPr>
        <w:t xml:space="preserve"> </w:t>
      </w:r>
      <w:r w:rsidRPr="00B01022">
        <w:rPr>
          <w:color w:val="000000"/>
          <w:lang w:eastAsia="zh-CN"/>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0F1E9CFD" w14:textId="77777777" w:rsidR="002B1FB7" w:rsidRDefault="007A1084" w:rsidP="007A1084">
      <w:pPr>
        <w:pStyle w:val="a3"/>
        <w:tabs>
          <w:tab w:val="left" w:pos="1134"/>
        </w:tabs>
        <w:ind w:left="0" w:firstLine="709"/>
        <w:jc w:val="both"/>
        <w:rPr>
          <w:rFonts w:eastAsia="serif"/>
          <w:shd w:val="clear" w:color="auto" w:fill="FFFFFF"/>
        </w:rPr>
      </w:pPr>
      <w:r w:rsidRPr="00B01022">
        <w:rPr>
          <w:color w:val="000000"/>
          <w:lang w:eastAsia="zh-CN"/>
        </w:rPr>
        <w:t xml:space="preserve">3.7. </w:t>
      </w:r>
      <w:r w:rsidR="002B1FB7" w:rsidRPr="00322F36">
        <w:rPr>
          <w:rFonts w:eastAsia="serif"/>
          <w:shd w:val="clear" w:color="auto" w:fill="FFFFFF"/>
        </w:rPr>
        <w:t xml:space="preserve">Предостережение о недопустимости нарушения обязательных требований </w:t>
      </w:r>
      <w:r w:rsidR="002B1FB7" w:rsidRPr="00322F36">
        <w:rPr>
          <w:color w:val="000000"/>
        </w:rPr>
        <w:t xml:space="preserve">Администрацией </w:t>
      </w:r>
      <w:r w:rsidR="002B1FB7" w:rsidRPr="00322F36">
        <w:rPr>
          <w:rFonts w:eastAsia="serif"/>
          <w:shd w:val="clear" w:color="auto" w:fill="FFFFFF"/>
        </w:rPr>
        <w:t>объявляется и направляется контролируемому лицу в порядке, предусмотренном Федеральным законом N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r w:rsidR="002B1FB7" w:rsidRPr="002F34BC">
        <w:rPr>
          <w:rFonts w:eastAsia="serif"/>
          <w:shd w:val="clear" w:color="auto" w:fill="FFFFFF"/>
        </w:rPr>
        <w:t xml:space="preserve"> </w:t>
      </w:r>
      <w:r w:rsidR="002B1FB7" w:rsidRPr="00322F36">
        <w:rPr>
          <w:rFonts w:eastAsia="serif"/>
          <w:shd w:val="clear" w:color="auto" w:fill="FFFFFF"/>
        </w:rPr>
        <w:t>и не может содержать требование представления контролируемым лицом сведений и документов.</w:t>
      </w:r>
    </w:p>
    <w:p w14:paraId="247942B8" w14:textId="77777777" w:rsidR="007A1084" w:rsidRPr="00B01022" w:rsidRDefault="007A1084" w:rsidP="007A1084">
      <w:pPr>
        <w:suppressAutoHyphens/>
        <w:autoSpaceDE w:val="0"/>
        <w:ind w:firstLine="709"/>
        <w:jc w:val="both"/>
        <w:rPr>
          <w:color w:val="000000"/>
          <w:lang w:eastAsia="zh-CN"/>
        </w:rPr>
      </w:pPr>
      <w:r w:rsidRPr="00B01022">
        <w:rPr>
          <w:color w:val="000000"/>
          <w:lang w:eastAsia="zh-CN"/>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5B015825" w14:textId="77777777" w:rsidR="007A1084" w:rsidRPr="00B01022" w:rsidRDefault="007A1084" w:rsidP="007A1084">
      <w:pPr>
        <w:suppressAutoHyphens/>
        <w:autoSpaceDE w:val="0"/>
        <w:ind w:firstLine="709"/>
        <w:jc w:val="both"/>
        <w:rPr>
          <w:color w:val="000000"/>
          <w:lang w:eastAsia="zh-CN"/>
        </w:rPr>
      </w:pPr>
      <w:r w:rsidRPr="00B01022">
        <w:rPr>
          <w:color w:val="000000"/>
          <w:lang w:eastAsia="zh-CN"/>
        </w:rPr>
        <w:lastRenderedPageBreak/>
        <w:t>Контролируемое лицо в течение десяти рабочих дней со дня получения предостережения вправе подать в администрацию возражение в отношении предостережения (далее – возражение).</w:t>
      </w:r>
    </w:p>
    <w:p w14:paraId="5D9F7255" w14:textId="77777777" w:rsidR="007A1084" w:rsidRPr="00B01022" w:rsidRDefault="007A1084" w:rsidP="007A1084">
      <w:pPr>
        <w:suppressAutoHyphens/>
        <w:autoSpaceDE w:val="0"/>
        <w:ind w:firstLine="709"/>
        <w:jc w:val="both"/>
        <w:rPr>
          <w:color w:val="000000"/>
          <w:lang w:eastAsia="zh-CN"/>
        </w:rPr>
      </w:pPr>
      <w:r w:rsidRPr="00B01022">
        <w:rPr>
          <w:color w:val="000000"/>
          <w:lang w:eastAsia="zh-CN"/>
        </w:rPr>
        <w:t>Возражение должно содержать:</w:t>
      </w:r>
    </w:p>
    <w:p w14:paraId="48F2207D" w14:textId="77777777" w:rsidR="007A1084" w:rsidRPr="00B01022" w:rsidRDefault="007A1084" w:rsidP="007A1084">
      <w:pPr>
        <w:suppressAutoHyphens/>
        <w:autoSpaceDE w:val="0"/>
        <w:ind w:firstLine="709"/>
        <w:jc w:val="both"/>
        <w:rPr>
          <w:color w:val="000000"/>
          <w:lang w:eastAsia="zh-CN"/>
        </w:rPr>
      </w:pPr>
      <w:r w:rsidRPr="00B01022">
        <w:rPr>
          <w:color w:val="000000"/>
          <w:lang w:eastAsia="zh-CN"/>
        </w:rPr>
        <w:t>1) наим</w:t>
      </w:r>
      <w:r w:rsidR="00371439">
        <w:rPr>
          <w:color w:val="000000"/>
          <w:lang w:eastAsia="zh-CN"/>
        </w:rPr>
        <w:t>енование администрации, в которую</w:t>
      </w:r>
      <w:r w:rsidRPr="00B01022">
        <w:rPr>
          <w:color w:val="000000"/>
          <w:lang w:eastAsia="zh-CN"/>
        </w:rPr>
        <w:t xml:space="preserve"> направляется возражение;</w:t>
      </w:r>
    </w:p>
    <w:p w14:paraId="0BD52DAF" w14:textId="77777777" w:rsidR="007A1084" w:rsidRPr="00B01022" w:rsidRDefault="007A1084" w:rsidP="007A1084">
      <w:pPr>
        <w:suppressAutoHyphens/>
        <w:autoSpaceDE w:val="0"/>
        <w:ind w:firstLine="709"/>
        <w:jc w:val="both"/>
        <w:rPr>
          <w:color w:val="000000"/>
          <w:lang w:eastAsia="zh-CN"/>
        </w:rPr>
      </w:pPr>
      <w:r w:rsidRPr="00B01022">
        <w:rPr>
          <w:color w:val="000000"/>
          <w:lang w:eastAsia="zh-CN"/>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0C4656FD" w14:textId="77777777" w:rsidR="007A1084" w:rsidRPr="00B01022" w:rsidRDefault="007A1084" w:rsidP="007A1084">
      <w:pPr>
        <w:suppressAutoHyphens/>
        <w:autoSpaceDE w:val="0"/>
        <w:ind w:firstLine="709"/>
        <w:jc w:val="both"/>
        <w:rPr>
          <w:color w:val="000000"/>
          <w:lang w:eastAsia="zh-CN"/>
        </w:rPr>
      </w:pPr>
      <w:r w:rsidRPr="00B01022">
        <w:rPr>
          <w:color w:val="000000"/>
          <w:lang w:eastAsia="zh-CN"/>
        </w:rPr>
        <w:t>3) дату и номер предостережения;</w:t>
      </w:r>
    </w:p>
    <w:p w14:paraId="0183D52C" w14:textId="77777777" w:rsidR="007A1084" w:rsidRPr="00B01022" w:rsidRDefault="007A1084" w:rsidP="007A1084">
      <w:pPr>
        <w:suppressAutoHyphens/>
        <w:autoSpaceDE w:val="0"/>
        <w:ind w:firstLine="709"/>
        <w:jc w:val="both"/>
        <w:rPr>
          <w:color w:val="000000"/>
          <w:lang w:eastAsia="zh-CN"/>
        </w:rPr>
      </w:pPr>
      <w:r w:rsidRPr="00B01022">
        <w:rPr>
          <w:color w:val="000000"/>
          <w:lang w:eastAsia="zh-CN"/>
        </w:rPr>
        <w:t>4) доводы, на основании которых</w:t>
      </w:r>
      <w:r w:rsidR="00371439">
        <w:rPr>
          <w:color w:val="000000"/>
          <w:lang w:eastAsia="zh-CN"/>
        </w:rPr>
        <w:t>,</w:t>
      </w:r>
      <w:r w:rsidRPr="00B01022">
        <w:rPr>
          <w:color w:val="000000"/>
          <w:lang w:eastAsia="zh-CN"/>
        </w:rPr>
        <w:t xml:space="preserve"> контролируемое лицо не согласно с объявленным предостережением;</w:t>
      </w:r>
    </w:p>
    <w:p w14:paraId="3995A15F" w14:textId="77777777" w:rsidR="007A1084" w:rsidRPr="00B01022" w:rsidRDefault="007A1084" w:rsidP="007A1084">
      <w:pPr>
        <w:suppressAutoHyphens/>
        <w:autoSpaceDE w:val="0"/>
        <w:ind w:firstLine="709"/>
        <w:jc w:val="both"/>
        <w:rPr>
          <w:color w:val="000000"/>
          <w:lang w:eastAsia="zh-CN"/>
        </w:rPr>
      </w:pPr>
      <w:r w:rsidRPr="00B01022">
        <w:rPr>
          <w:color w:val="000000"/>
          <w:lang w:eastAsia="zh-CN"/>
        </w:rPr>
        <w:t>5) дату получения предостережения контролируемым лицом;</w:t>
      </w:r>
    </w:p>
    <w:p w14:paraId="3C5C8FAE" w14:textId="77777777" w:rsidR="007A1084" w:rsidRPr="00B01022" w:rsidRDefault="007A1084" w:rsidP="007A1084">
      <w:pPr>
        <w:suppressAutoHyphens/>
        <w:autoSpaceDE w:val="0"/>
        <w:ind w:firstLine="709"/>
        <w:jc w:val="both"/>
        <w:rPr>
          <w:color w:val="000000"/>
          <w:lang w:eastAsia="zh-CN"/>
        </w:rPr>
      </w:pPr>
      <w:r w:rsidRPr="00B01022">
        <w:rPr>
          <w:color w:val="000000"/>
          <w:lang w:eastAsia="zh-CN"/>
        </w:rPr>
        <w:t>6) личную подпись и дату.</w:t>
      </w:r>
    </w:p>
    <w:p w14:paraId="4600E72B" w14:textId="77777777" w:rsidR="007A1084" w:rsidRPr="00B01022" w:rsidRDefault="007A1084" w:rsidP="007A1084">
      <w:pPr>
        <w:suppressAutoHyphens/>
        <w:autoSpaceDE w:val="0"/>
        <w:ind w:firstLine="709"/>
        <w:jc w:val="both"/>
        <w:rPr>
          <w:color w:val="000000"/>
          <w:lang w:eastAsia="zh-CN"/>
        </w:rPr>
      </w:pPr>
      <w:r w:rsidRPr="00B01022">
        <w:rPr>
          <w:color w:val="000000"/>
          <w:lang w:eastAsia="zh-CN"/>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2BB1381C" w14:textId="77777777" w:rsidR="007A1084" w:rsidRPr="00B01022" w:rsidRDefault="007A1084" w:rsidP="007A1084">
      <w:pPr>
        <w:suppressAutoHyphens/>
        <w:autoSpaceDE w:val="0"/>
        <w:ind w:firstLine="709"/>
        <w:jc w:val="both"/>
        <w:rPr>
          <w:color w:val="000000"/>
          <w:lang w:eastAsia="zh-CN"/>
        </w:rPr>
      </w:pPr>
      <w:r w:rsidRPr="00B01022">
        <w:rPr>
          <w:color w:val="000000"/>
          <w:lang w:eastAsia="zh-CN"/>
        </w:rPr>
        <w:t>Администрация рассматривает возражение в отношении предостережения в течение пятнадцати рабочих дней со дня его получения.</w:t>
      </w:r>
    </w:p>
    <w:p w14:paraId="48C25BB2" w14:textId="77777777" w:rsidR="007A1084" w:rsidRPr="00B01022" w:rsidRDefault="007A1084" w:rsidP="007A1084">
      <w:pPr>
        <w:suppressAutoHyphens/>
        <w:autoSpaceDE w:val="0"/>
        <w:ind w:firstLine="709"/>
        <w:jc w:val="both"/>
        <w:rPr>
          <w:color w:val="000000"/>
          <w:lang w:eastAsia="zh-CN"/>
        </w:rPr>
      </w:pPr>
      <w:r w:rsidRPr="00B01022">
        <w:rPr>
          <w:color w:val="000000"/>
          <w:lang w:eastAsia="zh-CN"/>
        </w:rPr>
        <w:t>По результатам рассмотрения возражения администрация принимает одно из следующих решений:</w:t>
      </w:r>
    </w:p>
    <w:p w14:paraId="6344871D" w14:textId="77777777" w:rsidR="007A1084" w:rsidRPr="00B01022" w:rsidRDefault="007A1084" w:rsidP="007A1084">
      <w:pPr>
        <w:suppressAutoHyphens/>
        <w:autoSpaceDE w:val="0"/>
        <w:ind w:firstLine="709"/>
        <w:jc w:val="both"/>
        <w:rPr>
          <w:color w:val="000000"/>
          <w:lang w:eastAsia="zh-CN"/>
        </w:rPr>
      </w:pPr>
      <w:r w:rsidRPr="00B01022">
        <w:rPr>
          <w:color w:val="000000"/>
          <w:lang w:eastAsia="zh-CN"/>
        </w:rPr>
        <w:t>1) удовлетворяет возражение в форме отмены предостережения;</w:t>
      </w:r>
    </w:p>
    <w:p w14:paraId="5700605D" w14:textId="77777777" w:rsidR="007A1084" w:rsidRPr="00B01022" w:rsidRDefault="007A1084" w:rsidP="007A1084">
      <w:pPr>
        <w:suppressAutoHyphens/>
        <w:autoSpaceDE w:val="0"/>
        <w:ind w:firstLine="709"/>
        <w:jc w:val="both"/>
        <w:rPr>
          <w:color w:val="000000"/>
          <w:lang w:eastAsia="zh-CN"/>
        </w:rPr>
      </w:pPr>
      <w:r w:rsidRPr="00B01022">
        <w:rPr>
          <w:color w:val="000000"/>
          <w:lang w:eastAsia="zh-CN"/>
        </w:rPr>
        <w:t>2) отказывает в удовлетворении возражения с указанием причины отказа.</w:t>
      </w:r>
    </w:p>
    <w:p w14:paraId="447DC127" w14:textId="77777777" w:rsidR="007A1084" w:rsidRPr="00B01022" w:rsidRDefault="007A1084" w:rsidP="007A1084">
      <w:pPr>
        <w:suppressAutoHyphens/>
        <w:autoSpaceDE w:val="0"/>
        <w:ind w:firstLine="709"/>
        <w:jc w:val="both"/>
        <w:rPr>
          <w:color w:val="000000"/>
          <w:lang w:eastAsia="zh-CN"/>
        </w:rPr>
      </w:pPr>
      <w:r w:rsidRPr="00B01022">
        <w:rPr>
          <w:color w:val="000000"/>
          <w:lang w:eastAsia="zh-CN"/>
        </w:rPr>
        <w:t>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2767C831" w14:textId="77777777" w:rsidR="007A1084" w:rsidRPr="00B01022" w:rsidRDefault="007A1084" w:rsidP="007A1084">
      <w:pPr>
        <w:suppressAutoHyphens/>
        <w:autoSpaceDE w:val="0"/>
        <w:ind w:firstLine="709"/>
        <w:jc w:val="both"/>
        <w:rPr>
          <w:color w:val="000000"/>
          <w:lang w:eastAsia="zh-CN"/>
        </w:rPr>
      </w:pPr>
      <w:r w:rsidRPr="00B01022">
        <w:rPr>
          <w:color w:val="000000"/>
          <w:lang w:eastAsia="zh-CN"/>
        </w:rPr>
        <w:t>Повторное направление возражения по тем же основаниям не допускается.</w:t>
      </w:r>
    </w:p>
    <w:p w14:paraId="5377BD2B" w14:textId="77777777" w:rsidR="007A1084" w:rsidRPr="00B01022" w:rsidRDefault="007A1084" w:rsidP="007A1084">
      <w:pPr>
        <w:suppressAutoHyphens/>
        <w:autoSpaceDE w:val="0"/>
        <w:ind w:firstLine="709"/>
        <w:jc w:val="both"/>
        <w:rPr>
          <w:color w:val="000000"/>
          <w:lang w:eastAsia="zh-CN"/>
        </w:rPr>
      </w:pPr>
      <w:r w:rsidRPr="00B01022">
        <w:rPr>
          <w:color w:val="000000"/>
          <w:lang w:eastAsia="zh-CN"/>
        </w:rPr>
        <w:t>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33A0EB65" w14:textId="77777777" w:rsidR="007A1084" w:rsidRPr="00B01022" w:rsidRDefault="007A1084" w:rsidP="007A1084">
      <w:pPr>
        <w:suppressAutoHyphens/>
        <w:autoSpaceDE w:val="0"/>
        <w:ind w:firstLine="709"/>
        <w:jc w:val="both"/>
        <w:rPr>
          <w:sz w:val="20"/>
          <w:szCs w:val="20"/>
          <w:lang w:eastAsia="zh-CN"/>
        </w:rPr>
      </w:pPr>
      <w:r w:rsidRPr="00B01022">
        <w:rPr>
          <w:color w:val="000000"/>
          <w:lang w:eastAsia="zh-CN"/>
        </w:rPr>
        <w:lastRenderedPageBreak/>
        <w:t>3.8.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3F735430" w14:textId="77777777" w:rsidR="007A1084" w:rsidRPr="00B01022" w:rsidRDefault="007A1084" w:rsidP="007A1084">
      <w:pPr>
        <w:suppressAutoHyphens/>
        <w:autoSpaceDE w:val="0"/>
        <w:ind w:firstLine="709"/>
        <w:jc w:val="both"/>
        <w:rPr>
          <w:sz w:val="20"/>
          <w:szCs w:val="20"/>
          <w:lang w:eastAsia="zh-CN"/>
        </w:rPr>
      </w:pPr>
      <w:r w:rsidRPr="00B01022">
        <w:rPr>
          <w:color w:val="000000"/>
          <w:lang w:eastAsia="zh-CN"/>
        </w:rPr>
        <w:t>Личный п</w:t>
      </w:r>
      <w:r w:rsidR="006138C3">
        <w:rPr>
          <w:color w:val="000000"/>
          <w:lang w:eastAsia="zh-CN"/>
        </w:rPr>
        <w:t xml:space="preserve">рием граждан проводится Главой </w:t>
      </w:r>
      <w:r w:rsidRPr="00B01022">
        <w:rPr>
          <w:color w:val="000000"/>
          <w:lang w:eastAsia="zh-CN"/>
        </w:rPr>
        <w:t>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46718EC1" w14:textId="77777777" w:rsidR="007A1084" w:rsidRPr="00B01022" w:rsidRDefault="007A1084" w:rsidP="007A1084">
      <w:pPr>
        <w:suppressAutoHyphens/>
        <w:autoSpaceDE w:val="0"/>
        <w:ind w:firstLine="709"/>
        <w:jc w:val="both"/>
        <w:rPr>
          <w:sz w:val="20"/>
          <w:szCs w:val="20"/>
          <w:lang w:eastAsia="zh-CN"/>
        </w:rPr>
      </w:pPr>
      <w:r w:rsidRPr="00B01022">
        <w:rPr>
          <w:color w:val="000000"/>
          <w:lang w:eastAsia="zh-CN"/>
        </w:rPr>
        <w:t>Консультирование осуществляется в устной или письменной форме по следующим вопросам:</w:t>
      </w:r>
    </w:p>
    <w:p w14:paraId="0D7E4960" w14:textId="77777777" w:rsidR="007A1084" w:rsidRPr="00B01022" w:rsidRDefault="007A1084" w:rsidP="007A1084">
      <w:pPr>
        <w:suppressAutoHyphens/>
        <w:autoSpaceDE w:val="0"/>
        <w:ind w:firstLine="709"/>
        <w:jc w:val="both"/>
        <w:rPr>
          <w:sz w:val="20"/>
          <w:szCs w:val="20"/>
          <w:lang w:eastAsia="zh-CN"/>
        </w:rPr>
      </w:pPr>
      <w:r w:rsidRPr="00B01022">
        <w:rPr>
          <w:color w:val="000000"/>
          <w:lang w:eastAsia="zh-CN"/>
        </w:rPr>
        <w:t>1) организация и осуществление муниципального контроля в сфере благоустройства;</w:t>
      </w:r>
    </w:p>
    <w:p w14:paraId="40D19163" w14:textId="77777777" w:rsidR="007A1084" w:rsidRPr="00B01022" w:rsidRDefault="007A1084" w:rsidP="007A1084">
      <w:pPr>
        <w:suppressAutoHyphens/>
        <w:autoSpaceDE w:val="0"/>
        <w:ind w:firstLine="709"/>
        <w:jc w:val="both"/>
        <w:rPr>
          <w:sz w:val="20"/>
          <w:szCs w:val="20"/>
          <w:lang w:eastAsia="zh-CN"/>
        </w:rPr>
      </w:pPr>
      <w:r w:rsidRPr="00B01022">
        <w:rPr>
          <w:color w:val="000000"/>
          <w:lang w:eastAsia="zh-CN"/>
        </w:rPr>
        <w:t>2) порядок осуществления контрольных мероприятий, установленных настоящим Положением;</w:t>
      </w:r>
    </w:p>
    <w:p w14:paraId="42C34E91" w14:textId="77777777" w:rsidR="007A1084" w:rsidRPr="00B01022" w:rsidRDefault="007A1084" w:rsidP="007A1084">
      <w:pPr>
        <w:suppressAutoHyphens/>
        <w:autoSpaceDE w:val="0"/>
        <w:ind w:firstLine="709"/>
        <w:jc w:val="both"/>
        <w:rPr>
          <w:sz w:val="20"/>
          <w:szCs w:val="20"/>
          <w:lang w:eastAsia="zh-CN"/>
        </w:rPr>
      </w:pPr>
      <w:r w:rsidRPr="00B01022">
        <w:rPr>
          <w:color w:val="000000"/>
          <w:lang w:eastAsia="zh-CN"/>
        </w:rPr>
        <w:t>3) порядок обжалования действий (бездействия) должностных лиц;</w:t>
      </w:r>
    </w:p>
    <w:p w14:paraId="59A9F514" w14:textId="77777777" w:rsidR="007A1084" w:rsidRPr="00B01022" w:rsidRDefault="007A1084" w:rsidP="007A1084">
      <w:pPr>
        <w:suppressAutoHyphens/>
        <w:autoSpaceDE w:val="0"/>
        <w:ind w:firstLine="709"/>
        <w:jc w:val="both"/>
        <w:rPr>
          <w:color w:val="000000"/>
          <w:lang w:eastAsia="zh-CN"/>
        </w:rPr>
      </w:pPr>
      <w:r w:rsidRPr="00B01022">
        <w:rPr>
          <w:color w:val="000000"/>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82BE963" w14:textId="77777777" w:rsidR="007A1084" w:rsidRPr="00B01022" w:rsidRDefault="007A1084" w:rsidP="007A1084">
      <w:pPr>
        <w:suppressAutoHyphens/>
        <w:autoSpaceDE w:val="0"/>
        <w:ind w:firstLine="709"/>
        <w:jc w:val="both"/>
        <w:rPr>
          <w:color w:val="000000"/>
          <w:lang w:eastAsia="zh-CN"/>
        </w:rPr>
      </w:pPr>
      <w:r w:rsidRPr="00B01022">
        <w:rPr>
          <w:color w:val="000000"/>
          <w:lang w:eastAsia="zh-CN"/>
        </w:rPr>
        <w:t xml:space="preserve">Консультирование контролируемых лиц в устной форме может осуществляться также на собраниях и конференциях граждан. </w:t>
      </w:r>
    </w:p>
    <w:p w14:paraId="77A57518" w14:textId="77777777" w:rsidR="007A1084" w:rsidRPr="00B01022" w:rsidRDefault="007A1084" w:rsidP="007A1084">
      <w:pPr>
        <w:suppressAutoHyphens/>
        <w:autoSpaceDE w:val="0"/>
        <w:ind w:firstLine="709"/>
        <w:jc w:val="both"/>
        <w:rPr>
          <w:lang w:eastAsia="zh-CN"/>
        </w:rPr>
      </w:pPr>
      <w:r w:rsidRPr="00B01022">
        <w:rPr>
          <w:lang w:eastAsia="zh-CN"/>
        </w:rPr>
        <w:t>Должностным лицом ведутся журналы учета консультирований.</w:t>
      </w:r>
    </w:p>
    <w:p w14:paraId="218A1CC5" w14:textId="77777777" w:rsidR="007A1084" w:rsidRPr="00B01022" w:rsidRDefault="007A1084" w:rsidP="007A1084">
      <w:pPr>
        <w:suppressAutoHyphens/>
        <w:autoSpaceDE w:val="0"/>
        <w:ind w:firstLine="709"/>
        <w:jc w:val="both"/>
        <w:rPr>
          <w:lang w:eastAsia="zh-CN"/>
        </w:rPr>
      </w:pPr>
      <w:r w:rsidRPr="00B01022">
        <w:rPr>
          <w:lang w:eastAsia="zh-CN"/>
        </w:rPr>
        <w:t xml:space="preserve">3.9.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3.8 настоящего Положения. </w:t>
      </w:r>
    </w:p>
    <w:p w14:paraId="4A7E7F91" w14:textId="77777777" w:rsidR="007A1084" w:rsidRPr="00B01022" w:rsidRDefault="007A1084" w:rsidP="007A1084">
      <w:pPr>
        <w:suppressAutoHyphens/>
        <w:autoSpaceDE w:val="0"/>
        <w:ind w:firstLine="709"/>
        <w:jc w:val="both"/>
        <w:rPr>
          <w:lang w:eastAsia="zh-CN"/>
        </w:rPr>
      </w:pPr>
      <w:r w:rsidRPr="00B01022">
        <w:rPr>
          <w:lang w:eastAsia="zh-CN"/>
        </w:rPr>
        <w:t>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w:t>
      </w:r>
      <w:r w:rsidR="006138C3">
        <w:rPr>
          <w:lang w:eastAsia="zh-CN"/>
        </w:rPr>
        <w:t>,</w:t>
      </w:r>
      <w:r w:rsidRPr="00B01022">
        <w:rPr>
          <w:lang w:eastAsia="zh-CN"/>
        </w:rPr>
        <w:t xml:space="preserve"> в том числе письменное разъяснение по указанным обращениям, подписанное Главой или должностным лицом.</w:t>
      </w:r>
    </w:p>
    <w:p w14:paraId="71F0BAE2" w14:textId="77777777" w:rsidR="007A1084" w:rsidRPr="00B01022" w:rsidRDefault="007A1084" w:rsidP="007A1084">
      <w:pPr>
        <w:suppressAutoHyphens/>
        <w:autoSpaceDE w:val="0"/>
        <w:ind w:firstLine="709"/>
        <w:jc w:val="both"/>
        <w:rPr>
          <w:sz w:val="20"/>
          <w:szCs w:val="20"/>
          <w:lang w:eastAsia="zh-CN"/>
        </w:rPr>
      </w:pPr>
      <w:r w:rsidRPr="00B01022">
        <w:rPr>
          <w:lang w:eastAsia="zh-CN"/>
        </w:rPr>
        <w:lastRenderedPageBreak/>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14:paraId="3B3E6ECE" w14:textId="77777777" w:rsidR="007A1084" w:rsidRPr="00B01022" w:rsidRDefault="007A1084" w:rsidP="007A1084">
      <w:pPr>
        <w:suppressAutoHyphens/>
        <w:autoSpaceDE w:val="0"/>
        <w:ind w:firstLine="709"/>
        <w:jc w:val="both"/>
        <w:rPr>
          <w:sz w:val="20"/>
          <w:szCs w:val="20"/>
          <w:lang w:eastAsia="zh-CN"/>
        </w:rPr>
      </w:pPr>
      <w:r w:rsidRPr="00B01022">
        <w:rPr>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14:paraId="652DB4AB" w14:textId="77777777" w:rsidR="007A1084" w:rsidRPr="00B01022" w:rsidRDefault="007A1084" w:rsidP="007A1084">
      <w:pPr>
        <w:suppressAutoHyphens/>
        <w:autoSpaceDE w:val="0"/>
        <w:ind w:firstLine="709"/>
        <w:jc w:val="both"/>
        <w:rPr>
          <w:lang w:eastAsia="zh-CN"/>
        </w:rPr>
      </w:pPr>
      <w:r w:rsidRPr="00B01022">
        <w:rPr>
          <w:lang w:eastAsia="zh-CN"/>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2578EA2D" w14:textId="77777777" w:rsidR="007A1084" w:rsidRPr="00B01022" w:rsidRDefault="007A1084" w:rsidP="007A1084">
      <w:pPr>
        <w:suppressAutoHyphens/>
        <w:autoSpaceDE w:val="0"/>
        <w:ind w:firstLine="709"/>
        <w:jc w:val="both"/>
        <w:rPr>
          <w:lang w:eastAsia="zh-CN"/>
        </w:rPr>
      </w:pPr>
      <w:r w:rsidRPr="00B01022">
        <w:rPr>
          <w:lang w:eastAsia="zh-CN"/>
        </w:rPr>
        <w:t>3.10. Профилактический визит проводится в форме профилактической беседы должностным лицом по месту осуществления деятельности контролируемого лица</w:t>
      </w:r>
      <w:r w:rsidR="006138C3">
        <w:rPr>
          <w:lang w:eastAsia="zh-CN"/>
        </w:rPr>
        <w:t>,</w:t>
      </w:r>
      <w:r w:rsidRPr="00B01022">
        <w:rPr>
          <w:lang w:eastAsia="zh-CN"/>
        </w:rPr>
        <w:t xml:space="preserve"> либо путем использования видео-конференц-связи или мобильного приложения «Инспектор».</w:t>
      </w:r>
    </w:p>
    <w:p w14:paraId="2ABC82F6" w14:textId="77777777" w:rsidR="007A1084" w:rsidRPr="00B01022" w:rsidRDefault="007A1084" w:rsidP="007A1084">
      <w:pPr>
        <w:suppressAutoHyphens/>
        <w:autoSpaceDE w:val="0"/>
        <w:ind w:firstLine="709"/>
        <w:jc w:val="both"/>
        <w:rPr>
          <w:lang w:eastAsia="zh-CN"/>
        </w:rPr>
      </w:pPr>
      <w:r w:rsidRPr="00B01022">
        <w:rPr>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1CF8DD34" w14:textId="77777777" w:rsidR="007A1084" w:rsidRDefault="007A1084" w:rsidP="007A1084">
      <w:pPr>
        <w:suppressAutoHyphens/>
        <w:autoSpaceDE w:val="0"/>
        <w:ind w:firstLine="709"/>
        <w:jc w:val="both"/>
        <w:rPr>
          <w:lang w:eastAsia="zh-CN"/>
        </w:rPr>
      </w:pPr>
      <w:r w:rsidRPr="00B01022">
        <w:rPr>
          <w:lang w:eastAsia="zh-CN"/>
        </w:rPr>
        <w:t>Профилактический визит проводится по инициативе администрации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14:paraId="124AD275" w14:textId="77777777" w:rsidR="009B134A" w:rsidRPr="00B01022" w:rsidRDefault="009B134A" w:rsidP="007A1084">
      <w:pPr>
        <w:suppressAutoHyphens/>
        <w:autoSpaceDE w:val="0"/>
        <w:ind w:firstLine="709"/>
        <w:jc w:val="both"/>
        <w:rPr>
          <w:lang w:eastAsia="zh-CN"/>
        </w:rPr>
      </w:pPr>
    </w:p>
    <w:p w14:paraId="5B789FAE" w14:textId="77777777" w:rsidR="007A1084" w:rsidRPr="00B01022" w:rsidRDefault="007A1084" w:rsidP="007A1084">
      <w:pPr>
        <w:suppressAutoHyphens/>
        <w:autoSpaceDE w:val="0"/>
        <w:jc w:val="center"/>
        <w:rPr>
          <w:b/>
          <w:bCs/>
          <w:color w:val="000000"/>
          <w:lang w:eastAsia="zh-CN"/>
        </w:rPr>
      </w:pPr>
      <w:r w:rsidRPr="00B01022">
        <w:rPr>
          <w:b/>
          <w:bCs/>
          <w:color w:val="000000"/>
          <w:lang w:eastAsia="zh-CN"/>
        </w:rPr>
        <w:t>Раздел 4. Осуществление контрольных мероприятий и контрольных действий</w:t>
      </w:r>
    </w:p>
    <w:p w14:paraId="3D92B37F" w14:textId="77777777" w:rsidR="007A1084" w:rsidRPr="00B01022" w:rsidRDefault="007A1084" w:rsidP="007A1084">
      <w:pPr>
        <w:suppressAutoHyphens/>
        <w:autoSpaceDE w:val="0"/>
        <w:ind w:firstLine="709"/>
        <w:jc w:val="both"/>
        <w:rPr>
          <w:sz w:val="20"/>
          <w:szCs w:val="20"/>
          <w:lang w:eastAsia="zh-CN"/>
        </w:rPr>
      </w:pPr>
      <w:r w:rsidRPr="00B01022">
        <w:rPr>
          <w:color w:val="000000"/>
          <w:lang w:eastAsia="zh-CN"/>
        </w:rPr>
        <w:t>4.1. При осуществлении муниципального контроля в сфере благоустройства администрацией могут проводиться следующие виды внеплановых контрольных мероприятий и контрольных действий в рамках указанных мероприятий:</w:t>
      </w:r>
    </w:p>
    <w:p w14:paraId="3FFCEE72" w14:textId="77777777" w:rsidR="007A1084" w:rsidRPr="00B01022" w:rsidRDefault="007A1084" w:rsidP="007A1084">
      <w:pPr>
        <w:suppressAutoHyphens/>
        <w:autoSpaceDE w:val="0"/>
        <w:ind w:firstLine="709"/>
        <w:jc w:val="both"/>
        <w:rPr>
          <w:sz w:val="20"/>
          <w:szCs w:val="20"/>
          <w:lang w:eastAsia="zh-CN"/>
        </w:rPr>
      </w:pPr>
      <w:r w:rsidRPr="00B01022">
        <w:rPr>
          <w:color w:val="000000"/>
          <w:lang w:eastAsia="zh-CN"/>
        </w:rPr>
        <w:lastRenderedPageBreak/>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Pr="00B01022">
        <w:rPr>
          <w:rFonts w:ascii="Arial" w:hAnsi="Arial" w:cs="Arial"/>
          <w:sz w:val="20"/>
          <w:szCs w:val="20"/>
          <w:lang w:eastAsia="zh-CN"/>
        </w:rPr>
        <w:t xml:space="preserve">. </w:t>
      </w:r>
      <w:r w:rsidRPr="00B01022">
        <w:rPr>
          <w:color w:val="000000"/>
          <w:lang w:eastAsia="zh-CN"/>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6554670D" w14:textId="77777777" w:rsidR="007A1084" w:rsidRPr="00B01022" w:rsidRDefault="007A1084" w:rsidP="007A1084">
      <w:pPr>
        <w:suppressAutoHyphens/>
        <w:autoSpaceDE w:val="0"/>
        <w:ind w:firstLine="709"/>
        <w:jc w:val="both"/>
        <w:rPr>
          <w:sz w:val="20"/>
          <w:szCs w:val="20"/>
          <w:lang w:eastAsia="zh-CN"/>
        </w:rPr>
      </w:pPr>
      <w:r w:rsidRPr="00B01022">
        <w:rPr>
          <w:color w:val="000000"/>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Pr="00B01022">
        <w:rPr>
          <w:rFonts w:ascii="Arial" w:hAnsi="Arial" w:cs="Arial"/>
          <w:sz w:val="20"/>
          <w:szCs w:val="20"/>
          <w:lang w:eastAsia="zh-CN"/>
        </w:rPr>
        <w:t xml:space="preserve">. </w:t>
      </w:r>
      <w:r w:rsidRPr="00B01022">
        <w:rPr>
          <w:color w:val="000000"/>
          <w:lang w:eastAsia="zh-CN"/>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72023D2E" w14:textId="77777777" w:rsidR="007A1084" w:rsidRPr="00B01022" w:rsidRDefault="007A1084" w:rsidP="007A1084">
      <w:pPr>
        <w:suppressAutoHyphens/>
        <w:autoSpaceDE w:val="0"/>
        <w:ind w:firstLine="709"/>
        <w:jc w:val="both"/>
        <w:rPr>
          <w:sz w:val="20"/>
          <w:szCs w:val="20"/>
          <w:lang w:eastAsia="zh-CN"/>
        </w:rPr>
      </w:pPr>
      <w:r w:rsidRPr="00B01022">
        <w:rPr>
          <w:color w:val="000000"/>
          <w:lang w:eastAsia="zh-CN"/>
        </w:rPr>
        <w:t>3) документарная проверка (посредством получения письменных объяснений, истребования документов, экспертизы).</w:t>
      </w:r>
      <w:r w:rsidRPr="00B01022">
        <w:rPr>
          <w:rFonts w:ascii="Arial" w:hAnsi="Arial" w:cs="Arial"/>
          <w:sz w:val="20"/>
          <w:szCs w:val="20"/>
          <w:lang w:eastAsia="zh-CN"/>
        </w:rPr>
        <w:t xml:space="preserve"> </w:t>
      </w:r>
      <w:r w:rsidRPr="00B01022">
        <w:rPr>
          <w:color w:val="000000"/>
          <w:lang w:eastAsia="zh-CN"/>
        </w:rPr>
        <w:t>Срок проведения документарной проверки не может превышать десять рабочих дней;</w:t>
      </w:r>
    </w:p>
    <w:p w14:paraId="5AF1F749" w14:textId="77777777" w:rsidR="007A1084" w:rsidRPr="00B01022" w:rsidRDefault="007A1084" w:rsidP="007A1084">
      <w:pPr>
        <w:suppressAutoHyphens/>
        <w:autoSpaceDE w:val="0"/>
        <w:ind w:firstLine="709"/>
        <w:jc w:val="both"/>
        <w:rPr>
          <w:color w:val="000000"/>
          <w:lang w:eastAsia="zh-CN"/>
        </w:rPr>
      </w:pPr>
      <w:r w:rsidRPr="00B01022">
        <w:rPr>
          <w:color w:val="000000"/>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Pr="00B01022">
        <w:rPr>
          <w:rFonts w:ascii="Arial" w:hAnsi="Arial" w:cs="Arial"/>
          <w:sz w:val="20"/>
          <w:szCs w:val="20"/>
          <w:lang w:eastAsia="zh-CN"/>
        </w:rPr>
        <w:t xml:space="preserve"> </w:t>
      </w:r>
      <w:r w:rsidRPr="00B01022">
        <w:rPr>
          <w:color w:val="000000"/>
          <w:lang w:eastAsia="zh-CN"/>
        </w:rP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14:paraId="0FA882D0" w14:textId="77777777" w:rsidR="007A1084" w:rsidRPr="00B01022" w:rsidRDefault="007A1084" w:rsidP="007A1084">
      <w:pPr>
        <w:widowControl w:val="0"/>
        <w:autoSpaceDE w:val="0"/>
        <w:autoSpaceDN w:val="0"/>
        <w:adjustRightInd w:val="0"/>
        <w:ind w:firstLine="709"/>
        <w:jc w:val="both"/>
        <w:rPr>
          <w:bCs/>
          <w:color w:val="000000"/>
        </w:rPr>
      </w:pPr>
      <w:r w:rsidRPr="00B01022">
        <w:rPr>
          <w:bCs/>
          <w:color w:val="000000"/>
        </w:rPr>
        <w:t xml:space="preserve">5) наблюдение за соблюдением обязательных требований (посредством сбора и анализа данных об объектах муниципального контроля в сфере благоустройства, в том числе данных, которые поступают в ходе межведомственного информационного взаимодействия, </w:t>
      </w:r>
      <w:r w:rsidRPr="00B01022">
        <w:rPr>
          <w:bCs/>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01022">
        <w:rPr>
          <w:bCs/>
          <w:color w:val="000000"/>
        </w:rPr>
        <w:t>);</w:t>
      </w:r>
    </w:p>
    <w:p w14:paraId="4EAF307D" w14:textId="77777777" w:rsidR="007A1084" w:rsidRPr="00B01022" w:rsidRDefault="007A1084" w:rsidP="007A1084">
      <w:pPr>
        <w:suppressAutoHyphens/>
        <w:autoSpaceDE w:val="0"/>
        <w:ind w:firstLine="709"/>
        <w:jc w:val="both"/>
        <w:rPr>
          <w:color w:val="000000"/>
          <w:lang w:eastAsia="zh-CN"/>
        </w:rPr>
      </w:pPr>
      <w:r w:rsidRPr="00B01022">
        <w:rPr>
          <w:color w:val="000000"/>
          <w:lang w:eastAsia="zh-CN"/>
        </w:rPr>
        <w:lastRenderedPageBreak/>
        <w:t>6) выездное обследование (посредством осмотра, инструментального обследования (с применением видеозаписи), испытания, экспертизы).</w:t>
      </w:r>
      <w:r w:rsidRPr="00B01022">
        <w:rPr>
          <w:rFonts w:ascii="Arial" w:hAnsi="Arial" w:cs="Arial"/>
          <w:sz w:val="20"/>
          <w:szCs w:val="20"/>
          <w:lang w:eastAsia="zh-CN"/>
        </w:rPr>
        <w:t xml:space="preserve"> </w:t>
      </w:r>
    </w:p>
    <w:p w14:paraId="31E41DD4" w14:textId="77777777" w:rsidR="007A1084" w:rsidRPr="00B01022" w:rsidRDefault="007A1084" w:rsidP="007A1084">
      <w:pPr>
        <w:suppressAutoHyphens/>
        <w:autoSpaceDE w:val="0"/>
        <w:ind w:firstLine="709"/>
        <w:jc w:val="both"/>
        <w:rPr>
          <w:sz w:val="20"/>
          <w:szCs w:val="20"/>
          <w:lang w:eastAsia="zh-CN"/>
        </w:rPr>
      </w:pPr>
      <w:r w:rsidRPr="00B01022">
        <w:rPr>
          <w:color w:val="000000"/>
          <w:lang w:eastAsia="zh-CN"/>
        </w:rPr>
        <w:t xml:space="preserve">4.2. Наблюдение за соблюдением обязательных требований и выездное обследование проводятся администрацией в форме внеплановых мероприятий без взаимодействия с контролируемыми лицами. </w:t>
      </w:r>
    </w:p>
    <w:p w14:paraId="17590F81" w14:textId="77777777" w:rsidR="007A1084" w:rsidRPr="00B01022" w:rsidRDefault="007A1084" w:rsidP="007A1084">
      <w:pPr>
        <w:suppressAutoHyphens/>
        <w:autoSpaceDE w:val="0"/>
        <w:ind w:firstLine="709"/>
        <w:jc w:val="both"/>
        <w:rPr>
          <w:lang w:eastAsia="zh-CN"/>
        </w:rPr>
      </w:pPr>
      <w:r w:rsidRPr="00B01022">
        <w:rPr>
          <w:color w:val="000000"/>
          <w:lang w:eastAsia="zh-CN"/>
        </w:rPr>
        <w:t xml:space="preserve">4.3. </w:t>
      </w:r>
      <w:r w:rsidRPr="00B01022">
        <w:rPr>
          <w:lang w:eastAsia="zh-CN"/>
        </w:rPr>
        <w:t>Контрольные мероприятия, проводимые с взаимодействием с контролируемыми лицами, осуществляются по основаниям, предусмотренным частью 1 статьи 57 Федерального закона № 248-ФЗ.</w:t>
      </w:r>
    </w:p>
    <w:p w14:paraId="4EB49843" w14:textId="77777777" w:rsidR="007A1084" w:rsidRPr="00B01022" w:rsidRDefault="007A1084" w:rsidP="007A1084">
      <w:pPr>
        <w:suppressAutoHyphens/>
        <w:autoSpaceDE w:val="0"/>
        <w:ind w:firstLine="709"/>
        <w:jc w:val="both"/>
        <w:rPr>
          <w:color w:val="000000"/>
          <w:lang w:eastAsia="zh-CN"/>
        </w:rPr>
      </w:pPr>
      <w:r w:rsidRPr="00B01022">
        <w:rPr>
          <w:color w:val="000000"/>
          <w:lang w:eastAsia="zh-CN"/>
        </w:rPr>
        <w:t xml:space="preserve">4.4.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 </w:t>
      </w:r>
    </w:p>
    <w:p w14:paraId="0142185D" w14:textId="77777777" w:rsidR="007A1084" w:rsidRPr="00B01022" w:rsidRDefault="007A1084" w:rsidP="007A1084">
      <w:pPr>
        <w:suppressAutoHyphens/>
        <w:autoSpaceDE w:val="0"/>
        <w:ind w:firstLine="709"/>
        <w:jc w:val="both"/>
        <w:rPr>
          <w:color w:val="000000"/>
          <w:lang w:eastAsia="zh-CN"/>
        </w:rPr>
      </w:pPr>
      <w:r w:rsidRPr="00B01022">
        <w:rPr>
          <w:color w:val="000000"/>
          <w:lang w:eastAsia="zh-CN"/>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5FAD48FA" w14:textId="77777777" w:rsidR="007A1084" w:rsidRPr="00B01022" w:rsidRDefault="007A1084" w:rsidP="007A1084">
      <w:pPr>
        <w:suppressAutoHyphens/>
        <w:autoSpaceDE w:val="0"/>
        <w:ind w:firstLine="709"/>
        <w:jc w:val="both"/>
        <w:rPr>
          <w:color w:val="000000"/>
          <w:lang w:eastAsia="zh-CN"/>
        </w:rPr>
      </w:pPr>
      <w:r w:rsidRPr="00B01022">
        <w:rPr>
          <w:color w:val="000000"/>
          <w:lang w:eastAsia="zh-CN"/>
        </w:rPr>
        <w:t xml:space="preserve">Перечень индикаторов риска нарушения обязательных требований, проверяемых в рамках осуществления муниципального контроля, установлен </w:t>
      </w:r>
      <w:r w:rsidRPr="00B45EFB">
        <w:rPr>
          <w:color w:val="000000"/>
          <w:lang w:eastAsia="zh-CN"/>
        </w:rPr>
        <w:t>приложением № 2 к настоящему Положению.</w:t>
      </w:r>
      <w:r w:rsidRPr="00B01022">
        <w:rPr>
          <w:color w:val="000000"/>
          <w:lang w:eastAsia="zh-CN"/>
        </w:rPr>
        <w:t xml:space="preserve"> </w:t>
      </w:r>
    </w:p>
    <w:p w14:paraId="15D58A92" w14:textId="77777777" w:rsidR="007A1084" w:rsidRPr="00B01022" w:rsidRDefault="007A1084" w:rsidP="007A1084">
      <w:pPr>
        <w:suppressAutoHyphens/>
        <w:autoSpaceDE w:val="0"/>
        <w:ind w:firstLine="709"/>
        <w:jc w:val="both"/>
        <w:rPr>
          <w:sz w:val="20"/>
          <w:szCs w:val="20"/>
          <w:lang w:eastAsia="zh-CN"/>
        </w:rPr>
      </w:pPr>
      <w:r w:rsidRPr="00B01022">
        <w:rPr>
          <w:color w:val="000000"/>
          <w:lang w:eastAsia="zh-CN"/>
        </w:rPr>
        <w:t>4.5. Контрольные мероприятия, проводимые при взаимодействии с контролируемым лицом, проводятся на основании решения, изданного в форме распоряжения администрации о проведении контрольного мероприятия.</w:t>
      </w:r>
    </w:p>
    <w:p w14:paraId="3C31C99F" w14:textId="77777777" w:rsidR="007A1084" w:rsidRPr="00B01022" w:rsidRDefault="007A1084" w:rsidP="007A1084">
      <w:pPr>
        <w:suppressAutoHyphens/>
        <w:autoSpaceDE w:val="0"/>
        <w:ind w:firstLine="709"/>
        <w:jc w:val="both"/>
        <w:rPr>
          <w:i/>
          <w:iCs/>
          <w:color w:val="000000"/>
          <w:lang w:eastAsia="zh-CN"/>
        </w:rPr>
      </w:pPr>
      <w:r w:rsidRPr="00B01022">
        <w:rPr>
          <w:color w:val="000000"/>
          <w:lang w:eastAsia="zh-CN"/>
        </w:rPr>
        <w:t>4.6. Контрольные мероприятия, проводимые без взаимодействия с контролируемыми лицами, проводятся должностными лицами на основании задания Главы</w:t>
      </w:r>
      <w:r w:rsidRPr="00B01022">
        <w:rPr>
          <w:i/>
          <w:iCs/>
          <w:color w:val="000000"/>
          <w:lang w:eastAsia="zh-CN"/>
        </w:rPr>
        <w:t xml:space="preserve">, </w:t>
      </w:r>
      <w:r w:rsidRPr="00B01022">
        <w:rPr>
          <w:color w:val="000000"/>
          <w:shd w:val="clear" w:color="auto" w:fill="FFFFFF"/>
          <w:lang w:eastAsia="zh-CN"/>
        </w:rPr>
        <w:t>задания, содержащегося в планах работы администрации, в том числе в случаях, установленных</w:t>
      </w:r>
      <w:r w:rsidRPr="00B01022">
        <w:rPr>
          <w:color w:val="000000"/>
          <w:lang w:eastAsia="zh-CN"/>
        </w:rPr>
        <w:t xml:space="preserve"> Федеральным </w:t>
      </w:r>
      <w:hyperlink r:id="rId12" w:history="1">
        <w:r w:rsidRPr="00DF2EB7">
          <w:rPr>
            <w:color w:val="000000"/>
            <w:lang w:eastAsia="zh-CN"/>
          </w:rPr>
          <w:t>законом</w:t>
        </w:r>
      </w:hyperlink>
      <w:r w:rsidRPr="00DF2EB7">
        <w:rPr>
          <w:color w:val="000000"/>
          <w:lang w:eastAsia="zh-CN"/>
        </w:rPr>
        <w:t xml:space="preserve"> </w:t>
      </w:r>
      <w:r w:rsidRPr="00B01022">
        <w:rPr>
          <w:color w:val="000000"/>
          <w:lang w:eastAsia="zh-CN"/>
        </w:rPr>
        <w:t>№ 248-ФЗ.</w:t>
      </w:r>
    </w:p>
    <w:p w14:paraId="5D10B6A5" w14:textId="77777777" w:rsidR="007A1084" w:rsidRPr="00B01022" w:rsidRDefault="007A1084" w:rsidP="007A1084">
      <w:pPr>
        <w:widowControl w:val="0"/>
        <w:autoSpaceDE w:val="0"/>
        <w:autoSpaceDN w:val="0"/>
        <w:adjustRightInd w:val="0"/>
        <w:ind w:firstLine="709"/>
        <w:jc w:val="both"/>
        <w:rPr>
          <w:bCs/>
        </w:rPr>
      </w:pPr>
      <w:r w:rsidRPr="00B01022">
        <w:rPr>
          <w:bCs/>
          <w:color w:val="000000"/>
        </w:rPr>
        <w:t xml:space="preserve">4.7. Администрация при организации и осуществлении муниципального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B01022">
        <w:rPr>
          <w:bCs/>
          <w:color w:val="000000"/>
          <w:shd w:val="clear" w:color="auto" w:fill="FFFFFF"/>
        </w:rPr>
        <w:t xml:space="preserve">распоряжением Правительства Российской Федерации от 19 апреля 2016 года № 724-р перечнем документов и (или) информации, запрашиваемых и </w:t>
      </w:r>
      <w:r w:rsidRPr="00B01022">
        <w:rPr>
          <w:bCs/>
          <w:color w:val="000000"/>
          <w:shd w:val="clear" w:color="auto" w:fill="FFFFFF"/>
        </w:rPr>
        <w:lastRenderedPageBreak/>
        <w:t>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B01022">
        <w:rPr>
          <w:bCs/>
          <w:color w:val="000000"/>
        </w:rPr>
        <w:t xml:space="preserve"> </w:t>
      </w:r>
      <w:hyperlink r:id="rId13" w:history="1">
        <w:r w:rsidRPr="00DF2EB7">
          <w:rPr>
            <w:bCs/>
            <w:color w:val="000000"/>
          </w:rPr>
          <w:t>Правилами</w:t>
        </w:r>
      </w:hyperlink>
      <w:r w:rsidRPr="00B01022">
        <w:rPr>
          <w:bCs/>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 марта 2021 года № 338 «О межведомственном информационном взаимодействии в рамках осуществления государственного </w:t>
      </w:r>
      <w:r w:rsidRPr="00B01022">
        <w:rPr>
          <w:bCs/>
        </w:rPr>
        <w:t>контроля (надзора), муниципального контроля».</w:t>
      </w:r>
    </w:p>
    <w:p w14:paraId="653BC8A2" w14:textId="77777777" w:rsidR="007A1084" w:rsidRPr="00B01022" w:rsidRDefault="007A1084" w:rsidP="007A1084">
      <w:pPr>
        <w:suppressAutoHyphens/>
        <w:autoSpaceDE w:val="0"/>
        <w:ind w:firstLine="709"/>
        <w:jc w:val="both"/>
        <w:rPr>
          <w:shd w:val="clear" w:color="auto" w:fill="FFFFFF"/>
          <w:lang w:eastAsia="zh-CN"/>
        </w:rPr>
      </w:pPr>
      <w:r w:rsidRPr="00B01022">
        <w:rPr>
          <w:lang w:eastAsia="zh-CN"/>
        </w:rPr>
        <w:t>4.8. В</w:t>
      </w:r>
      <w:r w:rsidRPr="00B01022">
        <w:rPr>
          <w:shd w:val="clear" w:color="auto" w:fill="FFFFFF"/>
          <w:lang w:eastAsia="zh-CN"/>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связи с чем</w:t>
      </w:r>
      <w:r w:rsidR="00B45EFB">
        <w:rPr>
          <w:shd w:val="clear" w:color="auto" w:fill="FFFFFF"/>
          <w:lang w:eastAsia="zh-CN"/>
        </w:rPr>
        <w:t>,</w:t>
      </w:r>
      <w:r w:rsidRPr="00B01022">
        <w:rPr>
          <w:shd w:val="clear" w:color="auto" w:fill="FFFFFF"/>
          <w:lang w:eastAsia="zh-CN"/>
        </w:rPr>
        <w:t xml:space="preserve">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14:paraId="418CCFE2" w14:textId="77777777" w:rsidR="007A1084" w:rsidRPr="00B01022" w:rsidRDefault="007A1084" w:rsidP="007A1084">
      <w:pPr>
        <w:widowControl w:val="0"/>
        <w:autoSpaceDE w:val="0"/>
        <w:autoSpaceDN w:val="0"/>
        <w:adjustRightInd w:val="0"/>
        <w:ind w:firstLine="709"/>
        <w:jc w:val="both"/>
        <w:rPr>
          <w:bCs/>
        </w:rPr>
      </w:pPr>
      <w:r w:rsidRPr="00B01022">
        <w:rPr>
          <w:bCs/>
          <w:shd w:val="clear" w:color="auto" w:fill="FFFFFF"/>
        </w:rPr>
        <w:t xml:space="preserve">1) отсутствие признаков </w:t>
      </w:r>
      <w:r w:rsidRPr="00B01022">
        <w:rPr>
          <w:bCs/>
        </w:rPr>
        <w:t>явной непосредственной угрозы причинения или фактического причинения вреда (ущерба) охраняемым законом ценностям;</w:t>
      </w:r>
    </w:p>
    <w:p w14:paraId="520FF38E" w14:textId="77777777" w:rsidR="007A1084" w:rsidRPr="00B01022" w:rsidRDefault="007A1084" w:rsidP="007A1084">
      <w:pPr>
        <w:widowControl w:val="0"/>
        <w:autoSpaceDE w:val="0"/>
        <w:autoSpaceDN w:val="0"/>
        <w:adjustRightInd w:val="0"/>
        <w:ind w:firstLine="709"/>
        <w:jc w:val="both"/>
        <w:rPr>
          <w:bCs/>
        </w:rPr>
      </w:pPr>
      <w:r w:rsidRPr="00B01022">
        <w:rPr>
          <w:bCs/>
        </w:rPr>
        <w:t xml:space="preserve">2) имеются уважительные причины для отсутствия </w:t>
      </w:r>
      <w:r w:rsidRPr="00B01022">
        <w:rPr>
          <w:bCs/>
          <w:shd w:val="clear" w:color="auto" w:fill="FFFFFF"/>
        </w:rPr>
        <w:t>индивидуального предп</w:t>
      </w:r>
      <w:r w:rsidR="00B45EFB">
        <w:rPr>
          <w:bCs/>
          <w:shd w:val="clear" w:color="auto" w:fill="FFFFFF"/>
        </w:rPr>
        <w:t>ринимателя, гражданина, являющегося контролируемым</w:t>
      </w:r>
      <w:r w:rsidRPr="00B01022">
        <w:rPr>
          <w:bCs/>
          <w:shd w:val="clear" w:color="auto" w:fill="FFFFFF"/>
        </w:rPr>
        <w:t xml:space="preserve"> лиц</w:t>
      </w:r>
      <w:r w:rsidR="00B45EFB">
        <w:rPr>
          <w:bCs/>
          <w:shd w:val="clear" w:color="auto" w:fill="FFFFFF"/>
        </w:rPr>
        <w:t>о</w:t>
      </w:r>
      <w:r w:rsidRPr="00B01022">
        <w:rPr>
          <w:bCs/>
          <w:shd w:val="clear" w:color="auto" w:fill="FFFFFF"/>
        </w:rPr>
        <w:t xml:space="preserve">м </w:t>
      </w:r>
      <w:r w:rsidRPr="00B01022">
        <w:rPr>
          <w:bCs/>
        </w:rPr>
        <w:t>(болезнь, командировка и т.п.) при проведении</w:t>
      </w:r>
      <w:r w:rsidRPr="00B01022">
        <w:rPr>
          <w:bCs/>
          <w:shd w:val="clear" w:color="auto" w:fill="FFFFFF"/>
        </w:rPr>
        <w:t xml:space="preserve"> контрольного мероприятия</w:t>
      </w:r>
      <w:r w:rsidRPr="00B01022">
        <w:rPr>
          <w:bCs/>
        </w:rPr>
        <w:t>.</w:t>
      </w:r>
    </w:p>
    <w:p w14:paraId="48FF825A" w14:textId="77777777" w:rsidR="007A1084" w:rsidRPr="00B01022" w:rsidRDefault="007A1084" w:rsidP="007A1084">
      <w:pPr>
        <w:suppressAutoHyphens/>
        <w:autoSpaceDE w:val="0"/>
        <w:ind w:firstLine="709"/>
        <w:jc w:val="both"/>
        <w:rPr>
          <w:color w:val="000000"/>
          <w:lang w:eastAsia="zh-CN"/>
        </w:rPr>
      </w:pPr>
      <w:r w:rsidRPr="00B01022">
        <w:rPr>
          <w:color w:val="000000"/>
          <w:lang w:eastAsia="zh-CN"/>
        </w:rPr>
        <w:t xml:space="preserve">4.9.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w:t>
      </w:r>
    </w:p>
    <w:p w14:paraId="0D388287" w14:textId="77777777" w:rsidR="007A1084" w:rsidRPr="00B01022" w:rsidRDefault="007A1084" w:rsidP="007A1084">
      <w:pPr>
        <w:widowControl w:val="0"/>
        <w:autoSpaceDE w:val="0"/>
        <w:autoSpaceDN w:val="0"/>
        <w:adjustRightInd w:val="0"/>
        <w:ind w:firstLine="709"/>
        <w:jc w:val="both"/>
        <w:rPr>
          <w:bCs/>
        </w:rPr>
      </w:pPr>
      <w:r w:rsidRPr="00B01022">
        <w:rPr>
          <w:bCs/>
        </w:rPr>
        <w:t xml:space="preserve">Решение о необходимости использования фотосъемки, аудио- и </w:t>
      </w:r>
      <w:r w:rsidRPr="00B01022">
        <w:rPr>
          <w:bCs/>
        </w:rPr>
        <w:lastRenderedPageBreak/>
        <w:t>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 самостоятельно.</w:t>
      </w:r>
    </w:p>
    <w:p w14:paraId="4BF421A0" w14:textId="77777777" w:rsidR="007A1084" w:rsidRPr="00B01022" w:rsidRDefault="007A1084" w:rsidP="007A1084">
      <w:pPr>
        <w:widowControl w:val="0"/>
        <w:autoSpaceDE w:val="0"/>
        <w:autoSpaceDN w:val="0"/>
        <w:adjustRightInd w:val="0"/>
        <w:ind w:firstLine="709"/>
        <w:jc w:val="both"/>
        <w:rPr>
          <w:bCs/>
        </w:rPr>
      </w:pPr>
      <w:r w:rsidRPr="00B01022">
        <w:rPr>
          <w:bCs/>
        </w:rPr>
        <w:t>В обязательном порядке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14:paraId="6FBAD3E2" w14:textId="77777777" w:rsidR="007A1084" w:rsidRPr="00B01022" w:rsidRDefault="007A1084" w:rsidP="007A1084">
      <w:pPr>
        <w:widowControl w:val="0"/>
        <w:autoSpaceDE w:val="0"/>
        <w:autoSpaceDN w:val="0"/>
        <w:adjustRightInd w:val="0"/>
        <w:ind w:firstLine="709"/>
        <w:jc w:val="both"/>
        <w:rPr>
          <w:bCs/>
        </w:rPr>
      </w:pPr>
      <w:r w:rsidRPr="00B01022">
        <w:rPr>
          <w:bCs/>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14:paraId="6D5F805B" w14:textId="77777777" w:rsidR="007A1084" w:rsidRPr="00B01022" w:rsidRDefault="007A1084" w:rsidP="007A1084">
      <w:pPr>
        <w:widowControl w:val="0"/>
        <w:autoSpaceDE w:val="0"/>
        <w:autoSpaceDN w:val="0"/>
        <w:adjustRightInd w:val="0"/>
        <w:ind w:firstLine="709"/>
        <w:jc w:val="both"/>
        <w:rPr>
          <w:bCs/>
        </w:rPr>
      </w:pPr>
      <w:r w:rsidRPr="00B01022">
        <w:rPr>
          <w:bCs/>
        </w:rPr>
        <w:t>Проведение фотосъемки, аудио- и видеозаписи осуществляется с обязательным уведомлением контролируемого лица.</w:t>
      </w:r>
    </w:p>
    <w:p w14:paraId="03CC1B9F" w14:textId="77777777" w:rsidR="007A1084" w:rsidRPr="00B01022" w:rsidRDefault="007A1084" w:rsidP="007A1084">
      <w:pPr>
        <w:widowControl w:val="0"/>
        <w:autoSpaceDE w:val="0"/>
        <w:autoSpaceDN w:val="0"/>
        <w:adjustRightInd w:val="0"/>
        <w:ind w:firstLine="709"/>
        <w:jc w:val="both"/>
        <w:rPr>
          <w:bCs/>
        </w:rPr>
      </w:pPr>
      <w:r w:rsidRPr="00B01022">
        <w:rPr>
          <w:bCs/>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14:paraId="484C6047" w14:textId="77777777" w:rsidR="007A1084" w:rsidRPr="00B01022" w:rsidRDefault="007A1084" w:rsidP="007A1084">
      <w:pPr>
        <w:widowControl w:val="0"/>
        <w:autoSpaceDE w:val="0"/>
        <w:autoSpaceDN w:val="0"/>
        <w:adjustRightInd w:val="0"/>
        <w:ind w:firstLine="709"/>
        <w:jc w:val="both"/>
        <w:rPr>
          <w:bCs/>
        </w:rPr>
      </w:pPr>
      <w:r w:rsidRPr="00B01022">
        <w:rPr>
          <w:bCs/>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14:paraId="35166281" w14:textId="77777777" w:rsidR="007A1084" w:rsidRPr="00B01022" w:rsidRDefault="007A1084" w:rsidP="007A1084">
      <w:pPr>
        <w:widowControl w:val="0"/>
        <w:autoSpaceDE w:val="0"/>
        <w:autoSpaceDN w:val="0"/>
        <w:adjustRightInd w:val="0"/>
        <w:ind w:firstLine="709"/>
        <w:jc w:val="both"/>
        <w:rPr>
          <w:bCs/>
        </w:rPr>
      </w:pPr>
      <w:r w:rsidRPr="00B01022">
        <w:rPr>
          <w:bCs/>
        </w:rPr>
        <w:t>Результаты проведения фотосъемки, аудио- и видеозаписи являются приложением к акту контрольного (надзорного) мероприятия.</w:t>
      </w:r>
    </w:p>
    <w:p w14:paraId="36CDB91E" w14:textId="77777777" w:rsidR="007A1084" w:rsidRPr="00B01022" w:rsidRDefault="007A1084" w:rsidP="007A1084">
      <w:pPr>
        <w:widowControl w:val="0"/>
        <w:autoSpaceDE w:val="0"/>
        <w:autoSpaceDN w:val="0"/>
        <w:adjustRightInd w:val="0"/>
        <w:ind w:firstLine="709"/>
        <w:jc w:val="both"/>
        <w:rPr>
          <w:bCs/>
        </w:rPr>
      </w:pPr>
      <w:r w:rsidRPr="00B01022">
        <w:rPr>
          <w:bCs/>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0D438DF7" w14:textId="77777777" w:rsidR="007A1084" w:rsidRPr="00B01022" w:rsidRDefault="007A1084" w:rsidP="007A1084">
      <w:pPr>
        <w:widowControl w:val="0"/>
        <w:autoSpaceDE w:val="0"/>
        <w:autoSpaceDN w:val="0"/>
        <w:adjustRightInd w:val="0"/>
        <w:ind w:firstLine="709"/>
        <w:jc w:val="both"/>
        <w:rPr>
          <w:bCs/>
        </w:rPr>
      </w:pPr>
      <w:r w:rsidRPr="00B01022">
        <w:rPr>
          <w:bCs/>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администрации, уполномоченными на проведение контрольного мероприятия.</w:t>
      </w:r>
    </w:p>
    <w:p w14:paraId="73A9FCF1" w14:textId="77777777" w:rsidR="007A1084" w:rsidRPr="00B01022" w:rsidRDefault="007A1084" w:rsidP="007A1084">
      <w:pPr>
        <w:suppressAutoHyphens/>
        <w:autoSpaceDE w:val="0"/>
        <w:ind w:firstLine="709"/>
        <w:jc w:val="both"/>
        <w:rPr>
          <w:sz w:val="20"/>
          <w:szCs w:val="20"/>
          <w:lang w:eastAsia="zh-CN"/>
        </w:rPr>
      </w:pPr>
      <w:r w:rsidRPr="00B01022">
        <w:rPr>
          <w:color w:val="000000"/>
          <w:lang w:eastAsia="zh-CN"/>
        </w:rPr>
        <w:t xml:space="preserve">4.10.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w:t>
      </w:r>
      <w:r w:rsidRPr="00B01022">
        <w:rPr>
          <w:color w:val="000000"/>
          <w:lang w:eastAsia="zh-CN"/>
        </w:rPr>
        <w:lastRenderedPageBreak/>
        <w:t xml:space="preserve">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DF2EB7">
          <w:rPr>
            <w:color w:val="000000"/>
            <w:lang w:eastAsia="zh-CN"/>
          </w:rPr>
          <w:t>частью 2 статьи 90</w:t>
        </w:r>
      </w:hyperlink>
      <w:r w:rsidRPr="00B01022">
        <w:rPr>
          <w:color w:val="000000"/>
          <w:lang w:eastAsia="zh-CN"/>
        </w:rPr>
        <w:t xml:space="preserve"> Федерального закона № 248-ФЗ.</w:t>
      </w:r>
    </w:p>
    <w:p w14:paraId="5B599CF0" w14:textId="77777777" w:rsidR="007A1084" w:rsidRPr="00B01022" w:rsidRDefault="007A1084" w:rsidP="007A1084">
      <w:pPr>
        <w:suppressAutoHyphens/>
        <w:autoSpaceDE w:val="0"/>
        <w:ind w:firstLine="709"/>
        <w:jc w:val="both"/>
        <w:rPr>
          <w:color w:val="000000"/>
          <w:lang w:eastAsia="zh-CN"/>
        </w:rPr>
      </w:pPr>
      <w:r w:rsidRPr="00B01022">
        <w:rPr>
          <w:color w:val="000000"/>
          <w:lang w:eastAsia="zh-CN"/>
        </w:rPr>
        <w:t>4.11.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7E698E7" w14:textId="77777777" w:rsidR="007A1084" w:rsidRPr="00B01022" w:rsidRDefault="007A1084" w:rsidP="007A1084">
      <w:pPr>
        <w:widowControl w:val="0"/>
        <w:autoSpaceDE w:val="0"/>
        <w:autoSpaceDN w:val="0"/>
        <w:adjustRightInd w:val="0"/>
        <w:ind w:firstLine="709"/>
        <w:jc w:val="both"/>
        <w:rPr>
          <w:bCs/>
          <w:color w:val="000000"/>
        </w:rPr>
      </w:pPr>
      <w:r w:rsidRPr="00B01022">
        <w:rPr>
          <w:bCs/>
          <w:color w:val="000000"/>
        </w:rPr>
        <w:t>4.12. Оформление акта производится на месте проведения контрольного мероприятия в день окончания проведения такого мероприятия,</w:t>
      </w:r>
      <w:r w:rsidRPr="00B01022">
        <w:rPr>
          <w:bCs/>
          <w:color w:val="000000"/>
          <w:shd w:val="clear" w:color="auto" w:fill="FFFFFF"/>
        </w:rPr>
        <w:t xml:space="preserve"> если иной порядок оформления акта не установлен Правительством Российской Федерации</w:t>
      </w:r>
      <w:r w:rsidRPr="00B01022">
        <w:rPr>
          <w:bCs/>
          <w:color w:val="000000"/>
        </w:rPr>
        <w:t>.</w:t>
      </w:r>
    </w:p>
    <w:p w14:paraId="0484971C" w14:textId="77777777" w:rsidR="007A1084" w:rsidRPr="00B01022" w:rsidRDefault="007A1084" w:rsidP="007A1084">
      <w:pPr>
        <w:suppressAutoHyphens/>
        <w:autoSpaceDE w:val="0"/>
        <w:ind w:firstLine="709"/>
        <w:jc w:val="both"/>
        <w:rPr>
          <w:color w:val="000000"/>
          <w:lang w:eastAsia="zh-CN"/>
        </w:rPr>
      </w:pPr>
      <w:r w:rsidRPr="00B01022">
        <w:rPr>
          <w:color w:val="000000"/>
          <w:lang w:eastAsia="zh-CN"/>
        </w:rPr>
        <w:t>В случае проведения контрольных (надзорных) мероприятий с использованием мобильного приложения "Инспектор"</w:t>
      </w:r>
      <w:r w:rsidR="004800AB">
        <w:rPr>
          <w:color w:val="000000"/>
          <w:lang w:eastAsia="zh-CN"/>
        </w:rPr>
        <w:t>,</w:t>
      </w:r>
      <w:r w:rsidRPr="00B01022">
        <w:rPr>
          <w:color w:val="000000"/>
          <w:lang w:eastAsia="zh-CN"/>
        </w:rPr>
        <w:t xml:space="preserve">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 № 248-ФЗ, или в иных случаях, установленных Федеральным законом № 248-ФЗ, администрация направляет акт контролируемому лицу в порядке, установленном статьей 21 Федерального закона № 248-ФЗ.</w:t>
      </w:r>
    </w:p>
    <w:p w14:paraId="6DA5C1B2" w14:textId="77777777" w:rsidR="007A1084" w:rsidRPr="00B01022" w:rsidRDefault="007A1084" w:rsidP="007A1084">
      <w:pPr>
        <w:suppressAutoHyphens/>
        <w:autoSpaceDE w:val="0"/>
        <w:ind w:firstLine="709"/>
        <w:jc w:val="both"/>
        <w:rPr>
          <w:color w:val="000000"/>
          <w:lang w:eastAsia="zh-CN"/>
        </w:rPr>
      </w:pPr>
      <w:r w:rsidRPr="00B01022">
        <w:rPr>
          <w:color w:val="000000"/>
          <w:lang w:eastAsia="zh-CN"/>
        </w:rPr>
        <w:t xml:space="preserve">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sidRPr="00B01022">
        <w:rPr>
          <w:color w:val="000000"/>
          <w:shd w:val="clear" w:color="auto" w:fill="FFFFFF"/>
          <w:lang w:eastAsia="zh-CN"/>
        </w:rPr>
        <w:t xml:space="preserve">Федерального закона </w:t>
      </w:r>
      <w:r w:rsidRPr="00B01022">
        <w:rPr>
          <w:color w:val="000000"/>
          <w:lang w:eastAsia="zh-CN"/>
        </w:rPr>
        <w:t>№ 248-ФЗ.</w:t>
      </w:r>
    </w:p>
    <w:p w14:paraId="0B04B02B" w14:textId="77777777" w:rsidR="007A1084" w:rsidRPr="00B01022" w:rsidRDefault="007A1084" w:rsidP="007A1084">
      <w:pPr>
        <w:suppressAutoHyphens/>
        <w:autoSpaceDE w:val="0"/>
        <w:ind w:firstLine="709"/>
        <w:jc w:val="both"/>
        <w:rPr>
          <w:color w:val="000000"/>
          <w:lang w:eastAsia="zh-CN"/>
        </w:rPr>
      </w:pPr>
      <w:r w:rsidRPr="00B01022">
        <w:rPr>
          <w:color w:val="000000"/>
          <w:lang w:eastAsia="zh-CN"/>
        </w:rPr>
        <w:t xml:space="preserve">Акт контрольного мероприятия, проведение которого было согласовано органами прокуратуры, направляется в органы прокуратуры </w:t>
      </w:r>
      <w:r w:rsidRPr="00B01022">
        <w:rPr>
          <w:color w:val="000000"/>
          <w:lang w:eastAsia="zh-CN"/>
        </w:rPr>
        <w:lastRenderedPageBreak/>
        <w:t>посредством Единого реестра контрольных (надзорных) мероприятий непосредственно после его оформления.</w:t>
      </w:r>
    </w:p>
    <w:p w14:paraId="4DE727AE" w14:textId="77777777" w:rsidR="007A1084" w:rsidRPr="00B01022" w:rsidRDefault="007A1084" w:rsidP="007A1084">
      <w:pPr>
        <w:suppressAutoHyphens/>
        <w:autoSpaceDE w:val="0"/>
        <w:ind w:firstLine="709"/>
        <w:jc w:val="both"/>
        <w:rPr>
          <w:sz w:val="20"/>
          <w:szCs w:val="20"/>
          <w:lang w:eastAsia="zh-CN"/>
        </w:rPr>
      </w:pPr>
      <w:r w:rsidRPr="00B01022">
        <w:rPr>
          <w:color w:val="000000"/>
          <w:lang w:eastAsia="zh-CN"/>
        </w:rPr>
        <w:t>4.13. Информация о контрольных мероприятиях размещается в Едином реестре контрольных (надзорных) мероприятий.</w:t>
      </w:r>
    </w:p>
    <w:p w14:paraId="37EA11AF" w14:textId="77777777" w:rsidR="007A1084" w:rsidRPr="00B01022" w:rsidRDefault="007A1084" w:rsidP="007A1084">
      <w:pPr>
        <w:suppressAutoHyphens/>
        <w:autoSpaceDE w:val="0"/>
        <w:ind w:firstLine="709"/>
        <w:jc w:val="both"/>
        <w:rPr>
          <w:color w:val="000000"/>
          <w:lang w:eastAsia="zh-CN"/>
        </w:rPr>
      </w:pPr>
      <w:r w:rsidRPr="00B01022">
        <w:rPr>
          <w:color w:val="000000"/>
          <w:lang w:eastAsia="zh-CN"/>
        </w:rPr>
        <w:t xml:space="preserve">4.14.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B01022">
        <w:rPr>
          <w:color w:val="000000"/>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B01022">
        <w:rPr>
          <w:color w:val="000000"/>
          <w:lang w:eastAsia="zh-CN"/>
        </w:rPr>
        <w:t>Единый портал</w:t>
      </w:r>
      <w:r w:rsidRPr="00B01022">
        <w:rPr>
          <w:color w:val="000000"/>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29B52764" w14:textId="77777777" w:rsidR="007A1084" w:rsidRPr="00B01022" w:rsidRDefault="007A1084" w:rsidP="007A1084">
      <w:pPr>
        <w:suppressAutoHyphens/>
        <w:autoSpaceDE w:val="0"/>
        <w:ind w:firstLine="709"/>
        <w:jc w:val="both"/>
        <w:rPr>
          <w:color w:val="000000"/>
          <w:lang w:eastAsia="zh-CN"/>
        </w:rPr>
      </w:pPr>
      <w:r w:rsidRPr="00B01022">
        <w:rPr>
          <w:color w:val="000000"/>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w:t>
      </w:r>
      <w:r w:rsidR="004800AB">
        <w:rPr>
          <w:color w:val="000000"/>
          <w:lang w:eastAsia="zh-CN"/>
        </w:rPr>
        <w:t>,</w:t>
      </w:r>
      <w:r w:rsidRPr="00B01022">
        <w:rPr>
          <w:color w:val="000000"/>
          <w:lang w:eastAsia="zh-CN"/>
        </w:rPr>
        <w:t xml:space="preserve"> в случае направления им в адрес администрации уведомления о необходимости получения документов на бумажном носителе</w:t>
      </w:r>
      <w:r w:rsidR="004800AB">
        <w:rPr>
          <w:color w:val="000000"/>
          <w:lang w:eastAsia="zh-CN"/>
        </w:rPr>
        <w:t>,</w:t>
      </w:r>
      <w:r w:rsidRPr="00B01022">
        <w:rPr>
          <w:color w:val="000000"/>
          <w:lang w:eastAsia="zh-CN"/>
        </w:rPr>
        <w:t xml:space="preserve"> либо отсутствия у администрации сведений об адресе электронной почты контролируемого лица и возможности направить ему</w:t>
      </w:r>
      <w:r w:rsidRPr="00B01022">
        <w:rPr>
          <w:color w:val="000000"/>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B01022">
        <w:rPr>
          <w:color w:val="000000"/>
          <w:lang w:eastAsia="zh-CN"/>
        </w:rPr>
        <w:t xml:space="preserve"> Указанный гражданин вправе направлять администрации документы на бумажном носителе.</w:t>
      </w:r>
    </w:p>
    <w:p w14:paraId="25B4DF60" w14:textId="77777777" w:rsidR="007A1084" w:rsidRPr="00B01022" w:rsidRDefault="007A1084" w:rsidP="007A1084">
      <w:pPr>
        <w:suppressAutoHyphens/>
        <w:autoSpaceDE w:val="0"/>
        <w:ind w:firstLine="709"/>
        <w:jc w:val="both"/>
        <w:rPr>
          <w:color w:val="000000"/>
          <w:lang w:eastAsia="zh-CN"/>
        </w:rPr>
      </w:pPr>
      <w:r w:rsidRPr="00B01022">
        <w:rPr>
          <w:color w:val="000000"/>
          <w:lang w:eastAsia="zh-CN"/>
        </w:rPr>
        <w:t>До 31 декабря 2025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w:t>
      </w:r>
      <w:r w:rsidR="004800AB">
        <w:rPr>
          <w:color w:val="000000"/>
          <w:lang w:eastAsia="zh-CN"/>
        </w:rPr>
        <w:t>,</w:t>
      </w:r>
      <w:r w:rsidRPr="00B01022">
        <w:rPr>
          <w:color w:val="000000"/>
          <w:lang w:eastAsia="zh-CN"/>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26EA3A9F" w14:textId="77777777" w:rsidR="007A1084" w:rsidRPr="00B01022" w:rsidRDefault="007A1084" w:rsidP="007A1084">
      <w:pPr>
        <w:suppressAutoHyphens/>
        <w:autoSpaceDE w:val="0"/>
        <w:ind w:firstLine="709"/>
        <w:jc w:val="both"/>
        <w:rPr>
          <w:color w:val="000000"/>
          <w:lang w:eastAsia="zh-CN"/>
        </w:rPr>
      </w:pPr>
      <w:r w:rsidRPr="00B01022">
        <w:rPr>
          <w:color w:val="000000"/>
          <w:lang w:eastAsia="zh-CN"/>
        </w:rPr>
        <w:t xml:space="preserve">4.15. В случае несогласия с фактами и выводами, изложенными в акте, контролируемое лицо вправе направить жалобу в порядке, предусмотренном </w:t>
      </w:r>
      <w:r w:rsidRPr="00B01022">
        <w:rPr>
          <w:color w:val="000000"/>
          <w:lang w:eastAsia="zh-CN"/>
        </w:rPr>
        <w:lastRenderedPageBreak/>
        <w:t>статьями 39 – 40 Федерального закона № 248-ФЗ и разделом 5 настоящего Положения.</w:t>
      </w:r>
    </w:p>
    <w:p w14:paraId="02D7A9F3" w14:textId="77777777" w:rsidR="007A1084" w:rsidRPr="00B01022" w:rsidRDefault="007A1084" w:rsidP="007A1084">
      <w:pPr>
        <w:suppressAutoHyphens/>
        <w:autoSpaceDE w:val="0"/>
        <w:ind w:firstLine="709"/>
        <w:jc w:val="both"/>
        <w:rPr>
          <w:color w:val="000000"/>
          <w:lang w:eastAsia="zh-CN"/>
        </w:rPr>
      </w:pPr>
      <w:r w:rsidRPr="00B01022">
        <w:rPr>
          <w:color w:val="000000"/>
          <w:lang w:eastAsia="zh-CN"/>
        </w:rPr>
        <w:t>4.16.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269F8DFF" w14:textId="77777777" w:rsidR="009B134A" w:rsidRDefault="007A1084" w:rsidP="007A1084">
      <w:pPr>
        <w:suppressAutoHyphens/>
        <w:autoSpaceDE w:val="0"/>
        <w:ind w:firstLine="709"/>
        <w:jc w:val="both"/>
        <w:rPr>
          <w:color w:val="000000"/>
          <w:lang w:eastAsia="zh-CN"/>
        </w:rPr>
      </w:pPr>
      <w:r w:rsidRPr="00B01022">
        <w:rPr>
          <w:color w:val="000000"/>
          <w:lang w:eastAsia="zh-CN"/>
        </w:rPr>
        <w:t>4.17.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14:paraId="52172463" w14:textId="77777777" w:rsidR="007A1084" w:rsidRPr="00B01022" w:rsidRDefault="007A1084" w:rsidP="007A1084">
      <w:pPr>
        <w:suppressAutoHyphens/>
        <w:autoSpaceDE w:val="0"/>
        <w:ind w:firstLine="709"/>
        <w:jc w:val="both"/>
        <w:rPr>
          <w:sz w:val="20"/>
          <w:szCs w:val="20"/>
          <w:lang w:eastAsia="zh-CN"/>
        </w:rPr>
      </w:pPr>
      <w:r w:rsidRPr="00B01022">
        <w:rPr>
          <w:color w:val="000000"/>
          <w:lang w:eastAsia="zh-CN"/>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14:paraId="5CDBD603" w14:textId="77777777" w:rsidR="007A1084" w:rsidRPr="00B01022" w:rsidRDefault="007A1084" w:rsidP="007A1084">
      <w:pPr>
        <w:suppressAutoHyphens/>
        <w:autoSpaceDE w:val="0"/>
        <w:ind w:firstLine="709"/>
        <w:jc w:val="both"/>
        <w:rPr>
          <w:sz w:val="20"/>
          <w:szCs w:val="20"/>
          <w:lang w:eastAsia="zh-CN"/>
        </w:rPr>
      </w:pPr>
      <w:r w:rsidRPr="00B01022">
        <w:rPr>
          <w:color w:val="000000"/>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14:paraId="78AE0814" w14:textId="77777777" w:rsidR="007A1084" w:rsidRPr="00B01022" w:rsidRDefault="007A1084" w:rsidP="007A1084">
      <w:pPr>
        <w:suppressAutoHyphens/>
        <w:autoSpaceDE w:val="0"/>
        <w:ind w:firstLine="709"/>
        <w:jc w:val="both"/>
        <w:rPr>
          <w:color w:val="000000"/>
          <w:lang w:eastAsia="zh-CN"/>
        </w:rPr>
      </w:pPr>
      <w:r w:rsidRPr="00B01022">
        <w:rPr>
          <w:color w:val="000000"/>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4778E30C" w14:textId="77777777" w:rsidR="007A1084" w:rsidRPr="00B01022" w:rsidRDefault="007A1084" w:rsidP="007A1084">
      <w:pPr>
        <w:widowControl w:val="0"/>
        <w:autoSpaceDE w:val="0"/>
        <w:autoSpaceDN w:val="0"/>
        <w:adjustRightInd w:val="0"/>
        <w:ind w:firstLine="709"/>
        <w:jc w:val="both"/>
        <w:rPr>
          <w:bCs/>
          <w:color w:val="000000"/>
        </w:rPr>
      </w:pPr>
      <w:r w:rsidRPr="00B01022">
        <w:rPr>
          <w:bCs/>
          <w:color w:val="000000"/>
        </w:rPr>
        <w:t xml:space="preserve">4) </w:t>
      </w:r>
      <w:r w:rsidRPr="00B01022">
        <w:rPr>
          <w:bCs/>
          <w:color w:val="000000"/>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w:t>
      </w:r>
      <w:r w:rsidRPr="00B01022">
        <w:rPr>
          <w:bCs/>
          <w:color w:val="000000"/>
          <w:shd w:val="clear" w:color="auto" w:fill="FFFFFF"/>
        </w:rPr>
        <w:lastRenderedPageBreak/>
        <w:t>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B01022">
        <w:rPr>
          <w:bCs/>
          <w:color w:val="000000"/>
        </w:rPr>
        <w:t>;</w:t>
      </w:r>
    </w:p>
    <w:p w14:paraId="03AB1FE6" w14:textId="77777777" w:rsidR="007A1084" w:rsidRPr="00B01022" w:rsidRDefault="007A1084" w:rsidP="007A1084">
      <w:pPr>
        <w:suppressAutoHyphens/>
        <w:autoSpaceDE w:val="0"/>
        <w:ind w:firstLine="709"/>
        <w:jc w:val="both"/>
        <w:rPr>
          <w:sz w:val="20"/>
          <w:szCs w:val="20"/>
          <w:lang w:eastAsia="zh-CN"/>
        </w:rPr>
      </w:pPr>
      <w:r w:rsidRPr="00B01022">
        <w:rPr>
          <w:color w:val="000000"/>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6F37A8B" w14:textId="77777777" w:rsidR="007A1084" w:rsidRPr="00B01022" w:rsidRDefault="007A1084" w:rsidP="007A1084">
      <w:pPr>
        <w:suppressAutoHyphens/>
        <w:autoSpaceDE w:val="0"/>
        <w:ind w:firstLine="709"/>
        <w:jc w:val="both"/>
        <w:rPr>
          <w:color w:val="000000"/>
          <w:lang w:eastAsia="zh-CN"/>
        </w:rPr>
      </w:pPr>
      <w:r w:rsidRPr="00B01022">
        <w:rPr>
          <w:color w:val="000000"/>
          <w:lang w:eastAsia="zh-CN"/>
        </w:rPr>
        <w:t>4.18. Должностные лица при осуществлении муниципального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Pr="00B01022">
        <w:rPr>
          <w:lang w:eastAsia="zh-CN"/>
        </w:rPr>
        <w:t xml:space="preserve"> субъекта Российской Федерации</w:t>
      </w:r>
      <w:r w:rsidRPr="00B01022">
        <w:rPr>
          <w:color w:val="000000"/>
          <w:lang w:eastAsia="zh-CN"/>
        </w:rPr>
        <w:t>, органами местного самоуправления, правоохранительными органами, организациями и гражданами.</w:t>
      </w:r>
    </w:p>
    <w:p w14:paraId="55B104FB" w14:textId="77777777" w:rsidR="007A1084" w:rsidRDefault="007A1084" w:rsidP="009B134A">
      <w:pPr>
        <w:widowControl w:val="0"/>
        <w:autoSpaceDE w:val="0"/>
        <w:autoSpaceDN w:val="0"/>
        <w:adjustRightInd w:val="0"/>
        <w:ind w:firstLine="709"/>
        <w:jc w:val="both"/>
        <w:rPr>
          <w:bCs/>
          <w:color w:val="000000"/>
        </w:rPr>
      </w:pPr>
      <w:r w:rsidRPr="00B01022">
        <w:rPr>
          <w:bCs/>
          <w:color w:val="000000"/>
        </w:rPr>
        <w:t>В случае выявления в ходе проведения контрольного мероприятия в рамках осуществления муниципального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14:paraId="0318ECE6" w14:textId="77777777" w:rsidR="009B134A" w:rsidRPr="00B01022" w:rsidRDefault="009B134A" w:rsidP="009B134A">
      <w:pPr>
        <w:widowControl w:val="0"/>
        <w:autoSpaceDE w:val="0"/>
        <w:autoSpaceDN w:val="0"/>
        <w:adjustRightInd w:val="0"/>
        <w:ind w:firstLine="709"/>
        <w:jc w:val="both"/>
        <w:rPr>
          <w:b/>
          <w:bCs/>
          <w:color w:val="000000"/>
          <w:lang w:eastAsia="zh-CN"/>
        </w:rPr>
      </w:pPr>
    </w:p>
    <w:p w14:paraId="6E44F39E" w14:textId="77777777" w:rsidR="007A1084" w:rsidRPr="00B01022" w:rsidRDefault="007A1084" w:rsidP="007A1084">
      <w:pPr>
        <w:suppressAutoHyphens/>
        <w:autoSpaceDE w:val="0"/>
        <w:jc w:val="center"/>
        <w:rPr>
          <w:b/>
          <w:bCs/>
          <w:color w:val="000000"/>
          <w:lang w:eastAsia="zh-CN"/>
        </w:rPr>
      </w:pPr>
      <w:r w:rsidRPr="00B01022">
        <w:rPr>
          <w:b/>
          <w:bCs/>
          <w:color w:val="000000"/>
          <w:lang w:eastAsia="zh-CN"/>
        </w:rPr>
        <w:t>Раздел 5. Обжалование решений администрации, действий (бездействия) должностных лиц</w:t>
      </w:r>
    </w:p>
    <w:p w14:paraId="6642D9DA" w14:textId="77777777" w:rsidR="007A1084" w:rsidRPr="00B01022" w:rsidRDefault="007A1084" w:rsidP="007A1084">
      <w:pPr>
        <w:suppressAutoHyphens/>
        <w:autoSpaceDE w:val="0"/>
        <w:ind w:firstLine="709"/>
        <w:jc w:val="both"/>
        <w:rPr>
          <w:color w:val="000000"/>
          <w:lang w:eastAsia="zh-CN"/>
        </w:rPr>
      </w:pPr>
      <w:r w:rsidRPr="00B01022">
        <w:rPr>
          <w:color w:val="000000"/>
          <w:lang w:eastAsia="zh-CN"/>
        </w:rPr>
        <w:t>5.1. Решения администрации, действия (бездействие) должностных лиц, уполномоченных осуществлять муниципальный контроль в сфере благоустройства, могут быть обжалованы в судебном порядке.</w:t>
      </w:r>
    </w:p>
    <w:p w14:paraId="2DAC6EDE" w14:textId="77777777" w:rsidR="007A1084" w:rsidRPr="00B01022" w:rsidRDefault="007A1084" w:rsidP="007A1084">
      <w:pPr>
        <w:suppressAutoHyphens/>
        <w:autoSpaceDE w:val="0"/>
        <w:ind w:firstLine="709"/>
        <w:jc w:val="both"/>
        <w:rPr>
          <w:color w:val="000000"/>
          <w:lang w:eastAsia="zh-CN"/>
        </w:rPr>
      </w:pPr>
      <w:r w:rsidRPr="00B01022">
        <w:rPr>
          <w:color w:val="000000"/>
          <w:lang w:eastAsia="zh-CN"/>
        </w:rPr>
        <w:t>5.2. Досудебный порядок подачи жалоб на решения администрации, действия (бездействие) должностных лиц, уполномоченных осуществлять муниципальный контроль в сфере благоустройства,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14:paraId="4B25F8FD" w14:textId="77777777" w:rsidR="007A1084" w:rsidRPr="00B01022" w:rsidRDefault="007A1084" w:rsidP="007A1084">
      <w:pPr>
        <w:suppressAutoHyphens/>
        <w:jc w:val="center"/>
        <w:rPr>
          <w:b/>
          <w:bCs/>
          <w:color w:val="000000"/>
          <w:lang w:eastAsia="zh-CN"/>
        </w:rPr>
      </w:pPr>
      <w:r w:rsidRPr="00B01022">
        <w:rPr>
          <w:b/>
          <w:bCs/>
          <w:color w:val="000000"/>
          <w:lang w:eastAsia="zh-CN"/>
        </w:rPr>
        <w:t>Раздел 6. Ключевые показатели муниципального контроля в сфере благоустройства и их целевые значения</w:t>
      </w:r>
    </w:p>
    <w:p w14:paraId="0ACDE08C" w14:textId="77777777" w:rsidR="007A1084" w:rsidRPr="00B01022" w:rsidRDefault="007A1084" w:rsidP="007A1084">
      <w:pPr>
        <w:suppressAutoHyphens/>
        <w:ind w:firstLine="709"/>
        <w:jc w:val="both"/>
        <w:rPr>
          <w:lang w:eastAsia="zh-CN"/>
        </w:rPr>
      </w:pPr>
      <w:r w:rsidRPr="00B01022">
        <w:rPr>
          <w:color w:val="000000"/>
          <w:lang w:eastAsia="zh-CN"/>
        </w:rPr>
        <w:lastRenderedPageBreak/>
        <w:t>6.1.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 248-ФЗ.</w:t>
      </w:r>
    </w:p>
    <w:p w14:paraId="172C1E26" w14:textId="77777777" w:rsidR="009B134A" w:rsidRDefault="007A1084" w:rsidP="009B134A">
      <w:pPr>
        <w:suppressAutoHyphens/>
        <w:ind w:firstLine="709"/>
        <w:jc w:val="both"/>
        <w:rPr>
          <w:color w:val="000000"/>
          <w:lang w:eastAsia="zh-CN"/>
        </w:rPr>
      </w:pPr>
      <w:r w:rsidRPr="00B01022">
        <w:rPr>
          <w:color w:val="000000"/>
          <w:lang w:eastAsia="zh-CN"/>
        </w:rPr>
        <w:t>6.2. Для муниципального контроля в сфере благоустройства установлены следующие ключевые показатели вида контроля и их целевые значения:</w:t>
      </w:r>
      <w:r w:rsidR="009B134A">
        <w:rPr>
          <w:color w:val="000000"/>
          <w:lang w:eastAsia="zh-CN"/>
        </w:rPr>
        <w:t xml:space="preserve">                                                                                                                                 </w:t>
      </w:r>
    </w:p>
    <w:p w14:paraId="128D4FA1" w14:textId="77777777" w:rsidR="007A1084" w:rsidRPr="00B01022" w:rsidRDefault="007A1084" w:rsidP="009B134A">
      <w:pPr>
        <w:suppressAutoHyphens/>
        <w:ind w:firstLine="709"/>
        <w:jc w:val="both"/>
        <w:rPr>
          <w:color w:val="000000"/>
          <w:lang w:eastAsia="zh-CN"/>
        </w:rPr>
      </w:pPr>
      <w:r w:rsidRPr="00B01022">
        <w:rPr>
          <w:color w:val="000000"/>
          <w:lang w:eastAsia="zh-CN"/>
        </w:rPr>
        <w:t>доля устраненных нарушений из числа выявленных нарушений обязательных требований - 70%.</w:t>
      </w:r>
    </w:p>
    <w:p w14:paraId="52349354" w14:textId="77777777" w:rsidR="007A1084" w:rsidRPr="00B01022" w:rsidRDefault="007A1084" w:rsidP="007A1084">
      <w:pPr>
        <w:suppressAutoHyphens/>
        <w:ind w:firstLine="709"/>
        <w:jc w:val="both"/>
        <w:rPr>
          <w:color w:val="000000"/>
          <w:lang w:eastAsia="zh-CN"/>
        </w:rPr>
      </w:pPr>
      <w:r w:rsidRPr="00B01022">
        <w:rPr>
          <w:color w:val="000000"/>
          <w:lang w:eastAsia="zh-CN"/>
        </w:rPr>
        <w:t>доля обоснованных жалоб на действия (бездействие) администрации и (или) его должностного лица при проведении контрольных мероприятий - 0%.</w:t>
      </w:r>
    </w:p>
    <w:p w14:paraId="4604CE10" w14:textId="77777777" w:rsidR="007A1084" w:rsidRPr="00B01022" w:rsidRDefault="007A1084" w:rsidP="007A1084">
      <w:pPr>
        <w:suppressAutoHyphens/>
        <w:ind w:firstLine="709"/>
        <w:jc w:val="both"/>
        <w:rPr>
          <w:color w:val="000000"/>
          <w:lang w:eastAsia="zh-CN"/>
        </w:rPr>
      </w:pPr>
      <w:r w:rsidRPr="00B01022">
        <w:rPr>
          <w:color w:val="000000"/>
          <w:lang w:eastAsia="zh-CN"/>
        </w:rPr>
        <w:t>доля отмененных результатов контрольных мероприятий - 0%.</w:t>
      </w:r>
    </w:p>
    <w:p w14:paraId="41621FC4" w14:textId="77777777" w:rsidR="007A1084" w:rsidRPr="00B01022" w:rsidRDefault="007A1084" w:rsidP="007A1084">
      <w:pPr>
        <w:suppressAutoHyphens/>
        <w:ind w:firstLine="709"/>
        <w:jc w:val="both"/>
        <w:rPr>
          <w:color w:val="000000"/>
          <w:lang w:eastAsia="zh-CN"/>
        </w:rPr>
      </w:pPr>
      <w:r w:rsidRPr="00B01022">
        <w:rPr>
          <w:color w:val="000000"/>
          <w:lang w:eastAsia="zh-CN"/>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6C6987E1" w14:textId="77777777" w:rsidR="007A1084" w:rsidRPr="00B01022" w:rsidRDefault="007A1084" w:rsidP="007A1084">
      <w:pPr>
        <w:suppressAutoHyphens/>
        <w:ind w:firstLine="709"/>
        <w:jc w:val="both"/>
        <w:rPr>
          <w:color w:val="000000"/>
          <w:lang w:eastAsia="zh-CN"/>
        </w:rPr>
      </w:pPr>
      <w:r w:rsidRPr="00B01022">
        <w:rPr>
          <w:color w:val="000000"/>
          <w:lang w:eastAsia="zh-CN"/>
        </w:rPr>
        <w:t>доля вынесенных судебных решений о назначении административного наказания по материалам администрации - 95%.</w:t>
      </w:r>
    </w:p>
    <w:p w14:paraId="278EAF3C" w14:textId="77777777" w:rsidR="007A1084" w:rsidRPr="00B01022" w:rsidRDefault="007A1084" w:rsidP="007A1084">
      <w:pPr>
        <w:suppressAutoHyphens/>
        <w:ind w:firstLine="709"/>
        <w:jc w:val="both"/>
        <w:rPr>
          <w:color w:val="000000"/>
          <w:lang w:eastAsia="zh-CN"/>
        </w:rPr>
      </w:pPr>
      <w:r w:rsidRPr="00B01022">
        <w:rPr>
          <w:color w:val="000000"/>
          <w:lang w:eastAsia="zh-CN"/>
        </w:rPr>
        <w:t>доля отмененных в судебном порядке постановлений администрации по делам об административных правонарушениях от общего количества таких постановлений, вынесенных администрацией, за исключением постановлений, отмененных на основании статей 2.7 и 2.9 Кодекса Российской Федерации об административных правонарушениях - 0%.</w:t>
      </w:r>
    </w:p>
    <w:p w14:paraId="27E56B3D" w14:textId="77777777" w:rsidR="007A1084" w:rsidRPr="00B01022" w:rsidRDefault="007A1084" w:rsidP="007A1084">
      <w:pPr>
        <w:suppressAutoHyphens/>
        <w:ind w:firstLine="709"/>
        <w:jc w:val="both"/>
        <w:rPr>
          <w:color w:val="000000"/>
          <w:lang w:eastAsia="zh-CN"/>
        </w:rPr>
      </w:pPr>
      <w:r w:rsidRPr="00B01022">
        <w:rPr>
          <w:color w:val="000000"/>
          <w:lang w:eastAsia="zh-CN"/>
        </w:rPr>
        <w:t>6.3. Для муниципального контроля в сфере благоустройства установлены следующие индикативные показатели:</w:t>
      </w:r>
    </w:p>
    <w:p w14:paraId="274FBFDB" w14:textId="77777777" w:rsidR="007A1084" w:rsidRPr="00B01022" w:rsidRDefault="007A1084" w:rsidP="007A1084">
      <w:pPr>
        <w:widowControl w:val="0"/>
        <w:autoSpaceDE w:val="0"/>
        <w:ind w:firstLine="720"/>
        <w:jc w:val="both"/>
        <w:rPr>
          <w:color w:val="000000"/>
          <w:sz w:val="20"/>
          <w:szCs w:val="20"/>
        </w:rPr>
      </w:pPr>
      <w:r w:rsidRPr="00B01022">
        <w:rPr>
          <w:color w:val="000000"/>
        </w:rPr>
        <w:t xml:space="preserve">количество внеплановых контрольных мероприятий, проведенных за отчетный период; </w:t>
      </w:r>
    </w:p>
    <w:p w14:paraId="397FECFB" w14:textId="77777777" w:rsidR="007A1084" w:rsidRPr="00B01022" w:rsidRDefault="007A1084" w:rsidP="007A1084">
      <w:pPr>
        <w:widowControl w:val="0"/>
        <w:autoSpaceDE w:val="0"/>
        <w:ind w:firstLine="720"/>
        <w:jc w:val="both"/>
        <w:rPr>
          <w:color w:val="000000"/>
          <w:sz w:val="20"/>
          <w:szCs w:val="20"/>
        </w:rPr>
      </w:pPr>
      <w:r w:rsidRPr="00B01022">
        <w:rPr>
          <w:color w:val="000000"/>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14:paraId="7BB32A67" w14:textId="77777777" w:rsidR="007A1084" w:rsidRPr="00B01022" w:rsidRDefault="007A1084" w:rsidP="007A1084">
      <w:pPr>
        <w:widowControl w:val="0"/>
        <w:autoSpaceDE w:val="0"/>
        <w:ind w:firstLine="720"/>
        <w:jc w:val="both"/>
        <w:rPr>
          <w:color w:val="000000"/>
        </w:rPr>
      </w:pPr>
      <w:r w:rsidRPr="00B01022">
        <w:rPr>
          <w:color w:val="000000"/>
        </w:rPr>
        <w:t xml:space="preserve">общее количество контрольных мероприятий с взаимодействием, проведенных за отчетный период; </w:t>
      </w:r>
    </w:p>
    <w:p w14:paraId="236EADBA" w14:textId="77777777" w:rsidR="007A1084" w:rsidRPr="00B01022" w:rsidRDefault="007A1084" w:rsidP="007A1084">
      <w:pPr>
        <w:widowControl w:val="0"/>
        <w:autoSpaceDE w:val="0"/>
        <w:ind w:firstLine="720"/>
        <w:jc w:val="both"/>
        <w:rPr>
          <w:color w:val="000000"/>
          <w:sz w:val="20"/>
          <w:szCs w:val="20"/>
        </w:rPr>
      </w:pPr>
      <w:r w:rsidRPr="00B01022">
        <w:rPr>
          <w:color w:val="000000"/>
        </w:rPr>
        <w:t xml:space="preserve">количество контрольных мероприятий с взаимодействием по каждому виду контрольных мероприятий, проведенных за отчетный период; </w:t>
      </w:r>
    </w:p>
    <w:p w14:paraId="680B793B" w14:textId="77777777" w:rsidR="007A1084" w:rsidRPr="00B01022" w:rsidRDefault="007A1084" w:rsidP="007A1084">
      <w:pPr>
        <w:widowControl w:val="0"/>
        <w:autoSpaceDE w:val="0"/>
        <w:ind w:firstLine="720"/>
        <w:jc w:val="both"/>
        <w:rPr>
          <w:color w:val="000000"/>
          <w:sz w:val="20"/>
          <w:szCs w:val="20"/>
        </w:rPr>
      </w:pPr>
      <w:r w:rsidRPr="00B01022">
        <w:rPr>
          <w:color w:val="000000"/>
        </w:rPr>
        <w:t xml:space="preserve">количество контрольных мероприятий, проведенных с использованием средств дистанционного взаимодействия, за отчетный период; </w:t>
      </w:r>
    </w:p>
    <w:p w14:paraId="1B36C346" w14:textId="77777777" w:rsidR="007A1084" w:rsidRPr="00B01022" w:rsidRDefault="007A1084" w:rsidP="007A1084">
      <w:pPr>
        <w:widowControl w:val="0"/>
        <w:autoSpaceDE w:val="0"/>
        <w:ind w:firstLine="720"/>
        <w:jc w:val="both"/>
        <w:rPr>
          <w:color w:val="000000"/>
          <w:sz w:val="20"/>
          <w:szCs w:val="20"/>
        </w:rPr>
      </w:pPr>
      <w:r w:rsidRPr="00B01022">
        <w:rPr>
          <w:color w:val="000000"/>
        </w:rPr>
        <w:lastRenderedPageBreak/>
        <w:t>количество обязательных профилактических визитов, проведенных за отчетный период;</w:t>
      </w:r>
    </w:p>
    <w:p w14:paraId="1EEE0B0E" w14:textId="77777777" w:rsidR="007A1084" w:rsidRPr="00B01022" w:rsidRDefault="007A1084" w:rsidP="007A1084">
      <w:pPr>
        <w:widowControl w:val="0"/>
        <w:autoSpaceDE w:val="0"/>
        <w:ind w:firstLine="720"/>
        <w:jc w:val="both"/>
        <w:rPr>
          <w:color w:val="000000"/>
          <w:sz w:val="20"/>
          <w:szCs w:val="20"/>
        </w:rPr>
      </w:pPr>
      <w:r w:rsidRPr="00B01022">
        <w:rPr>
          <w:color w:val="000000"/>
        </w:rPr>
        <w:t xml:space="preserve">количество предостережений о недопустимости нарушения обязательных требований, объявленных за отчетный период; </w:t>
      </w:r>
    </w:p>
    <w:p w14:paraId="2D2ADB86" w14:textId="77777777" w:rsidR="007A1084" w:rsidRPr="00B01022" w:rsidRDefault="007A1084" w:rsidP="007A1084">
      <w:pPr>
        <w:widowControl w:val="0"/>
        <w:autoSpaceDE w:val="0"/>
        <w:ind w:firstLine="720"/>
        <w:jc w:val="both"/>
        <w:rPr>
          <w:color w:val="000000"/>
          <w:sz w:val="20"/>
          <w:szCs w:val="20"/>
        </w:rPr>
      </w:pPr>
      <w:r w:rsidRPr="00B01022">
        <w:rPr>
          <w:color w:val="000000"/>
        </w:rPr>
        <w:t xml:space="preserve">количество контрольных мероприятий, по результатам которых выявлены нарушения обязательных требований, за отчетный период; </w:t>
      </w:r>
    </w:p>
    <w:p w14:paraId="60346970" w14:textId="77777777" w:rsidR="007A1084" w:rsidRPr="00B01022" w:rsidRDefault="007A1084" w:rsidP="007A1084">
      <w:pPr>
        <w:widowControl w:val="0"/>
        <w:autoSpaceDE w:val="0"/>
        <w:ind w:firstLine="720"/>
        <w:jc w:val="both"/>
        <w:rPr>
          <w:color w:val="000000"/>
          <w:sz w:val="20"/>
          <w:szCs w:val="20"/>
        </w:rPr>
      </w:pPr>
      <w:r w:rsidRPr="00B01022">
        <w:rPr>
          <w:color w:val="000000"/>
        </w:rPr>
        <w:t xml:space="preserve">количество контрольных мероприятий, по итогам которых возбуждены дела об административных правонарушениях, </w:t>
      </w:r>
      <w:r w:rsidRPr="00B01022">
        <w:rPr>
          <w:color w:val="000000"/>
        </w:rPr>
        <w:br/>
        <w:t xml:space="preserve">за отчетный период; </w:t>
      </w:r>
    </w:p>
    <w:p w14:paraId="55BDCBA6" w14:textId="77777777" w:rsidR="007A1084" w:rsidRPr="00B01022" w:rsidRDefault="007A1084" w:rsidP="007A1084">
      <w:pPr>
        <w:widowControl w:val="0"/>
        <w:autoSpaceDE w:val="0"/>
        <w:ind w:firstLine="720"/>
        <w:jc w:val="both"/>
        <w:rPr>
          <w:color w:val="000000"/>
          <w:sz w:val="20"/>
          <w:szCs w:val="20"/>
        </w:rPr>
      </w:pPr>
      <w:r w:rsidRPr="00B01022">
        <w:rPr>
          <w:color w:val="000000"/>
        </w:rPr>
        <w:t xml:space="preserve">сумма административных штрафов, наложенных по результатам контрольных мероприятий, за отчетный период; </w:t>
      </w:r>
    </w:p>
    <w:p w14:paraId="6D3A7099" w14:textId="77777777" w:rsidR="007A1084" w:rsidRPr="00B01022" w:rsidRDefault="007A1084" w:rsidP="007A1084">
      <w:pPr>
        <w:widowControl w:val="0"/>
        <w:autoSpaceDE w:val="0"/>
        <w:ind w:firstLine="720"/>
        <w:jc w:val="both"/>
        <w:rPr>
          <w:color w:val="000000"/>
          <w:sz w:val="20"/>
          <w:szCs w:val="20"/>
        </w:rPr>
      </w:pPr>
      <w:r w:rsidRPr="00B01022">
        <w:rPr>
          <w:color w:val="000000"/>
        </w:rPr>
        <w:t>количество направленных в органы прокуратуры заявлений</w:t>
      </w:r>
      <w:r w:rsidRPr="00B01022">
        <w:rPr>
          <w:color w:val="000000"/>
        </w:rPr>
        <w:br/>
        <w:t xml:space="preserve"> о согласовании проведения контрольных мероприятий, </w:t>
      </w:r>
      <w:r w:rsidRPr="00B01022">
        <w:rPr>
          <w:color w:val="000000"/>
        </w:rPr>
        <w:br/>
        <w:t xml:space="preserve">за отчетный период; </w:t>
      </w:r>
    </w:p>
    <w:p w14:paraId="75FEA0DA" w14:textId="77777777" w:rsidR="007A1084" w:rsidRPr="00B01022" w:rsidRDefault="007A1084" w:rsidP="007A1084">
      <w:pPr>
        <w:widowControl w:val="0"/>
        <w:autoSpaceDE w:val="0"/>
        <w:ind w:firstLine="720"/>
        <w:jc w:val="both"/>
        <w:rPr>
          <w:color w:val="000000"/>
          <w:sz w:val="20"/>
          <w:szCs w:val="20"/>
        </w:rPr>
      </w:pPr>
      <w:r w:rsidRPr="00B01022">
        <w:rPr>
          <w:color w:val="000000"/>
        </w:rPr>
        <w:t>количество направленных в органы прокуратуры заявлений</w:t>
      </w:r>
      <w:r w:rsidRPr="00B01022">
        <w:rPr>
          <w:color w:val="000000"/>
        </w:rPr>
        <w:br/>
        <w:t xml:space="preserve"> о согласовании проведения контрольных мероприятий, </w:t>
      </w:r>
      <w:r w:rsidRPr="00B01022">
        <w:rPr>
          <w:color w:val="000000"/>
        </w:rPr>
        <w:br/>
        <w:t xml:space="preserve">по которым органами прокуратуры отказано в согласовании, за отчетный период; </w:t>
      </w:r>
    </w:p>
    <w:p w14:paraId="446DD464" w14:textId="77777777" w:rsidR="007A1084" w:rsidRPr="00B01022" w:rsidRDefault="007A1084" w:rsidP="007A1084">
      <w:pPr>
        <w:widowControl w:val="0"/>
        <w:autoSpaceDE w:val="0"/>
        <w:ind w:firstLine="720"/>
        <w:jc w:val="both"/>
        <w:rPr>
          <w:color w:val="000000"/>
          <w:sz w:val="20"/>
          <w:szCs w:val="20"/>
        </w:rPr>
      </w:pPr>
      <w:r w:rsidRPr="00B01022">
        <w:rPr>
          <w:color w:val="000000"/>
        </w:rPr>
        <w:t xml:space="preserve">общее количество учтенных объектов контроля на конец отчетного периода; </w:t>
      </w:r>
    </w:p>
    <w:p w14:paraId="4479CA48" w14:textId="77777777" w:rsidR="007A1084" w:rsidRPr="00B01022" w:rsidRDefault="007A1084" w:rsidP="007A1084">
      <w:pPr>
        <w:widowControl w:val="0"/>
        <w:autoSpaceDE w:val="0"/>
        <w:ind w:firstLine="720"/>
        <w:jc w:val="both"/>
        <w:rPr>
          <w:color w:val="000000"/>
        </w:rPr>
      </w:pPr>
      <w:r w:rsidRPr="00B01022">
        <w:rPr>
          <w:color w:val="000000"/>
        </w:rPr>
        <w:t>количество учтенных объектов контроля, отнесенных к категориям риска, по каждой из категорий риска, на конец отчетного периода;</w:t>
      </w:r>
    </w:p>
    <w:p w14:paraId="0F5210B7" w14:textId="77777777" w:rsidR="007A1084" w:rsidRPr="00B01022" w:rsidRDefault="007A1084" w:rsidP="007A1084">
      <w:pPr>
        <w:widowControl w:val="0"/>
        <w:autoSpaceDE w:val="0"/>
        <w:ind w:firstLine="720"/>
        <w:jc w:val="both"/>
        <w:rPr>
          <w:color w:val="000000"/>
        </w:rPr>
      </w:pPr>
      <w:r w:rsidRPr="00B01022">
        <w:rPr>
          <w:color w:val="000000"/>
        </w:rPr>
        <w:t xml:space="preserve">количество учтенных контролируемых лиц на конец отчетного периода; </w:t>
      </w:r>
    </w:p>
    <w:p w14:paraId="5A57E6D0" w14:textId="77777777" w:rsidR="007A1084" w:rsidRPr="00B01022" w:rsidRDefault="007A1084" w:rsidP="007A1084">
      <w:pPr>
        <w:widowControl w:val="0"/>
        <w:autoSpaceDE w:val="0"/>
        <w:ind w:firstLine="720"/>
        <w:jc w:val="both"/>
        <w:rPr>
          <w:color w:val="000000"/>
        </w:rPr>
      </w:pPr>
      <w:r w:rsidRPr="00B01022">
        <w:rPr>
          <w:color w:val="000000"/>
        </w:rPr>
        <w:t xml:space="preserve">количество учтенных контролируемых лиц, в отношении которых проведены контрольные мероприятия, за отчетный период; </w:t>
      </w:r>
    </w:p>
    <w:p w14:paraId="793EAB73" w14:textId="77777777" w:rsidR="007A1084" w:rsidRPr="00B01022" w:rsidRDefault="007A1084" w:rsidP="007A1084">
      <w:pPr>
        <w:widowControl w:val="0"/>
        <w:autoSpaceDE w:val="0"/>
        <w:ind w:firstLine="720"/>
        <w:jc w:val="both"/>
        <w:rPr>
          <w:color w:val="000000"/>
        </w:rPr>
      </w:pPr>
      <w:r w:rsidRPr="00B01022">
        <w:rPr>
          <w:color w:val="000000"/>
        </w:rPr>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за отчетный период; </w:t>
      </w:r>
    </w:p>
    <w:p w14:paraId="74445E93" w14:textId="77777777" w:rsidR="007A1084" w:rsidRPr="00B01022" w:rsidRDefault="007A1084" w:rsidP="007A1084">
      <w:pPr>
        <w:widowControl w:val="0"/>
        <w:autoSpaceDE w:val="0"/>
        <w:ind w:firstLine="720"/>
        <w:jc w:val="both"/>
        <w:rPr>
          <w:color w:val="000000"/>
          <w:sz w:val="20"/>
          <w:szCs w:val="20"/>
        </w:rPr>
      </w:pPr>
      <w:r w:rsidRPr="00B01022">
        <w:rPr>
          <w:color w:val="000000"/>
        </w:rPr>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по которым принято решение об удовлетворении заявленных требований, за отчетный период; </w:t>
      </w:r>
    </w:p>
    <w:p w14:paraId="7DED1AB8" w14:textId="77777777" w:rsidR="007A1084" w:rsidRPr="00B01022" w:rsidRDefault="007A1084" w:rsidP="007A1084">
      <w:pPr>
        <w:widowControl w:val="0"/>
        <w:autoSpaceDE w:val="0"/>
        <w:autoSpaceDN w:val="0"/>
        <w:adjustRightInd w:val="0"/>
        <w:ind w:firstLine="567"/>
        <w:jc w:val="both"/>
        <w:rPr>
          <w:bCs/>
        </w:rPr>
      </w:pPr>
      <w:r w:rsidRPr="00B01022">
        <w:rPr>
          <w:bCs/>
        </w:rPr>
        <w:t xml:space="preserve">количество контрольных мероприятий, проведенных </w:t>
      </w:r>
      <w:r w:rsidRPr="00B01022">
        <w:rPr>
          <w:bCs/>
        </w:rPr>
        <w:br/>
        <w:t xml:space="preserve">с грубым нарушением требований к организации и осуществлению муниципального контроля и результаты которых были признаны </w:t>
      </w:r>
      <w:r w:rsidRPr="00B01022">
        <w:rPr>
          <w:bCs/>
        </w:rPr>
        <w:lastRenderedPageBreak/>
        <w:t>недействительными и (или) отменены, за отчетный период.</w:t>
      </w:r>
    </w:p>
    <w:p w14:paraId="0C2705A6" w14:textId="77777777" w:rsidR="00284D39" w:rsidRDefault="00284D39" w:rsidP="008C1DD5">
      <w:pPr>
        <w:spacing w:after="0" w:line="240" w:lineRule="auto"/>
      </w:pPr>
    </w:p>
    <w:p w14:paraId="50106E12" w14:textId="77777777" w:rsidR="00F96139" w:rsidRDefault="00F96139" w:rsidP="00F96139">
      <w:pPr>
        <w:spacing w:after="0" w:line="240" w:lineRule="auto"/>
        <w:jc w:val="both"/>
        <w:rPr>
          <w:rFonts w:eastAsia="Times New Roman"/>
        </w:rPr>
      </w:pPr>
    </w:p>
    <w:p w14:paraId="215B8E4B" w14:textId="77777777" w:rsidR="004800AB" w:rsidRDefault="004800AB" w:rsidP="00F96139">
      <w:pPr>
        <w:spacing w:after="0" w:line="240" w:lineRule="auto"/>
        <w:jc w:val="both"/>
        <w:rPr>
          <w:rFonts w:eastAsia="Times New Roman"/>
        </w:rPr>
      </w:pPr>
    </w:p>
    <w:p w14:paraId="506EA059" w14:textId="3A8F0381" w:rsidR="00F96139" w:rsidRDefault="00F96139" w:rsidP="00F96139">
      <w:pPr>
        <w:spacing w:after="0" w:line="240" w:lineRule="auto"/>
        <w:jc w:val="both"/>
        <w:rPr>
          <w:rFonts w:eastAsia="Times New Roman"/>
          <w:color w:val="1A1A1A"/>
          <w:lang w:eastAsia="ru-RU"/>
        </w:rPr>
      </w:pPr>
      <w:r>
        <w:rPr>
          <w:rFonts w:eastAsia="Times New Roman"/>
        </w:rPr>
        <w:t xml:space="preserve">Глава </w:t>
      </w:r>
      <w:r w:rsidR="00DF2EB7">
        <w:t>Веселовского</w:t>
      </w:r>
      <w:r w:rsidRPr="00A144A7">
        <w:rPr>
          <w:rFonts w:eastAsia="Times New Roman"/>
          <w:color w:val="1A1A1A"/>
          <w:lang w:eastAsia="ru-RU"/>
        </w:rPr>
        <w:t xml:space="preserve"> сельского </w:t>
      </w:r>
    </w:p>
    <w:p w14:paraId="3F0A4CA6" w14:textId="2B6637BA" w:rsidR="00F96139" w:rsidRDefault="00F96139" w:rsidP="00F96139">
      <w:pPr>
        <w:spacing w:after="0" w:line="240" w:lineRule="auto"/>
        <w:jc w:val="both"/>
      </w:pPr>
      <w:r w:rsidRPr="00A144A7">
        <w:rPr>
          <w:rFonts w:eastAsia="Times New Roman"/>
          <w:color w:val="1A1A1A"/>
          <w:lang w:eastAsia="ru-RU"/>
        </w:rPr>
        <w:t xml:space="preserve">поселения </w:t>
      </w:r>
      <w:r>
        <w:rPr>
          <w:rFonts w:eastAsia="Times New Roman"/>
          <w:color w:val="1A1A1A"/>
          <w:lang w:eastAsia="ru-RU"/>
        </w:rPr>
        <w:t>Павловского</w:t>
      </w:r>
      <w:r w:rsidRPr="00A144A7">
        <w:rPr>
          <w:rFonts w:eastAsia="Times New Roman"/>
          <w:color w:val="1A1A1A"/>
          <w:lang w:eastAsia="ru-RU"/>
        </w:rPr>
        <w:t xml:space="preserve"> района</w:t>
      </w:r>
      <w:r>
        <w:rPr>
          <w:rFonts w:eastAsia="Times New Roman"/>
          <w:color w:val="1A1A1A"/>
          <w:lang w:eastAsia="ru-RU"/>
        </w:rPr>
        <w:t xml:space="preserve">                                    </w:t>
      </w:r>
      <w:r w:rsidR="005321BC">
        <w:rPr>
          <w:rFonts w:eastAsia="Times New Roman"/>
          <w:color w:val="1A1A1A"/>
          <w:lang w:eastAsia="ru-RU"/>
        </w:rPr>
        <w:t xml:space="preserve"> </w:t>
      </w:r>
      <w:r>
        <w:rPr>
          <w:rFonts w:eastAsia="Times New Roman"/>
          <w:color w:val="1A1A1A"/>
          <w:lang w:eastAsia="ru-RU"/>
        </w:rPr>
        <w:t xml:space="preserve">               </w:t>
      </w:r>
      <w:r w:rsidR="00DF2EB7">
        <w:rPr>
          <w:rFonts w:eastAsia="Times New Roman"/>
          <w:color w:val="1A1A1A"/>
          <w:lang w:eastAsia="ru-RU"/>
        </w:rPr>
        <w:t>Ю.В.Яковченко</w:t>
      </w:r>
    </w:p>
    <w:p w14:paraId="092B5FBD" w14:textId="77777777" w:rsidR="008C1DD5" w:rsidRDefault="008C1DD5" w:rsidP="008C1DD5">
      <w:pPr>
        <w:spacing w:after="0" w:line="240" w:lineRule="auto"/>
      </w:pPr>
    </w:p>
    <w:p w14:paraId="60048A8F" w14:textId="77777777" w:rsidR="000E6E67" w:rsidRDefault="000E6E67" w:rsidP="008C1DD5">
      <w:pPr>
        <w:spacing w:after="0" w:line="240" w:lineRule="auto"/>
      </w:pPr>
    </w:p>
    <w:p w14:paraId="294472EE" w14:textId="77777777" w:rsidR="000E6E67" w:rsidRDefault="000E6E67" w:rsidP="008C1DD5">
      <w:pPr>
        <w:spacing w:after="0" w:line="240" w:lineRule="auto"/>
      </w:pPr>
    </w:p>
    <w:p w14:paraId="41F9EC47" w14:textId="77777777" w:rsidR="000E6E67" w:rsidRDefault="000E6E67" w:rsidP="008C1DD5">
      <w:pPr>
        <w:spacing w:after="0" w:line="240" w:lineRule="auto"/>
      </w:pPr>
    </w:p>
    <w:p w14:paraId="2BEA3523" w14:textId="77777777" w:rsidR="000E6E67" w:rsidRDefault="000E6E67" w:rsidP="008C1DD5">
      <w:pPr>
        <w:spacing w:after="0" w:line="240" w:lineRule="auto"/>
      </w:pPr>
    </w:p>
    <w:p w14:paraId="53055548" w14:textId="77777777" w:rsidR="000E6E67" w:rsidRDefault="000E6E67" w:rsidP="008C1DD5">
      <w:pPr>
        <w:spacing w:after="0" w:line="240" w:lineRule="auto"/>
      </w:pPr>
    </w:p>
    <w:p w14:paraId="0EA595A2" w14:textId="77777777" w:rsidR="00BB67AB" w:rsidRPr="008C1DD5" w:rsidRDefault="00BB67AB" w:rsidP="008C1DD5">
      <w:pPr>
        <w:spacing w:after="0" w:line="240" w:lineRule="auto"/>
      </w:pPr>
    </w:p>
    <w:p w14:paraId="016A1F9A" w14:textId="77777777" w:rsidR="00377955" w:rsidRDefault="00377955" w:rsidP="00CC103F">
      <w:pPr>
        <w:pStyle w:val="ConsPlusNormal"/>
        <w:ind w:left="4535" w:firstLine="0"/>
        <w:outlineLvl w:val="1"/>
        <w:rPr>
          <w:sz w:val="28"/>
          <w:szCs w:val="28"/>
        </w:rPr>
      </w:pPr>
    </w:p>
    <w:p w14:paraId="5F4B0FD0" w14:textId="77777777" w:rsidR="00B91C3C" w:rsidRDefault="00B91C3C" w:rsidP="00CC103F">
      <w:pPr>
        <w:pStyle w:val="ConsPlusNormal"/>
        <w:ind w:left="4535" w:firstLine="0"/>
        <w:outlineLvl w:val="1"/>
        <w:rPr>
          <w:sz w:val="28"/>
          <w:szCs w:val="28"/>
        </w:rPr>
      </w:pPr>
    </w:p>
    <w:p w14:paraId="5DAA9998" w14:textId="77777777" w:rsidR="005321BC" w:rsidRDefault="005321BC" w:rsidP="00CC103F">
      <w:pPr>
        <w:pStyle w:val="ConsPlusNormal"/>
        <w:ind w:left="4535" w:firstLine="0"/>
        <w:outlineLvl w:val="1"/>
        <w:rPr>
          <w:sz w:val="28"/>
          <w:szCs w:val="28"/>
        </w:rPr>
      </w:pPr>
    </w:p>
    <w:p w14:paraId="74D34B42" w14:textId="77777777" w:rsidR="005321BC" w:rsidRDefault="005321BC" w:rsidP="00CC103F">
      <w:pPr>
        <w:pStyle w:val="ConsPlusNormal"/>
        <w:ind w:left="4535" w:firstLine="0"/>
        <w:outlineLvl w:val="1"/>
        <w:rPr>
          <w:sz w:val="28"/>
          <w:szCs w:val="28"/>
        </w:rPr>
      </w:pPr>
    </w:p>
    <w:p w14:paraId="68FB2A85" w14:textId="77777777" w:rsidR="005321BC" w:rsidRDefault="005321BC" w:rsidP="00CC103F">
      <w:pPr>
        <w:pStyle w:val="ConsPlusNormal"/>
        <w:ind w:left="4535" w:firstLine="0"/>
        <w:outlineLvl w:val="1"/>
        <w:rPr>
          <w:sz w:val="28"/>
          <w:szCs w:val="28"/>
        </w:rPr>
      </w:pPr>
    </w:p>
    <w:p w14:paraId="069B20CA" w14:textId="77777777" w:rsidR="005321BC" w:rsidRDefault="005321BC" w:rsidP="00CC103F">
      <w:pPr>
        <w:pStyle w:val="ConsPlusNormal"/>
        <w:ind w:left="4535" w:firstLine="0"/>
        <w:outlineLvl w:val="1"/>
        <w:rPr>
          <w:sz w:val="28"/>
          <w:szCs w:val="28"/>
        </w:rPr>
      </w:pPr>
    </w:p>
    <w:p w14:paraId="08458B27" w14:textId="77777777" w:rsidR="005321BC" w:rsidRDefault="005321BC" w:rsidP="00CC103F">
      <w:pPr>
        <w:pStyle w:val="ConsPlusNormal"/>
        <w:ind w:left="4535" w:firstLine="0"/>
        <w:outlineLvl w:val="1"/>
        <w:rPr>
          <w:sz w:val="28"/>
          <w:szCs w:val="28"/>
        </w:rPr>
      </w:pPr>
    </w:p>
    <w:p w14:paraId="6EF7F942" w14:textId="77777777" w:rsidR="005321BC" w:rsidRDefault="005321BC" w:rsidP="00CC103F">
      <w:pPr>
        <w:pStyle w:val="ConsPlusNormal"/>
        <w:ind w:left="4535" w:firstLine="0"/>
        <w:outlineLvl w:val="1"/>
        <w:rPr>
          <w:sz w:val="28"/>
          <w:szCs w:val="28"/>
        </w:rPr>
      </w:pPr>
    </w:p>
    <w:p w14:paraId="3A224B9E" w14:textId="77777777" w:rsidR="005321BC" w:rsidRDefault="005321BC" w:rsidP="00CC103F">
      <w:pPr>
        <w:pStyle w:val="ConsPlusNormal"/>
        <w:ind w:left="4535" w:firstLine="0"/>
        <w:outlineLvl w:val="1"/>
        <w:rPr>
          <w:sz w:val="28"/>
          <w:szCs w:val="28"/>
        </w:rPr>
      </w:pPr>
    </w:p>
    <w:p w14:paraId="50BBC2F1" w14:textId="77777777" w:rsidR="005321BC" w:rsidRDefault="005321BC" w:rsidP="00CC103F">
      <w:pPr>
        <w:pStyle w:val="ConsPlusNormal"/>
        <w:ind w:left="4535" w:firstLine="0"/>
        <w:outlineLvl w:val="1"/>
        <w:rPr>
          <w:sz w:val="28"/>
          <w:szCs w:val="28"/>
        </w:rPr>
      </w:pPr>
    </w:p>
    <w:p w14:paraId="4E326986" w14:textId="77777777" w:rsidR="005321BC" w:rsidRDefault="005321BC" w:rsidP="00CC103F">
      <w:pPr>
        <w:pStyle w:val="ConsPlusNormal"/>
        <w:ind w:left="4535" w:firstLine="0"/>
        <w:outlineLvl w:val="1"/>
        <w:rPr>
          <w:sz w:val="28"/>
          <w:szCs w:val="28"/>
        </w:rPr>
      </w:pPr>
    </w:p>
    <w:p w14:paraId="7F070893" w14:textId="77777777" w:rsidR="005321BC" w:rsidRDefault="005321BC" w:rsidP="00CC103F">
      <w:pPr>
        <w:pStyle w:val="ConsPlusNormal"/>
        <w:ind w:left="4535" w:firstLine="0"/>
        <w:outlineLvl w:val="1"/>
        <w:rPr>
          <w:sz w:val="28"/>
          <w:szCs w:val="28"/>
        </w:rPr>
      </w:pPr>
    </w:p>
    <w:p w14:paraId="4BE0F9DF" w14:textId="77777777" w:rsidR="005321BC" w:rsidRDefault="005321BC" w:rsidP="00CC103F">
      <w:pPr>
        <w:pStyle w:val="ConsPlusNormal"/>
        <w:ind w:left="4535" w:firstLine="0"/>
        <w:outlineLvl w:val="1"/>
        <w:rPr>
          <w:sz w:val="28"/>
          <w:szCs w:val="28"/>
        </w:rPr>
      </w:pPr>
    </w:p>
    <w:p w14:paraId="10DEAD44" w14:textId="77777777" w:rsidR="005321BC" w:rsidRDefault="005321BC" w:rsidP="00CC103F">
      <w:pPr>
        <w:pStyle w:val="ConsPlusNormal"/>
        <w:ind w:left="4535" w:firstLine="0"/>
        <w:outlineLvl w:val="1"/>
        <w:rPr>
          <w:sz w:val="28"/>
          <w:szCs w:val="28"/>
        </w:rPr>
      </w:pPr>
    </w:p>
    <w:p w14:paraId="49A9C798" w14:textId="77777777" w:rsidR="005321BC" w:rsidRDefault="005321BC" w:rsidP="00CC103F">
      <w:pPr>
        <w:pStyle w:val="ConsPlusNormal"/>
        <w:ind w:left="4535" w:firstLine="0"/>
        <w:outlineLvl w:val="1"/>
        <w:rPr>
          <w:sz w:val="28"/>
          <w:szCs w:val="28"/>
        </w:rPr>
      </w:pPr>
    </w:p>
    <w:p w14:paraId="115AED69" w14:textId="77777777" w:rsidR="005321BC" w:rsidRDefault="005321BC" w:rsidP="00CC103F">
      <w:pPr>
        <w:pStyle w:val="ConsPlusNormal"/>
        <w:ind w:left="4535" w:firstLine="0"/>
        <w:outlineLvl w:val="1"/>
        <w:rPr>
          <w:sz w:val="28"/>
          <w:szCs w:val="28"/>
        </w:rPr>
      </w:pPr>
    </w:p>
    <w:p w14:paraId="68528ACB" w14:textId="77777777" w:rsidR="005321BC" w:rsidRDefault="005321BC" w:rsidP="00CC103F">
      <w:pPr>
        <w:pStyle w:val="ConsPlusNormal"/>
        <w:ind w:left="4535" w:firstLine="0"/>
        <w:outlineLvl w:val="1"/>
        <w:rPr>
          <w:sz w:val="28"/>
          <w:szCs w:val="28"/>
        </w:rPr>
      </w:pPr>
    </w:p>
    <w:p w14:paraId="41A369AF" w14:textId="77777777" w:rsidR="005321BC" w:rsidRDefault="005321BC" w:rsidP="00CC103F">
      <w:pPr>
        <w:pStyle w:val="ConsPlusNormal"/>
        <w:ind w:left="4535" w:firstLine="0"/>
        <w:outlineLvl w:val="1"/>
        <w:rPr>
          <w:sz w:val="28"/>
          <w:szCs w:val="28"/>
        </w:rPr>
      </w:pPr>
    </w:p>
    <w:p w14:paraId="351A338B" w14:textId="77777777" w:rsidR="005321BC" w:rsidRDefault="005321BC" w:rsidP="00CC103F">
      <w:pPr>
        <w:pStyle w:val="ConsPlusNormal"/>
        <w:ind w:left="4535" w:firstLine="0"/>
        <w:outlineLvl w:val="1"/>
        <w:rPr>
          <w:sz w:val="28"/>
          <w:szCs w:val="28"/>
        </w:rPr>
      </w:pPr>
    </w:p>
    <w:p w14:paraId="49383496" w14:textId="77777777" w:rsidR="005321BC" w:rsidRDefault="005321BC" w:rsidP="00CC103F">
      <w:pPr>
        <w:pStyle w:val="ConsPlusNormal"/>
        <w:ind w:left="4535" w:firstLine="0"/>
        <w:outlineLvl w:val="1"/>
        <w:rPr>
          <w:sz w:val="28"/>
          <w:szCs w:val="28"/>
        </w:rPr>
      </w:pPr>
    </w:p>
    <w:p w14:paraId="0C463736" w14:textId="77777777" w:rsidR="005321BC" w:rsidRDefault="005321BC" w:rsidP="00CC103F">
      <w:pPr>
        <w:pStyle w:val="ConsPlusNormal"/>
        <w:ind w:left="4535" w:firstLine="0"/>
        <w:outlineLvl w:val="1"/>
        <w:rPr>
          <w:sz w:val="28"/>
          <w:szCs w:val="28"/>
        </w:rPr>
      </w:pPr>
    </w:p>
    <w:p w14:paraId="7CC0C87D" w14:textId="77777777" w:rsidR="005321BC" w:rsidRDefault="005321BC" w:rsidP="00CC103F">
      <w:pPr>
        <w:pStyle w:val="ConsPlusNormal"/>
        <w:ind w:left="4535" w:firstLine="0"/>
        <w:outlineLvl w:val="1"/>
        <w:rPr>
          <w:sz w:val="28"/>
          <w:szCs w:val="28"/>
        </w:rPr>
      </w:pPr>
    </w:p>
    <w:p w14:paraId="0AD85441" w14:textId="77777777" w:rsidR="005321BC" w:rsidRDefault="005321BC" w:rsidP="00CC103F">
      <w:pPr>
        <w:pStyle w:val="ConsPlusNormal"/>
        <w:ind w:left="4535" w:firstLine="0"/>
        <w:outlineLvl w:val="1"/>
        <w:rPr>
          <w:sz w:val="28"/>
          <w:szCs w:val="28"/>
        </w:rPr>
      </w:pPr>
    </w:p>
    <w:p w14:paraId="28250A5F" w14:textId="77777777" w:rsidR="005321BC" w:rsidRDefault="005321BC" w:rsidP="00CC103F">
      <w:pPr>
        <w:pStyle w:val="ConsPlusNormal"/>
        <w:ind w:left="4535" w:firstLine="0"/>
        <w:outlineLvl w:val="1"/>
        <w:rPr>
          <w:sz w:val="28"/>
          <w:szCs w:val="28"/>
        </w:rPr>
      </w:pPr>
    </w:p>
    <w:p w14:paraId="300BA04D" w14:textId="77777777" w:rsidR="009B134A" w:rsidRDefault="009B134A" w:rsidP="00CC103F">
      <w:pPr>
        <w:pStyle w:val="ConsPlusNormal"/>
        <w:ind w:left="4535" w:firstLine="0"/>
        <w:outlineLvl w:val="1"/>
        <w:rPr>
          <w:sz w:val="28"/>
          <w:szCs w:val="28"/>
        </w:rPr>
      </w:pPr>
    </w:p>
    <w:p w14:paraId="49116FE1" w14:textId="77777777" w:rsidR="009B134A" w:rsidRDefault="009B134A" w:rsidP="00CC103F">
      <w:pPr>
        <w:pStyle w:val="ConsPlusNormal"/>
        <w:ind w:left="4535" w:firstLine="0"/>
        <w:outlineLvl w:val="1"/>
        <w:rPr>
          <w:sz w:val="28"/>
          <w:szCs w:val="28"/>
        </w:rPr>
      </w:pPr>
    </w:p>
    <w:p w14:paraId="3CFDF6A3" w14:textId="77777777" w:rsidR="009B134A" w:rsidRDefault="009B134A" w:rsidP="00CC103F">
      <w:pPr>
        <w:pStyle w:val="ConsPlusNormal"/>
        <w:ind w:left="4535" w:firstLine="0"/>
        <w:outlineLvl w:val="1"/>
        <w:rPr>
          <w:sz w:val="28"/>
          <w:szCs w:val="28"/>
        </w:rPr>
      </w:pPr>
    </w:p>
    <w:p w14:paraId="75EB9444" w14:textId="77777777" w:rsidR="009B134A" w:rsidRDefault="009B134A" w:rsidP="00CC103F">
      <w:pPr>
        <w:pStyle w:val="ConsPlusNormal"/>
        <w:ind w:left="4535" w:firstLine="0"/>
        <w:outlineLvl w:val="1"/>
        <w:rPr>
          <w:sz w:val="28"/>
          <w:szCs w:val="28"/>
        </w:rPr>
      </w:pPr>
    </w:p>
    <w:p w14:paraId="69A3F8B9" w14:textId="77777777" w:rsidR="009B134A" w:rsidRDefault="009B134A" w:rsidP="00CC103F">
      <w:pPr>
        <w:pStyle w:val="ConsPlusNormal"/>
        <w:ind w:left="4535" w:firstLine="0"/>
        <w:outlineLvl w:val="1"/>
        <w:rPr>
          <w:sz w:val="28"/>
          <w:szCs w:val="28"/>
        </w:rPr>
      </w:pPr>
    </w:p>
    <w:p w14:paraId="5289D382" w14:textId="77777777" w:rsidR="009B134A" w:rsidRDefault="009B134A" w:rsidP="00CC103F">
      <w:pPr>
        <w:pStyle w:val="ConsPlusNormal"/>
        <w:ind w:left="4535" w:firstLine="0"/>
        <w:outlineLvl w:val="1"/>
        <w:rPr>
          <w:sz w:val="28"/>
          <w:szCs w:val="28"/>
        </w:rPr>
      </w:pPr>
    </w:p>
    <w:p w14:paraId="0C83F733" w14:textId="77777777" w:rsidR="00B91C3C" w:rsidRDefault="00B91C3C" w:rsidP="00CC103F">
      <w:pPr>
        <w:pStyle w:val="ConsPlusNormal"/>
        <w:ind w:left="4535" w:firstLine="0"/>
        <w:outlineLvl w:val="1"/>
        <w:rPr>
          <w:color w:val="000000"/>
          <w:sz w:val="28"/>
          <w:szCs w:val="28"/>
        </w:rPr>
      </w:pPr>
    </w:p>
    <w:p w14:paraId="3DAF1241" w14:textId="77777777" w:rsidR="00A155A7" w:rsidRPr="008C1DD5" w:rsidRDefault="00A155A7" w:rsidP="00B91C3C">
      <w:pPr>
        <w:pStyle w:val="ConsPlusNormal"/>
        <w:ind w:left="4535" w:firstLine="0"/>
        <w:jc w:val="right"/>
        <w:outlineLvl w:val="1"/>
        <w:rPr>
          <w:color w:val="000000"/>
          <w:sz w:val="28"/>
          <w:szCs w:val="28"/>
        </w:rPr>
      </w:pPr>
      <w:r w:rsidRPr="008C1DD5">
        <w:rPr>
          <w:color w:val="000000"/>
          <w:sz w:val="28"/>
          <w:szCs w:val="28"/>
        </w:rPr>
        <w:lastRenderedPageBreak/>
        <w:t>П</w:t>
      </w:r>
      <w:r w:rsidR="00CC103F">
        <w:rPr>
          <w:color w:val="000000"/>
          <w:sz w:val="28"/>
          <w:szCs w:val="28"/>
        </w:rPr>
        <w:t>риложение</w:t>
      </w:r>
      <w:r w:rsidRPr="008C1DD5">
        <w:rPr>
          <w:color w:val="000000"/>
          <w:sz w:val="28"/>
          <w:szCs w:val="28"/>
        </w:rPr>
        <w:t xml:space="preserve"> </w:t>
      </w:r>
      <w:r w:rsidR="00B91C3C">
        <w:rPr>
          <w:color w:val="000000"/>
          <w:sz w:val="28"/>
          <w:szCs w:val="28"/>
        </w:rPr>
        <w:t>1</w:t>
      </w:r>
    </w:p>
    <w:p w14:paraId="005C2055" w14:textId="1745714D" w:rsidR="00A155A7" w:rsidRPr="008C1DD5" w:rsidRDefault="00A155A7" w:rsidP="00B91C3C">
      <w:pPr>
        <w:pStyle w:val="ConsPlusNormal"/>
        <w:ind w:left="4535" w:firstLine="0"/>
        <w:jc w:val="right"/>
        <w:rPr>
          <w:color w:val="000000"/>
          <w:sz w:val="28"/>
          <w:szCs w:val="28"/>
        </w:rPr>
      </w:pPr>
      <w:r w:rsidRPr="008C1DD5">
        <w:rPr>
          <w:color w:val="000000"/>
          <w:sz w:val="28"/>
          <w:szCs w:val="28"/>
        </w:rPr>
        <w:t xml:space="preserve">к Положению о муниципальном контроле в сфере благоустройства </w:t>
      </w:r>
      <w:r w:rsidR="007E6CA9">
        <w:rPr>
          <w:color w:val="000000"/>
          <w:sz w:val="28"/>
          <w:szCs w:val="28"/>
        </w:rPr>
        <w:t xml:space="preserve">на </w:t>
      </w:r>
      <w:r w:rsidRPr="008C1DD5">
        <w:rPr>
          <w:color w:val="000000"/>
          <w:sz w:val="28"/>
          <w:szCs w:val="28"/>
        </w:rPr>
        <w:t xml:space="preserve">территории </w:t>
      </w:r>
      <w:r w:rsidR="00DF2EB7" w:rsidRPr="00DF2EB7">
        <w:rPr>
          <w:sz w:val="28"/>
          <w:szCs w:val="28"/>
        </w:rPr>
        <w:t>Веселовского</w:t>
      </w:r>
      <w:r w:rsidR="001531A2">
        <w:rPr>
          <w:color w:val="000000"/>
          <w:sz w:val="28"/>
          <w:szCs w:val="28"/>
        </w:rPr>
        <w:t xml:space="preserve"> сельского поселения</w:t>
      </w:r>
      <w:r w:rsidRPr="008C1DD5">
        <w:rPr>
          <w:color w:val="000000"/>
          <w:sz w:val="28"/>
          <w:szCs w:val="28"/>
        </w:rPr>
        <w:t xml:space="preserve"> </w:t>
      </w:r>
      <w:r w:rsidR="00F96139">
        <w:rPr>
          <w:color w:val="000000"/>
          <w:sz w:val="28"/>
          <w:szCs w:val="28"/>
        </w:rPr>
        <w:t>Павловского</w:t>
      </w:r>
      <w:r w:rsidRPr="008C1DD5">
        <w:rPr>
          <w:color w:val="000000"/>
          <w:sz w:val="28"/>
          <w:szCs w:val="28"/>
        </w:rPr>
        <w:t xml:space="preserve"> района</w:t>
      </w:r>
    </w:p>
    <w:p w14:paraId="695112C0" w14:textId="77777777" w:rsidR="00A155A7" w:rsidRPr="008C1DD5" w:rsidRDefault="00A155A7" w:rsidP="008C1DD5">
      <w:pPr>
        <w:pStyle w:val="ConsPlusNormal"/>
        <w:ind w:left="4535" w:firstLine="0"/>
        <w:jc w:val="right"/>
        <w:rPr>
          <w:color w:val="000000"/>
          <w:sz w:val="28"/>
          <w:szCs w:val="28"/>
        </w:rPr>
      </w:pPr>
    </w:p>
    <w:p w14:paraId="66494097" w14:textId="77777777" w:rsidR="00A155A7" w:rsidRPr="008C1DD5" w:rsidRDefault="00A155A7" w:rsidP="008C1DD5">
      <w:pPr>
        <w:pStyle w:val="ConsPlusNormal"/>
        <w:jc w:val="center"/>
        <w:rPr>
          <w:sz w:val="28"/>
          <w:szCs w:val="28"/>
          <w:shd w:val="clear" w:color="auto" w:fill="F1C100"/>
        </w:rPr>
      </w:pPr>
    </w:p>
    <w:p w14:paraId="233FDE36" w14:textId="6408E6A6" w:rsidR="00A155A7" w:rsidRDefault="00A155A7" w:rsidP="008C1DD5">
      <w:pPr>
        <w:pStyle w:val="ConsPlusNormal"/>
        <w:ind w:firstLine="0"/>
        <w:jc w:val="center"/>
        <w:rPr>
          <w:b/>
          <w:sz w:val="28"/>
          <w:szCs w:val="28"/>
        </w:rPr>
      </w:pPr>
      <w:r w:rsidRPr="007E6CA9">
        <w:rPr>
          <w:b/>
          <w:sz w:val="28"/>
          <w:szCs w:val="28"/>
        </w:rPr>
        <w:t xml:space="preserve">Критерии отнесения объектов </w:t>
      </w:r>
      <w:r w:rsidR="007E6CA9" w:rsidRPr="007E6CA9">
        <w:rPr>
          <w:b/>
          <w:sz w:val="28"/>
          <w:szCs w:val="28"/>
        </w:rPr>
        <w:t xml:space="preserve">муниципального </w:t>
      </w:r>
      <w:r w:rsidRPr="007E6CA9">
        <w:rPr>
          <w:b/>
          <w:sz w:val="28"/>
          <w:szCs w:val="28"/>
        </w:rPr>
        <w:t xml:space="preserve">контроля </w:t>
      </w:r>
      <w:r w:rsidR="007E6CA9" w:rsidRPr="007E6CA9">
        <w:rPr>
          <w:b/>
          <w:sz w:val="28"/>
          <w:szCs w:val="28"/>
        </w:rPr>
        <w:t xml:space="preserve">в сфере благоустройства к определенной категории риска при осуществлении администрацией </w:t>
      </w:r>
      <w:r w:rsidR="00DF2EB7" w:rsidRPr="00DF2EB7">
        <w:rPr>
          <w:b/>
          <w:bCs/>
          <w:sz w:val="28"/>
          <w:szCs w:val="28"/>
        </w:rPr>
        <w:t>Веселовского</w:t>
      </w:r>
      <w:r w:rsidR="007E6CA9" w:rsidRPr="007E6CA9">
        <w:rPr>
          <w:b/>
          <w:sz w:val="28"/>
          <w:szCs w:val="28"/>
        </w:rPr>
        <w:t xml:space="preserve"> сельского поселения Павловского района муниципального контроля в сфере благоустройства</w:t>
      </w:r>
    </w:p>
    <w:p w14:paraId="643C9309" w14:textId="77777777" w:rsidR="007E6CA9" w:rsidRDefault="007E6CA9" w:rsidP="007E6CA9">
      <w:pPr>
        <w:pStyle w:val="ConsPlusNormal"/>
        <w:ind w:firstLine="0"/>
        <w:jc w:val="both"/>
        <w:rPr>
          <w:sz w:val="28"/>
          <w:szCs w:val="28"/>
        </w:rPr>
      </w:pPr>
    </w:p>
    <w:p w14:paraId="02E19CCF" w14:textId="77777777" w:rsidR="007E6CA9" w:rsidRDefault="007E6CA9" w:rsidP="007E6CA9">
      <w:pPr>
        <w:pStyle w:val="ConsPlusNormal"/>
        <w:numPr>
          <w:ilvl w:val="0"/>
          <w:numId w:val="6"/>
        </w:numPr>
        <w:jc w:val="both"/>
        <w:rPr>
          <w:sz w:val="28"/>
          <w:szCs w:val="28"/>
        </w:rPr>
      </w:pPr>
      <w:r>
        <w:rPr>
          <w:sz w:val="28"/>
          <w:szCs w:val="28"/>
        </w:rPr>
        <w:t>К категории среднего риска относятся прилегающие территории.</w:t>
      </w:r>
    </w:p>
    <w:p w14:paraId="24497131" w14:textId="77777777" w:rsidR="007E6CA9" w:rsidRPr="009B134A" w:rsidRDefault="007E6CA9" w:rsidP="009B134A">
      <w:pPr>
        <w:pStyle w:val="ConsPlusNormal"/>
        <w:numPr>
          <w:ilvl w:val="0"/>
          <w:numId w:val="6"/>
        </w:numPr>
        <w:jc w:val="both"/>
        <w:rPr>
          <w:sz w:val="28"/>
          <w:szCs w:val="28"/>
        </w:rPr>
      </w:pPr>
      <w:r w:rsidRPr="009B134A">
        <w:rPr>
          <w:sz w:val="28"/>
          <w:szCs w:val="28"/>
        </w:rPr>
        <w:t>К категории умеренного риска относятся 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w:t>
      </w:r>
    </w:p>
    <w:p w14:paraId="30881CED" w14:textId="77777777" w:rsidR="007E6CA9" w:rsidRDefault="007E6CA9" w:rsidP="007E6CA9">
      <w:pPr>
        <w:pStyle w:val="ConsPlusNormal"/>
        <w:numPr>
          <w:ilvl w:val="0"/>
          <w:numId w:val="6"/>
        </w:numPr>
        <w:jc w:val="both"/>
        <w:rPr>
          <w:sz w:val="28"/>
          <w:szCs w:val="28"/>
        </w:rPr>
      </w:pPr>
      <w:r>
        <w:rPr>
          <w:sz w:val="28"/>
          <w:szCs w:val="28"/>
        </w:rPr>
        <w:t>К категории низкого риска относятся все иные объекты контроля в сфере благоустройства.</w:t>
      </w:r>
    </w:p>
    <w:p w14:paraId="70CA7C72" w14:textId="77777777" w:rsidR="007E6CA9" w:rsidRDefault="007E6CA9" w:rsidP="007E6CA9">
      <w:pPr>
        <w:pStyle w:val="ConsPlusNormal"/>
        <w:jc w:val="both"/>
        <w:rPr>
          <w:sz w:val="28"/>
          <w:szCs w:val="28"/>
        </w:rPr>
      </w:pPr>
    </w:p>
    <w:p w14:paraId="23152524" w14:textId="77777777" w:rsidR="007E6CA9" w:rsidRDefault="007E6CA9" w:rsidP="007E6CA9">
      <w:pPr>
        <w:pStyle w:val="ConsPlusNormal"/>
        <w:jc w:val="both"/>
        <w:rPr>
          <w:sz w:val="28"/>
          <w:szCs w:val="28"/>
        </w:rPr>
      </w:pPr>
    </w:p>
    <w:p w14:paraId="7D3E9623" w14:textId="77777777" w:rsidR="007E6CA9" w:rsidRPr="007E6CA9" w:rsidRDefault="007E6CA9" w:rsidP="007E6CA9">
      <w:pPr>
        <w:pStyle w:val="ConsPlusNormal"/>
        <w:jc w:val="both"/>
        <w:rPr>
          <w:sz w:val="28"/>
          <w:szCs w:val="28"/>
        </w:rPr>
      </w:pPr>
    </w:p>
    <w:p w14:paraId="6512C887" w14:textId="2D2E1237" w:rsidR="00F96139" w:rsidRDefault="00F96139" w:rsidP="00F96139">
      <w:pPr>
        <w:spacing w:after="0" w:line="240" w:lineRule="auto"/>
        <w:jc w:val="both"/>
        <w:rPr>
          <w:rFonts w:eastAsia="Times New Roman"/>
          <w:color w:val="1A1A1A"/>
          <w:lang w:eastAsia="ru-RU"/>
        </w:rPr>
      </w:pPr>
      <w:r>
        <w:rPr>
          <w:rFonts w:eastAsia="Times New Roman"/>
        </w:rPr>
        <w:t xml:space="preserve">Глава </w:t>
      </w:r>
      <w:r w:rsidR="00DF2EB7">
        <w:t>Веселовского</w:t>
      </w:r>
      <w:r w:rsidRPr="00A144A7">
        <w:rPr>
          <w:rFonts w:eastAsia="Times New Roman"/>
          <w:color w:val="1A1A1A"/>
          <w:lang w:eastAsia="ru-RU"/>
        </w:rPr>
        <w:t xml:space="preserve"> сельского </w:t>
      </w:r>
    </w:p>
    <w:p w14:paraId="1CA3E126" w14:textId="7089B487" w:rsidR="00F96139" w:rsidRDefault="00F96139" w:rsidP="00F96139">
      <w:pPr>
        <w:spacing w:after="0" w:line="240" w:lineRule="auto"/>
        <w:jc w:val="both"/>
      </w:pPr>
      <w:r w:rsidRPr="00A144A7">
        <w:rPr>
          <w:rFonts w:eastAsia="Times New Roman"/>
          <w:color w:val="1A1A1A"/>
          <w:lang w:eastAsia="ru-RU"/>
        </w:rPr>
        <w:t xml:space="preserve">поселения </w:t>
      </w:r>
      <w:r>
        <w:rPr>
          <w:rFonts w:eastAsia="Times New Roman"/>
          <w:color w:val="1A1A1A"/>
          <w:lang w:eastAsia="ru-RU"/>
        </w:rPr>
        <w:t>Павловского</w:t>
      </w:r>
      <w:r w:rsidRPr="00A144A7">
        <w:rPr>
          <w:rFonts w:eastAsia="Times New Roman"/>
          <w:color w:val="1A1A1A"/>
          <w:lang w:eastAsia="ru-RU"/>
        </w:rPr>
        <w:t xml:space="preserve"> района</w:t>
      </w:r>
      <w:r>
        <w:rPr>
          <w:rFonts w:eastAsia="Times New Roman"/>
          <w:color w:val="1A1A1A"/>
          <w:lang w:eastAsia="ru-RU"/>
        </w:rPr>
        <w:t xml:space="preserve">                          </w:t>
      </w:r>
      <w:r w:rsidR="005321BC">
        <w:rPr>
          <w:rFonts w:eastAsia="Times New Roman"/>
          <w:color w:val="1A1A1A"/>
          <w:lang w:eastAsia="ru-RU"/>
        </w:rPr>
        <w:t xml:space="preserve">             </w:t>
      </w:r>
      <w:r>
        <w:rPr>
          <w:rFonts w:eastAsia="Times New Roman"/>
          <w:color w:val="1A1A1A"/>
          <w:lang w:eastAsia="ru-RU"/>
        </w:rPr>
        <w:t xml:space="preserve">             </w:t>
      </w:r>
      <w:r w:rsidR="00DF2EB7">
        <w:rPr>
          <w:rFonts w:eastAsia="Times New Roman"/>
          <w:color w:val="1A1A1A"/>
          <w:lang w:eastAsia="ru-RU"/>
        </w:rPr>
        <w:t>Ю.В.Яковченко</w:t>
      </w:r>
    </w:p>
    <w:p w14:paraId="56013D2E" w14:textId="77777777" w:rsidR="00284D39" w:rsidRDefault="00284D39" w:rsidP="00284D39">
      <w:pPr>
        <w:spacing w:after="0" w:line="240" w:lineRule="auto"/>
      </w:pPr>
    </w:p>
    <w:p w14:paraId="0894E767" w14:textId="77777777" w:rsidR="007E6CA9" w:rsidRDefault="007E6CA9" w:rsidP="00284D39">
      <w:pPr>
        <w:spacing w:after="0" w:line="240" w:lineRule="auto"/>
      </w:pPr>
    </w:p>
    <w:p w14:paraId="537E1E27" w14:textId="77777777" w:rsidR="007E6CA9" w:rsidRDefault="007E6CA9" w:rsidP="00284D39">
      <w:pPr>
        <w:spacing w:after="0" w:line="240" w:lineRule="auto"/>
      </w:pPr>
    </w:p>
    <w:p w14:paraId="28579FCD" w14:textId="77777777" w:rsidR="007E6CA9" w:rsidRDefault="007E6CA9" w:rsidP="00284D39">
      <w:pPr>
        <w:spacing w:after="0" w:line="240" w:lineRule="auto"/>
      </w:pPr>
    </w:p>
    <w:p w14:paraId="449A48F3" w14:textId="77777777" w:rsidR="007E6CA9" w:rsidRDefault="007E6CA9" w:rsidP="00284D39">
      <w:pPr>
        <w:spacing w:after="0" w:line="240" w:lineRule="auto"/>
      </w:pPr>
    </w:p>
    <w:p w14:paraId="6DED6512" w14:textId="77777777" w:rsidR="007E6CA9" w:rsidRDefault="007E6CA9" w:rsidP="00284D39">
      <w:pPr>
        <w:spacing w:after="0" w:line="240" w:lineRule="auto"/>
      </w:pPr>
    </w:p>
    <w:p w14:paraId="474B58BA" w14:textId="77777777" w:rsidR="007E6CA9" w:rsidRDefault="007E6CA9" w:rsidP="00284D39">
      <w:pPr>
        <w:spacing w:after="0" w:line="240" w:lineRule="auto"/>
      </w:pPr>
    </w:p>
    <w:p w14:paraId="3097B4B5" w14:textId="77777777" w:rsidR="007E6CA9" w:rsidRDefault="007E6CA9" w:rsidP="00284D39">
      <w:pPr>
        <w:spacing w:after="0" w:line="240" w:lineRule="auto"/>
      </w:pPr>
    </w:p>
    <w:p w14:paraId="46FC5520" w14:textId="77777777" w:rsidR="007E6CA9" w:rsidRDefault="007E6CA9" w:rsidP="00284D39">
      <w:pPr>
        <w:spacing w:after="0" w:line="240" w:lineRule="auto"/>
      </w:pPr>
    </w:p>
    <w:p w14:paraId="595A9081" w14:textId="77777777" w:rsidR="007E6CA9" w:rsidRDefault="007E6CA9" w:rsidP="00284D39">
      <w:pPr>
        <w:spacing w:after="0" w:line="240" w:lineRule="auto"/>
      </w:pPr>
    </w:p>
    <w:p w14:paraId="02668394" w14:textId="77777777" w:rsidR="007E6CA9" w:rsidRDefault="007E6CA9" w:rsidP="00284D39">
      <w:pPr>
        <w:spacing w:after="0" w:line="240" w:lineRule="auto"/>
      </w:pPr>
    </w:p>
    <w:p w14:paraId="31D268A8" w14:textId="77777777" w:rsidR="007E6CA9" w:rsidRDefault="007E6CA9" w:rsidP="00284D39">
      <w:pPr>
        <w:spacing w:after="0" w:line="240" w:lineRule="auto"/>
      </w:pPr>
    </w:p>
    <w:p w14:paraId="7005CF18" w14:textId="77777777" w:rsidR="007E6CA9" w:rsidRDefault="007E6CA9" w:rsidP="00284D39">
      <w:pPr>
        <w:spacing w:after="0" w:line="240" w:lineRule="auto"/>
      </w:pPr>
    </w:p>
    <w:p w14:paraId="29E6C94D" w14:textId="77777777" w:rsidR="007E6CA9" w:rsidRDefault="007E6CA9" w:rsidP="00284D39">
      <w:pPr>
        <w:spacing w:after="0" w:line="240" w:lineRule="auto"/>
      </w:pPr>
    </w:p>
    <w:p w14:paraId="15C552EF" w14:textId="77777777" w:rsidR="007E6CA9" w:rsidRDefault="007E6CA9" w:rsidP="00284D39">
      <w:pPr>
        <w:spacing w:after="0" w:line="240" w:lineRule="auto"/>
      </w:pPr>
    </w:p>
    <w:p w14:paraId="4E0B6AFF" w14:textId="77777777" w:rsidR="007E6CA9" w:rsidRDefault="007E6CA9" w:rsidP="00284D39">
      <w:pPr>
        <w:spacing w:after="0" w:line="240" w:lineRule="auto"/>
      </w:pPr>
    </w:p>
    <w:p w14:paraId="2714A01D" w14:textId="77777777" w:rsidR="007E6CA9" w:rsidRDefault="007E6CA9" w:rsidP="00284D39">
      <w:pPr>
        <w:spacing w:after="0" w:line="240" w:lineRule="auto"/>
      </w:pPr>
    </w:p>
    <w:p w14:paraId="5D4F4C74" w14:textId="77777777" w:rsidR="007E6CA9" w:rsidRDefault="007E6CA9" w:rsidP="00284D39">
      <w:pPr>
        <w:spacing w:after="0" w:line="240" w:lineRule="auto"/>
      </w:pPr>
    </w:p>
    <w:p w14:paraId="4634E8C3" w14:textId="77777777" w:rsidR="007E6CA9" w:rsidRDefault="007E6CA9" w:rsidP="00284D39">
      <w:pPr>
        <w:spacing w:after="0" w:line="240" w:lineRule="auto"/>
      </w:pPr>
    </w:p>
    <w:p w14:paraId="44D11BD1" w14:textId="77777777" w:rsidR="002D355E" w:rsidRDefault="002D355E" w:rsidP="00284D39">
      <w:pPr>
        <w:spacing w:after="0" w:line="240" w:lineRule="auto"/>
      </w:pPr>
    </w:p>
    <w:p w14:paraId="16226979" w14:textId="77777777" w:rsidR="002D355E" w:rsidRDefault="002D355E" w:rsidP="00284D39">
      <w:pPr>
        <w:spacing w:after="0" w:line="240" w:lineRule="auto"/>
      </w:pPr>
    </w:p>
    <w:p w14:paraId="2B274717" w14:textId="77777777" w:rsidR="002D355E" w:rsidRDefault="002D355E" w:rsidP="00284D39">
      <w:pPr>
        <w:spacing w:after="0" w:line="240" w:lineRule="auto"/>
      </w:pPr>
    </w:p>
    <w:p w14:paraId="3198B83B" w14:textId="77777777" w:rsidR="002D355E" w:rsidRDefault="002D355E" w:rsidP="00284D39">
      <w:pPr>
        <w:spacing w:after="0" w:line="240" w:lineRule="auto"/>
      </w:pPr>
    </w:p>
    <w:p w14:paraId="213BC868" w14:textId="77777777" w:rsidR="002D355E" w:rsidRDefault="002D355E" w:rsidP="00284D39">
      <w:pPr>
        <w:spacing w:after="0" w:line="240" w:lineRule="auto"/>
      </w:pPr>
    </w:p>
    <w:p w14:paraId="1EB36A23" w14:textId="77777777" w:rsidR="002D355E" w:rsidRDefault="002D355E" w:rsidP="00284D39">
      <w:pPr>
        <w:spacing w:after="0" w:line="240" w:lineRule="auto"/>
      </w:pPr>
    </w:p>
    <w:p w14:paraId="40E76A80" w14:textId="77777777" w:rsidR="002D355E" w:rsidRDefault="002D355E" w:rsidP="00284D39">
      <w:pPr>
        <w:spacing w:after="0" w:line="240" w:lineRule="auto"/>
      </w:pPr>
    </w:p>
    <w:p w14:paraId="191AFD39" w14:textId="77777777" w:rsidR="002D355E" w:rsidRDefault="002D355E" w:rsidP="00284D39">
      <w:pPr>
        <w:spacing w:after="0" w:line="240" w:lineRule="auto"/>
      </w:pPr>
    </w:p>
    <w:p w14:paraId="01F88538" w14:textId="77777777" w:rsidR="002D355E" w:rsidRDefault="002D355E" w:rsidP="00284D39">
      <w:pPr>
        <w:spacing w:after="0" w:line="240" w:lineRule="auto"/>
      </w:pPr>
    </w:p>
    <w:p w14:paraId="76D26CE2" w14:textId="77777777" w:rsidR="007E6CA9" w:rsidRDefault="007E6CA9" w:rsidP="00284D39">
      <w:pPr>
        <w:spacing w:after="0" w:line="240" w:lineRule="auto"/>
      </w:pPr>
    </w:p>
    <w:p w14:paraId="01A81776" w14:textId="77777777" w:rsidR="007E6CA9" w:rsidRDefault="007E6CA9" w:rsidP="00284D39">
      <w:pPr>
        <w:spacing w:after="0" w:line="240" w:lineRule="auto"/>
      </w:pPr>
    </w:p>
    <w:p w14:paraId="2898B900" w14:textId="77777777" w:rsidR="00A155A7" w:rsidRPr="008C1DD5" w:rsidRDefault="00CC103F" w:rsidP="00B91C3C">
      <w:pPr>
        <w:pStyle w:val="ConsPlusNormal"/>
        <w:ind w:left="4535" w:firstLine="0"/>
        <w:jc w:val="right"/>
        <w:outlineLvl w:val="1"/>
        <w:rPr>
          <w:sz w:val="28"/>
          <w:szCs w:val="28"/>
        </w:rPr>
      </w:pPr>
      <w:r>
        <w:rPr>
          <w:sz w:val="28"/>
          <w:szCs w:val="28"/>
        </w:rPr>
        <w:t>Приложение</w:t>
      </w:r>
      <w:r w:rsidR="00A155A7" w:rsidRPr="008C1DD5">
        <w:rPr>
          <w:sz w:val="28"/>
          <w:szCs w:val="28"/>
        </w:rPr>
        <w:t xml:space="preserve"> </w:t>
      </w:r>
      <w:r w:rsidR="00B91C3C">
        <w:rPr>
          <w:sz w:val="28"/>
          <w:szCs w:val="28"/>
        </w:rPr>
        <w:t>2</w:t>
      </w:r>
    </w:p>
    <w:p w14:paraId="05FDF226" w14:textId="3457E361" w:rsidR="00A155A7" w:rsidRDefault="00A155A7" w:rsidP="00B91C3C">
      <w:pPr>
        <w:pStyle w:val="ConsPlusNormal"/>
        <w:ind w:left="4535" w:firstLine="0"/>
        <w:jc w:val="right"/>
        <w:rPr>
          <w:color w:val="000000"/>
          <w:sz w:val="28"/>
          <w:szCs w:val="28"/>
        </w:rPr>
      </w:pPr>
      <w:r w:rsidRPr="008C1DD5">
        <w:rPr>
          <w:color w:val="000000"/>
          <w:sz w:val="28"/>
          <w:szCs w:val="28"/>
        </w:rPr>
        <w:t>к Положению о муниципальном контроле в сфере благоустройства</w:t>
      </w:r>
      <w:r w:rsidR="007E6CA9">
        <w:rPr>
          <w:color w:val="000000"/>
          <w:sz w:val="28"/>
          <w:szCs w:val="28"/>
        </w:rPr>
        <w:t xml:space="preserve"> на</w:t>
      </w:r>
      <w:r w:rsidRPr="008C1DD5">
        <w:rPr>
          <w:color w:val="000000"/>
          <w:sz w:val="28"/>
          <w:szCs w:val="28"/>
        </w:rPr>
        <w:t xml:space="preserve"> территории </w:t>
      </w:r>
      <w:r w:rsidR="00DF2EB7" w:rsidRPr="00DF2EB7">
        <w:rPr>
          <w:sz w:val="28"/>
          <w:szCs w:val="28"/>
        </w:rPr>
        <w:t>Веселовского</w:t>
      </w:r>
      <w:r w:rsidR="001531A2">
        <w:rPr>
          <w:color w:val="000000"/>
          <w:sz w:val="28"/>
          <w:szCs w:val="28"/>
        </w:rPr>
        <w:t xml:space="preserve"> сельского поселения</w:t>
      </w:r>
      <w:r w:rsidRPr="008C1DD5">
        <w:rPr>
          <w:color w:val="000000"/>
          <w:sz w:val="28"/>
          <w:szCs w:val="28"/>
        </w:rPr>
        <w:t xml:space="preserve"> </w:t>
      </w:r>
      <w:r w:rsidR="00F96139">
        <w:rPr>
          <w:color w:val="000000"/>
          <w:sz w:val="28"/>
          <w:szCs w:val="28"/>
        </w:rPr>
        <w:t>Павловского</w:t>
      </w:r>
      <w:r w:rsidRPr="008C1DD5">
        <w:rPr>
          <w:color w:val="000000"/>
          <w:sz w:val="28"/>
          <w:szCs w:val="28"/>
        </w:rPr>
        <w:t xml:space="preserve"> района</w:t>
      </w:r>
    </w:p>
    <w:p w14:paraId="7A3F3CCF" w14:textId="77777777" w:rsidR="00E20DBA" w:rsidRDefault="00E20DBA" w:rsidP="00B91C3C">
      <w:pPr>
        <w:pStyle w:val="ConsPlusNormal"/>
        <w:ind w:left="4535" w:firstLine="0"/>
        <w:jc w:val="right"/>
        <w:rPr>
          <w:color w:val="000000"/>
          <w:sz w:val="28"/>
          <w:szCs w:val="28"/>
        </w:rPr>
      </w:pPr>
    </w:p>
    <w:p w14:paraId="670CBEB4" w14:textId="77777777" w:rsidR="00E20DBA" w:rsidRDefault="00E20DBA" w:rsidP="00B91C3C">
      <w:pPr>
        <w:pStyle w:val="ConsPlusNormal"/>
        <w:ind w:left="4535" w:firstLine="0"/>
        <w:jc w:val="right"/>
        <w:rPr>
          <w:color w:val="000000"/>
          <w:sz w:val="28"/>
          <w:szCs w:val="28"/>
        </w:rPr>
      </w:pPr>
    </w:p>
    <w:p w14:paraId="6EFCFE64" w14:textId="14C45BD1" w:rsidR="00E20DBA" w:rsidRDefault="00E20DBA" w:rsidP="005321BC">
      <w:pPr>
        <w:jc w:val="center"/>
        <w:rPr>
          <w:b/>
        </w:rPr>
      </w:pPr>
      <w:r w:rsidRPr="00E20DBA">
        <w:rPr>
          <w:b/>
        </w:rPr>
        <w:t xml:space="preserve">Индикаторы риска нарушения обязательных требований, </w:t>
      </w:r>
      <w:r w:rsidR="005321BC">
        <w:rPr>
          <w:b/>
        </w:rPr>
        <w:t xml:space="preserve">    </w:t>
      </w:r>
      <w:r w:rsidRPr="00E20DBA">
        <w:rPr>
          <w:b/>
        </w:rPr>
        <w:t xml:space="preserve">используемые для определения необходимости проведения внеплановых проверок при осуществлении администрацией </w:t>
      </w:r>
      <w:r w:rsidR="00DF2EB7" w:rsidRPr="00DF2EB7">
        <w:rPr>
          <w:b/>
          <w:bCs/>
        </w:rPr>
        <w:t>Веселовского</w:t>
      </w:r>
      <w:r w:rsidR="00DF2EB7" w:rsidRPr="00E20DBA">
        <w:rPr>
          <w:b/>
        </w:rPr>
        <w:t xml:space="preserve"> </w:t>
      </w:r>
      <w:r w:rsidRPr="00E20DBA">
        <w:rPr>
          <w:b/>
        </w:rPr>
        <w:t>сельского поселения Павловского района муниципального контроля в сфере благоустройства</w:t>
      </w:r>
    </w:p>
    <w:p w14:paraId="7AB83DF5" w14:textId="77777777" w:rsidR="005321BC" w:rsidRPr="00E20DBA" w:rsidRDefault="005321BC" w:rsidP="005321BC">
      <w:pPr>
        <w:jc w:val="center"/>
        <w:rPr>
          <w:b/>
        </w:rPr>
      </w:pPr>
    </w:p>
    <w:p w14:paraId="092DD51F" w14:textId="2F772AF8" w:rsidR="00A155A7" w:rsidRDefault="00E20DBA" w:rsidP="00E20DBA">
      <w:pPr>
        <w:pStyle w:val="a3"/>
        <w:numPr>
          <w:ilvl w:val="0"/>
          <w:numId w:val="7"/>
        </w:numPr>
        <w:jc w:val="both"/>
      </w:pPr>
      <w:r>
        <w:t xml:space="preserve">Превышение на 20 и более процентов количества обращений (информации) за квартал в сравнении с предшествующим аналогичным периодом, поступивших в адрес контрольного органа, от граждан, органов государственной власти, органов местного самоуправления, юридических лиц, из средств массовой информации, о наличии признаков несоблюдения обязательных требований, установленных Правилами благоустройства на территории </w:t>
      </w:r>
      <w:r w:rsidR="00DF2EB7">
        <w:t>Веселовского</w:t>
      </w:r>
      <w:r>
        <w:t xml:space="preserve"> сельского поселения Павловского района.   </w:t>
      </w:r>
    </w:p>
    <w:p w14:paraId="3E55B624" w14:textId="77777777" w:rsidR="00E20DBA" w:rsidRDefault="00E20DBA" w:rsidP="00F6047D">
      <w:pPr>
        <w:pStyle w:val="a3"/>
        <w:numPr>
          <w:ilvl w:val="0"/>
          <w:numId w:val="7"/>
        </w:numPr>
        <w:jc w:val="both"/>
      </w:pPr>
      <w:r>
        <w:t>Отсутствие сведений об окончании земляных работ по истечении 30 дней со дня окончания срока действия разрешения на их проведение.</w:t>
      </w:r>
    </w:p>
    <w:p w14:paraId="79395F89" w14:textId="79496291" w:rsidR="00E20DBA" w:rsidRPr="008C1DD5" w:rsidRDefault="00E20DBA" w:rsidP="00F6047D">
      <w:pPr>
        <w:pStyle w:val="a3"/>
        <w:numPr>
          <w:ilvl w:val="0"/>
          <w:numId w:val="7"/>
        </w:numPr>
        <w:jc w:val="both"/>
      </w:pPr>
      <w:r>
        <w:t xml:space="preserve">Повторное в течение двух месяцев выявление при проведении контрольного мероприятия без взаимодействия с контролируемым лицом признаков нарушений одних и тех же обязательных требований, установленных </w:t>
      </w:r>
      <w:r w:rsidR="00F6047D">
        <w:t>П</w:t>
      </w:r>
      <w:r>
        <w:t>равилами благоустройства</w:t>
      </w:r>
      <w:r w:rsidR="00F6047D">
        <w:t xml:space="preserve"> на</w:t>
      </w:r>
      <w:r>
        <w:t xml:space="preserve"> </w:t>
      </w:r>
      <w:r w:rsidR="00F6047D">
        <w:t xml:space="preserve">территории </w:t>
      </w:r>
      <w:r w:rsidR="00DF2EB7">
        <w:t>Веселовского</w:t>
      </w:r>
      <w:r w:rsidR="00F6047D">
        <w:t xml:space="preserve"> сельского поселения Павловского района, на одном и том же объекте муниципального контроля.   </w:t>
      </w:r>
      <w:r>
        <w:t xml:space="preserve"> </w:t>
      </w:r>
    </w:p>
    <w:p w14:paraId="29131085" w14:textId="77777777" w:rsidR="00A155A7" w:rsidRPr="008C1DD5" w:rsidRDefault="00A155A7" w:rsidP="00F6047D">
      <w:pPr>
        <w:pStyle w:val="ConsPlusNormal"/>
        <w:rPr>
          <w:sz w:val="28"/>
          <w:szCs w:val="28"/>
          <w:shd w:val="clear" w:color="auto" w:fill="F1C100"/>
        </w:rPr>
      </w:pPr>
    </w:p>
    <w:p w14:paraId="5B6D7AA2" w14:textId="77777777" w:rsidR="00A155A7" w:rsidRDefault="00A155A7" w:rsidP="008C1DD5">
      <w:pPr>
        <w:pStyle w:val="ConsPlusNormal"/>
        <w:jc w:val="both"/>
        <w:rPr>
          <w:sz w:val="28"/>
          <w:szCs w:val="28"/>
          <w:shd w:val="clear" w:color="auto" w:fill="F1C100"/>
        </w:rPr>
      </w:pPr>
    </w:p>
    <w:p w14:paraId="12067B29" w14:textId="77777777" w:rsidR="00BB67AB" w:rsidRPr="008C1DD5" w:rsidRDefault="00BB67AB" w:rsidP="008C1DD5">
      <w:pPr>
        <w:pStyle w:val="ConsPlusNormal"/>
        <w:jc w:val="both"/>
        <w:rPr>
          <w:sz w:val="28"/>
          <w:szCs w:val="28"/>
          <w:shd w:val="clear" w:color="auto" w:fill="F1C100"/>
        </w:rPr>
      </w:pPr>
    </w:p>
    <w:p w14:paraId="1DAF935C" w14:textId="24E4478A" w:rsidR="00F96139" w:rsidRDefault="00F96139" w:rsidP="00F96139">
      <w:pPr>
        <w:spacing w:after="0" w:line="240" w:lineRule="auto"/>
        <w:jc w:val="both"/>
        <w:rPr>
          <w:rFonts w:eastAsia="Times New Roman"/>
          <w:color w:val="1A1A1A"/>
          <w:lang w:eastAsia="ru-RU"/>
        </w:rPr>
      </w:pPr>
      <w:r>
        <w:rPr>
          <w:rFonts w:eastAsia="Times New Roman"/>
        </w:rPr>
        <w:t xml:space="preserve">Глава </w:t>
      </w:r>
      <w:r w:rsidR="00DF2EB7">
        <w:t>Веселовского</w:t>
      </w:r>
      <w:r w:rsidRPr="00A144A7">
        <w:rPr>
          <w:rFonts w:eastAsia="Times New Roman"/>
          <w:color w:val="1A1A1A"/>
          <w:lang w:eastAsia="ru-RU"/>
        </w:rPr>
        <w:t xml:space="preserve"> сельского </w:t>
      </w:r>
    </w:p>
    <w:p w14:paraId="73B5047D" w14:textId="5A379878" w:rsidR="00A155A7" w:rsidRPr="008C1DD5" w:rsidRDefault="00F96139" w:rsidP="00F6047D">
      <w:pPr>
        <w:spacing w:after="0" w:line="240" w:lineRule="auto"/>
        <w:jc w:val="both"/>
      </w:pPr>
      <w:r w:rsidRPr="00A144A7">
        <w:rPr>
          <w:rFonts w:eastAsia="Times New Roman"/>
          <w:color w:val="1A1A1A"/>
          <w:lang w:eastAsia="ru-RU"/>
        </w:rPr>
        <w:lastRenderedPageBreak/>
        <w:t xml:space="preserve">поселения </w:t>
      </w:r>
      <w:r>
        <w:rPr>
          <w:rFonts w:eastAsia="Times New Roman"/>
          <w:color w:val="1A1A1A"/>
          <w:lang w:eastAsia="ru-RU"/>
        </w:rPr>
        <w:t>Павловского</w:t>
      </w:r>
      <w:r w:rsidRPr="00A144A7">
        <w:rPr>
          <w:rFonts w:eastAsia="Times New Roman"/>
          <w:color w:val="1A1A1A"/>
          <w:lang w:eastAsia="ru-RU"/>
        </w:rPr>
        <w:t xml:space="preserve"> района</w:t>
      </w:r>
      <w:r>
        <w:rPr>
          <w:rFonts w:eastAsia="Times New Roman"/>
          <w:color w:val="1A1A1A"/>
          <w:lang w:eastAsia="ru-RU"/>
        </w:rPr>
        <w:t xml:space="preserve">                                                   </w:t>
      </w:r>
      <w:r w:rsidR="00DF2EB7">
        <w:rPr>
          <w:rFonts w:eastAsia="Times New Roman"/>
          <w:color w:val="1A1A1A"/>
          <w:lang w:eastAsia="ru-RU"/>
        </w:rPr>
        <w:t xml:space="preserve">  Ю.В.Яковченко</w:t>
      </w:r>
    </w:p>
    <w:sectPr w:rsidR="00A155A7" w:rsidRPr="008C1DD5" w:rsidSect="005321BC">
      <w:headerReference w:type="default" r:id="rId15"/>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71DB1" w14:textId="77777777" w:rsidR="0008503C" w:rsidRDefault="0008503C">
      <w:pPr>
        <w:spacing w:after="0" w:line="240" w:lineRule="auto"/>
      </w:pPr>
      <w:r>
        <w:separator/>
      </w:r>
    </w:p>
  </w:endnote>
  <w:endnote w:type="continuationSeparator" w:id="0">
    <w:p w14:paraId="332C88D0" w14:textId="77777777" w:rsidR="0008503C" w:rsidRDefault="00085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rif">
    <w:altName w:val="Segoe Print"/>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C87F0" w14:textId="77777777" w:rsidR="0008503C" w:rsidRDefault="0008503C">
      <w:pPr>
        <w:spacing w:after="0" w:line="240" w:lineRule="auto"/>
      </w:pPr>
      <w:r>
        <w:separator/>
      </w:r>
    </w:p>
  </w:footnote>
  <w:footnote w:type="continuationSeparator" w:id="0">
    <w:p w14:paraId="0C50F5BA" w14:textId="77777777" w:rsidR="0008503C" w:rsidRDefault="000850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F929F" w14:textId="77777777" w:rsidR="001B3E36" w:rsidRDefault="009B134A">
    <w:pPr>
      <w:pStyle w:val="a5"/>
      <w:jc w:val="center"/>
    </w:pPr>
    <w:r>
      <w:fldChar w:fldCharType="begin"/>
    </w:r>
    <w:r>
      <w:instrText>PAGE   \* MERGEFORMAT</w:instrText>
    </w:r>
    <w:r>
      <w:fldChar w:fldCharType="separate"/>
    </w:r>
    <w:r>
      <w:rPr>
        <w:noProof/>
      </w:rPr>
      <w:t>23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41771"/>
    <w:multiLevelType w:val="hybridMultilevel"/>
    <w:tmpl w:val="62468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9E311E"/>
    <w:multiLevelType w:val="hybridMultilevel"/>
    <w:tmpl w:val="E1528BB6"/>
    <w:lvl w:ilvl="0" w:tplc="3418C5AC">
      <w:start w:val="1"/>
      <w:numFmt w:val="decimal"/>
      <w:lvlText w:val="%1."/>
      <w:lvlJc w:val="left"/>
      <w:pPr>
        <w:ind w:left="1923" w:hanging="12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D556229"/>
    <w:multiLevelType w:val="hybridMultilevel"/>
    <w:tmpl w:val="99B08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92A4B25"/>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58F74CD5"/>
    <w:multiLevelType w:val="hybridMultilevel"/>
    <w:tmpl w:val="2646C6E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C362477"/>
    <w:multiLevelType w:val="hybridMultilevel"/>
    <w:tmpl w:val="BB482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F7F28B3"/>
    <w:multiLevelType w:val="hybridMultilevel"/>
    <w:tmpl w:val="98D21E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68853347">
    <w:abstractNumId w:val="3"/>
  </w:num>
  <w:num w:numId="2" w16cid:durableId="1350763992">
    <w:abstractNumId w:val="6"/>
  </w:num>
  <w:num w:numId="3" w16cid:durableId="1914317880">
    <w:abstractNumId w:val="1"/>
  </w:num>
  <w:num w:numId="4" w16cid:durableId="1631202407">
    <w:abstractNumId w:val="4"/>
  </w:num>
  <w:num w:numId="5" w16cid:durableId="643315590">
    <w:abstractNumId w:val="2"/>
  </w:num>
  <w:num w:numId="6" w16cid:durableId="1219972779">
    <w:abstractNumId w:val="0"/>
  </w:num>
  <w:num w:numId="7" w16cid:durableId="3711543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55A7"/>
    <w:rsid w:val="00003C53"/>
    <w:rsid w:val="0004767A"/>
    <w:rsid w:val="00061D41"/>
    <w:rsid w:val="00071B12"/>
    <w:rsid w:val="00085036"/>
    <w:rsid w:val="0008503C"/>
    <w:rsid w:val="000A120E"/>
    <w:rsid w:val="000C1580"/>
    <w:rsid w:val="000E6E67"/>
    <w:rsid w:val="00117D79"/>
    <w:rsid w:val="001246E8"/>
    <w:rsid w:val="00142366"/>
    <w:rsid w:val="0014735F"/>
    <w:rsid w:val="001531A2"/>
    <w:rsid w:val="00196EE7"/>
    <w:rsid w:val="001B3E36"/>
    <w:rsid w:val="001C5E3C"/>
    <w:rsid w:val="001C79A9"/>
    <w:rsid w:val="001E518A"/>
    <w:rsid w:val="00202A37"/>
    <w:rsid w:val="00204BD6"/>
    <w:rsid w:val="00226DDD"/>
    <w:rsid w:val="00265062"/>
    <w:rsid w:val="00266D37"/>
    <w:rsid w:val="002678A0"/>
    <w:rsid w:val="00284D39"/>
    <w:rsid w:val="00285E2B"/>
    <w:rsid w:val="00286F32"/>
    <w:rsid w:val="00291C0C"/>
    <w:rsid w:val="002A78EB"/>
    <w:rsid w:val="002B1FB7"/>
    <w:rsid w:val="002B7D45"/>
    <w:rsid w:val="002C2C4B"/>
    <w:rsid w:val="002D355E"/>
    <w:rsid w:val="00303FC9"/>
    <w:rsid w:val="00310B33"/>
    <w:rsid w:val="003165EF"/>
    <w:rsid w:val="00357006"/>
    <w:rsid w:val="00371439"/>
    <w:rsid w:val="00375CEF"/>
    <w:rsid w:val="00377955"/>
    <w:rsid w:val="00380297"/>
    <w:rsid w:val="00382678"/>
    <w:rsid w:val="00390729"/>
    <w:rsid w:val="004048B3"/>
    <w:rsid w:val="00405030"/>
    <w:rsid w:val="00417917"/>
    <w:rsid w:val="0045757E"/>
    <w:rsid w:val="004800AB"/>
    <w:rsid w:val="004A0D9F"/>
    <w:rsid w:val="004A5588"/>
    <w:rsid w:val="004E0B84"/>
    <w:rsid w:val="005321BC"/>
    <w:rsid w:val="00540419"/>
    <w:rsid w:val="005542C0"/>
    <w:rsid w:val="00562F96"/>
    <w:rsid w:val="0057490D"/>
    <w:rsid w:val="00587A5E"/>
    <w:rsid w:val="005B7B99"/>
    <w:rsid w:val="005C046C"/>
    <w:rsid w:val="005C55B7"/>
    <w:rsid w:val="005D1941"/>
    <w:rsid w:val="005E0830"/>
    <w:rsid w:val="005E2A56"/>
    <w:rsid w:val="005E614E"/>
    <w:rsid w:val="005F457F"/>
    <w:rsid w:val="006074F5"/>
    <w:rsid w:val="006138C3"/>
    <w:rsid w:val="0064010A"/>
    <w:rsid w:val="00641946"/>
    <w:rsid w:val="0065066C"/>
    <w:rsid w:val="00690072"/>
    <w:rsid w:val="00691902"/>
    <w:rsid w:val="00695D94"/>
    <w:rsid w:val="006A2391"/>
    <w:rsid w:val="006B400C"/>
    <w:rsid w:val="006B5E6F"/>
    <w:rsid w:val="006D4B60"/>
    <w:rsid w:val="006D6E3F"/>
    <w:rsid w:val="006E21DF"/>
    <w:rsid w:val="006E5F0E"/>
    <w:rsid w:val="006F6B6F"/>
    <w:rsid w:val="007010B8"/>
    <w:rsid w:val="00716CBC"/>
    <w:rsid w:val="00717A67"/>
    <w:rsid w:val="0073187B"/>
    <w:rsid w:val="00747182"/>
    <w:rsid w:val="00751A19"/>
    <w:rsid w:val="007A1084"/>
    <w:rsid w:val="007D1689"/>
    <w:rsid w:val="007D4933"/>
    <w:rsid w:val="007E4AF2"/>
    <w:rsid w:val="007E6CA9"/>
    <w:rsid w:val="007F02F6"/>
    <w:rsid w:val="007F1101"/>
    <w:rsid w:val="007F135F"/>
    <w:rsid w:val="007F2FF9"/>
    <w:rsid w:val="007F3779"/>
    <w:rsid w:val="0083527F"/>
    <w:rsid w:val="008506CD"/>
    <w:rsid w:val="00854761"/>
    <w:rsid w:val="00863793"/>
    <w:rsid w:val="00887A76"/>
    <w:rsid w:val="00895BA2"/>
    <w:rsid w:val="008B557B"/>
    <w:rsid w:val="008C1DD5"/>
    <w:rsid w:val="008D751C"/>
    <w:rsid w:val="008E732E"/>
    <w:rsid w:val="009314A5"/>
    <w:rsid w:val="00944B9D"/>
    <w:rsid w:val="009662F3"/>
    <w:rsid w:val="00974FF3"/>
    <w:rsid w:val="00980938"/>
    <w:rsid w:val="009A13B0"/>
    <w:rsid w:val="009A2E52"/>
    <w:rsid w:val="009A3FEF"/>
    <w:rsid w:val="009B134A"/>
    <w:rsid w:val="009E381C"/>
    <w:rsid w:val="00A144A7"/>
    <w:rsid w:val="00A155A7"/>
    <w:rsid w:val="00A22642"/>
    <w:rsid w:val="00A40A2A"/>
    <w:rsid w:val="00A54B15"/>
    <w:rsid w:val="00A56BBE"/>
    <w:rsid w:val="00A57503"/>
    <w:rsid w:val="00A61916"/>
    <w:rsid w:val="00AA467E"/>
    <w:rsid w:val="00AA4AA0"/>
    <w:rsid w:val="00AB162F"/>
    <w:rsid w:val="00AB5417"/>
    <w:rsid w:val="00AD5B77"/>
    <w:rsid w:val="00AE3784"/>
    <w:rsid w:val="00AF5589"/>
    <w:rsid w:val="00B05E99"/>
    <w:rsid w:val="00B16A5F"/>
    <w:rsid w:val="00B279D5"/>
    <w:rsid w:val="00B45EFB"/>
    <w:rsid w:val="00B72366"/>
    <w:rsid w:val="00B7295D"/>
    <w:rsid w:val="00B772CC"/>
    <w:rsid w:val="00B91C3C"/>
    <w:rsid w:val="00BA0556"/>
    <w:rsid w:val="00BB67AB"/>
    <w:rsid w:val="00BC161C"/>
    <w:rsid w:val="00BC2EE2"/>
    <w:rsid w:val="00BE3360"/>
    <w:rsid w:val="00BF19EF"/>
    <w:rsid w:val="00BF4E4A"/>
    <w:rsid w:val="00C023F4"/>
    <w:rsid w:val="00C0322D"/>
    <w:rsid w:val="00C16646"/>
    <w:rsid w:val="00C16C99"/>
    <w:rsid w:val="00CB4BFE"/>
    <w:rsid w:val="00CC103F"/>
    <w:rsid w:val="00CE3A5D"/>
    <w:rsid w:val="00CE6A38"/>
    <w:rsid w:val="00D4392E"/>
    <w:rsid w:val="00DB54AB"/>
    <w:rsid w:val="00DB623C"/>
    <w:rsid w:val="00DC35A7"/>
    <w:rsid w:val="00DC3671"/>
    <w:rsid w:val="00DD762E"/>
    <w:rsid w:val="00DE2A80"/>
    <w:rsid w:val="00DE5B5E"/>
    <w:rsid w:val="00DF2EB7"/>
    <w:rsid w:val="00DF61CC"/>
    <w:rsid w:val="00E00E64"/>
    <w:rsid w:val="00E00E92"/>
    <w:rsid w:val="00E12211"/>
    <w:rsid w:val="00E20DBA"/>
    <w:rsid w:val="00E21DA6"/>
    <w:rsid w:val="00E3267F"/>
    <w:rsid w:val="00E42B54"/>
    <w:rsid w:val="00E57206"/>
    <w:rsid w:val="00E63F24"/>
    <w:rsid w:val="00E7680E"/>
    <w:rsid w:val="00EA32AC"/>
    <w:rsid w:val="00EB155E"/>
    <w:rsid w:val="00EB2396"/>
    <w:rsid w:val="00ED29C7"/>
    <w:rsid w:val="00F45C08"/>
    <w:rsid w:val="00F5130D"/>
    <w:rsid w:val="00F6047D"/>
    <w:rsid w:val="00F71FB3"/>
    <w:rsid w:val="00F83E90"/>
    <w:rsid w:val="00F96139"/>
    <w:rsid w:val="00FD7FBD"/>
    <w:rsid w:val="00FF2F95"/>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CAB4F"/>
  <w15:docId w15:val="{1CD7566C-DFB9-4A4B-B26D-2B42CAB34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7955"/>
    <w:pPr>
      <w:spacing w:after="160" w:line="259" w:lineRule="auto"/>
    </w:pPr>
    <w:rPr>
      <w:rFonts w:ascii="Times New Roman" w:eastAsia="Calibri" w:hAnsi="Times New Roman" w:cs="Times New Roman"/>
      <w:sz w:val="28"/>
      <w:szCs w:val="28"/>
    </w:rPr>
  </w:style>
  <w:style w:type="paragraph" w:styleId="1">
    <w:name w:val="heading 1"/>
    <w:basedOn w:val="a"/>
    <w:next w:val="a"/>
    <w:link w:val="10"/>
    <w:rsid w:val="00A155A7"/>
    <w:pPr>
      <w:keepNext/>
      <w:keepLines/>
      <w:numPr>
        <w:numId w:val="1"/>
      </w:numPr>
      <w:spacing w:before="400" w:after="120" w:line="276" w:lineRule="auto"/>
      <w:outlineLvl w:val="0"/>
    </w:pPr>
    <w:rPr>
      <w:rFonts w:ascii="Arial" w:eastAsia="Arial" w:hAnsi="Arial" w:cs="Arial"/>
      <w:color w:val="000000"/>
      <w:sz w:val="40"/>
      <w:szCs w:val="40"/>
      <w:lang w:eastAsia="ru-RU"/>
    </w:rPr>
  </w:style>
  <w:style w:type="paragraph" w:styleId="2">
    <w:name w:val="heading 2"/>
    <w:basedOn w:val="a"/>
    <w:next w:val="a"/>
    <w:link w:val="20"/>
    <w:rsid w:val="00A155A7"/>
    <w:pPr>
      <w:keepNext/>
      <w:keepLines/>
      <w:numPr>
        <w:ilvl w:val="1"/>
        <w:numId w:val="1"/>
      </w:numPr>
      <w:spacing w:before="360" w:after="120" w:line="276" w:lineRule="auto"/>
      <w:outlineLvl w:val="1"/>
    </w:pPr>
    <w:rPr>
      <w:rFonts w:ascii="Arial" w:eastAsia="Arial" w:hAnsi="Arial" w:cs="Arial"/>
      <w:color w:val="000000"/>
      <w:sz w:val="32"/>
      <w:szCs w:val="32"/>
      <w:lang w:eastAsia="ru-RU"/>
    </w:rPr>
  </w:style>
  <w:style w:type="paragraph" w:styleId="3">
    <w:name w:val="heading 3"/>
    <w:basedOn w:val="a"/>
    <w:next w:val="a"/>
    <w:link w:val="30"/>
    <w:rsid w:val="00A155A7"/>
    <w:pPr>
      <w:keepNext/>
      <w:keepLines/>
      <w:numPr>
        <w:ilvl w:val="2"/>
        <w:numId w:val="1"/>
      </w:numPr>
      <w:spacing w:before="320" w:after="80" w:line="276" w:lineRule="auto"/>
      <w:outlineLvl w:val="2"/>
    </w:pPr>
    <w:rPr>
      <w:rFonts w:ascii="Arial" w:eastAsia="Arial" w:hAnsi="Arial" w:cs="Arial"/>
      <w:color w:val="434343"/>
      <w:lang w:eastAsia="ru-RU"/>
    </w:rPr>
  </w:style>
  <w:style w:type="paragraph" w:styleId="4">
    <w:name w:val="heading 4"/>
    <w:basedOn w:val="a"/>
    <w:next w:val="a"/>
    <w:link w:val="40"/>
    <w:rsid w:val="00A155A7"/>
    <w:pPr>
      <w:keepNext/>
      <w:keepLines/>
      <w:numPr>
        <w:ilvl w:val="3"/>
        <w:numId w:val="1"/>
      </w:numPr>
      <w:spacing w:before="280" w:after="80" w:line="276" w:lineRule="auto"/>
      <w:outlineLvl w:val="3"/>
    </w:pPr>
    <w:rPr>
      <w:rFonts w:ascii="Arial" w:eastAsia="Arial" w:hAnsi="Arial" w:cs="Arial"/>
      <w:color w:val="666666"/>
      <w:sz w:val="24"/>
      <w:szCs w:val="24"/>
      <w:lang w:eastAsia="ru-RU"/>
    </w:rPr>
  </w:style>
  <w:style w:type="paragraph" w:styleId="5">
    <w:name w:val="heading 5"/>
    <w:basedOn w:val="a"/>
    <w:next w:val="a"/>
    <w:link w:val="50"/>
    <w:rsid w:val="00A155A7"/>
    <w:pPr>
      <w:keepNext/>
      <w:keepLines/>
      <w:numPr>
        <w:ilvl w:val="4"/>
        <w:numId w:val="1"/>
      </w:numPr>
      <w:spacing w:before="240" w:after="80" w:line="276" w:lineRule="auto"/>
      <w:outlineLvl w:val="4"/>
    </w:pPr>
    <w:rPr>
      <w:rFonts w:ascii="Arial" w:eastAsia="Arial" w:hAnsi="Arial" w:cs="Arial"/>
      <w:color w:val="666666"/>
      <w:sz w:val="22"/>
      <w:szCs w:val="22"/>
      <w:lang w:eastAsia="ru-RU"/>
    </w:rPr>
  </w:style>
  <w:style w:type="paragraph" w:styleId="6">
    <w:name w:val="heading 6"/>
    <w:basedOn w:val="a"/>
    <w:next w:val="a"/>
    <w:link w:val="60"/>
    <w:rsid w:val="00A155A7"/>
    <w:pPr>
      <w:keepNext/>
      <w:keepLines/>
      <w:numPr>
        <w:ilvl w:val="5"/>
        <w:numId w:val="1"/>
      </w:numPr>
      <w:spacing w:before="240" w:after="80" w:line="276" w:lineRule="auto"/>
      <w:outlineLvl w:val="5"/>
    </w:pPr>
    <w:rPr>
      <w:rFonts w:ascii="Arial" w:eastAsia="Arial" w:hAnsi="Arial" w:cs="Arial"/>
      <w:i/>
      <w:color w:val="666666"/>
      <w:sz w:val="22"/>
      <w:szCs w:val="22"/>
      <w:lang w:eastAsia="ru-RU"/>
    </w:rPr>
  </w:style>
  <w:style w:type="paragraph" w:styleId="7">
    <w:name w:val="heading 7"/>
    <w:basedOn w:val="a"/>
    <w:next w:val="a"/>
    <w:link w:val="70"/>
    <w:uiPriority w:val="9"/>
    <w:unhideWhenUsed/>
    <w:qFormat/>
    <w:rsid w:val="00A155A7"/>
    <w:pPr>
      <w:keepNext/>
      <w:keepLines/>
      <w:numPr>
        <w:ilvl w:val="6"/>
        <w:numId w:val="1"/>
      </w:numPr>
      <w:spacing w:before="40" w:after="0" w:line="276" w:lineRule="auto"/>
      <w:outlineLvl w:val="6"/>
    </w:pPr>
    <w:rPr>
      <w:rFonts w:ascii="Calibri Light" w:eastAsia="Times New Roman" w:hAnsi="Calibri Light"/>
      <w:i/>
      <w:iCs/>
      <w:color w:val="1F4D78"/>
      <w:sz w:val="22"/>
      <w:szCs w:val="22"/>
      <w:lang w:eastAsia="ru-RU"/>
    </w:rPr>
  </w:style>
  <w:style w:type="paragraph" w:styleId="8">
    <w:name w:val="heading 8"/>
    <w:basedOn w:val="a"/>
    <w:next w:val="a"/>
    <w:link w:val="80"/>
    <w:uiPriority w:val="9"/>
    <w:semiHidden/>
    <w:unhideWhenUsed/>
    <w:qFormat/>
    <w:rsid w:val="00A155A7"/>
    <w:pPr>
      <w:keepNext/>
      <w:keepLines/>
      <w:numPr>
        <w:ilvl w:val="7"/>
        <w:numId w:val="1"/>
      </w:numPr>
      <w:spacing w:before="40" w:after="0" w:line="276" w:lineRule="auto"/>
      <w:outlineLvl w:val="7"/>
    </w:pPr>
    <w:rPr>
      <w:rFonts w:ascii="Calibri Light" w:eastAsia="Times New Roman" w:hAnsi="Calibri Light"/>
      <w:color w:val="272727"/>
      <w:sz w:val="21"/>
      <w:szCs w:val="21"/>
      <w:lang w:eastAsia="ru-RU"/>
    </w:rPr>
  </w:style>
  <w:style w:type="paragraph" w:styleId="9">
    <w:name w:val="heading 9"/>
    <w:basedOn w:val="a"/>
    <w:next w:val="a"/>
    <w:link w:val="90"/>
    <w:uiPriority w:val="9"/>
    <w:semiHidden/>
    <w:unhideWhenUsed/>
    <w:qFormat/>
    <w:rsid w:val="00A155A7"/>
    <w:pPr>
      <w:keepNext/>
      <w:keepLines/>
      <w:numPr>
        <w:ilvl w:val="8"/>
        <w:numId w:val="1"/>
      </w:numPr>
      <w:spacing w:before="40" w:after="0" w:line="276" w:lineRule="auto"/>
      <w:outlineLvl w:val="8"/>
    </w:pPr>
    <w:rPr>
      <w:rFonts w:ascii="Calibri Light" w:eastAsia="Times New Roman" w:hAnsi="Calibri Light"/>
      <w:i/>
      <w:iCs/>
      <w:color w:val="272727"/>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55A7"/>
    <w:rPr>
      <w:rFonts w:ascii="Arial" w:eastAsia="Arial" w:hAnsi="Arial" w:cs="Arial"/>
      <w:color w:val="000000"/>
      <w:sz w:val="40"/>
      <w:szCs w:val="40"/>
      <w:lang w:eastAsia="ru-RU"/>
    </w:rPr>
  </w:style>
  <w:style w:type="character" w:customStyle="1" w:styleId="20">
    <w:name w:val="Заголовок 2 Знак"/>
    <w:basedOn w:val="a0"/>
    <w:link w:val="2"/>
    <w:rsid w:val="00A155A7"/>
    <w:rPr>
      <w:rFonts w:ascii="Arial" w:eastAsia="Arial" w:hAnsi="Arial" w:cs="Arial"/>
      <w:color w:val="000000"/>
      <w:sz w:val="32"/>
      <w:szCs w:val="32"/>
      <w:lang w:eastAsia="ru-RU"/>
    </w:rPr>
  </w:style>
  <w:style w:type="character" w:customStyle="1" w:styleId="30">
    <w:name w:val="Заголовок 3 Знак"/>
    <w:basedOn w:val="a0"/>
    <w:link w:val="3"/>
    <w:rsid w:val="00A155A7"/>
    <w:rPr>
      <w:rFonts w:ascii="Arial" w:eastAsia="Arial" w:hAnsi="Arial" w:cs="Arial"/>
      <w:color w:val="434343"/>
      <w:sz w:val="28"/>
      <w:szCs w:val="28"/>
      <w:lang w:eastAsia="ru-RU"/>
    </w:rPr>
  </w:style>
  <w:style w:type="character" w:customStyle="1" w:styleId="40">
    <w:name w:val="Заголовок 4 Знак"/>
    <w:basedOn w:val="a0"/>
    <w:link w:val="4"/>
    <w:rsid w:val="00A155A7"/>
    <w:rPr>
      <w:rFonts w:ascii="Arial" w:eastAsia="Arial" w:hAnsi="Arial" w:cs="Arial"/>
      <w:color w:val="666666"/>
      <w:sz w:val="24"/>
      <w:szCs w:val="24"/>
      <w:lang w:eastAsia="ru-RU"/>
    </w:rPr>
  </w:style>
  <w:style w:type="character" w:customStyle="1" w:styleId="50">
    <w:name w:val="Заголовок 5 Знак"/>
    <w:basedOn w:val="a0"/>
    <w:link w:val="5"/>
    <w:rsid w:val="00A155A7"/>
    <w:rPr>
      <w:rFonts w:ascii="Arial" w:eastAsia="Arial" w:hAnsi="Arial" w:cs="Arial"/>
      <w:color w:val="666666"/>
      <w:lang w:eastAsia="ru-RU"/>
    </w:rPr>
  </w:style>
  <w:style w:type="character" w:customStyle="1" w:styleId="60">
    <w:name w:val="Заголовок 6 Знак"/>
    <w:basedOn w:val="a0"/>
    <w:link w:val="6"/>
    <w:rsid w:val="00A155A7"/>
    <w:rPr>
      <w:rFonts w:ascii="Arial" w:eastAsia="Arial" w:hAnsi="Arial" w:cs="Arial"/>
      <w:i/>
      <w:color w:val="666666"/>
      <w:lang w:eastAsia="ru-RU"/>
    </w:rPr>
  </w:style>
  <w:style w:type="character" w:customStyle="1" w:styleId="70">
    <w:name w:val="Заголовок 7 Знак"/>
    <w:basedOn w:val="a0"/>
    <w:link w:val="7"/>
    <w:uiPriority w:val="9"/>
    <w:rsid w:val="00A155A7"/>
    <w:rPr>
      <w:rFonts w:ascii="Calibri Light" w:eastAsia="Times New Roman" w:hAnsi="Calibri Light" w:cs="Times New Roman"/>
      <w:i/>
      <w:iCs/>
      <w:color w:val="1F4D78"/>
      <w:lang w:eastAsia="ru-RU"/>
    </w:rPr>
  </w:style>
  <w:style w:type="character" w:customStyle="1" w:styleId="80">
    <w:name w:val="Заголовок 8 Знак"/>
    <w:basedOn w:val="a0"/>
    <w:link w:val="8"/>
    <w:uiPriority w:val="9"/>
    <w:semiHidden/>
    <w:rsid w:val="00A155A7"/>
    <w:rPr>
      <w:rFonts w:ascii="Calibri Light" w:eastAsia="Times New Roman" w:hAnsi="Calibri Light" w:cs="Times New Roman"/>
      <w:color w:val="272727"/>
      <w:sz w:val="21"/>
      <w:szCs w:val="21"/>
      <w:lang w:eastAsia="ru-RU"/>
    </w:rPr>
  </w:style>
  <w:style w:type="character" w:customStyle="1" w:styleId="90">
    <w:name w:val="Заголовок 9 Знак"/>
    <w:basedOn w:val="a0"/>
    <w:link w:val="9"/>
    <w:uiPriority w:val="9"/>
    <w:semiHidden/>
    <w:rsid w:val="00A155A7"/>
    <w:rPr>
      <w:rFonts w:ascii="Calibri Light" w:eastAsia="Times New Roman" w:hAnsi="Calibri Light" w:cs="Times New Roman"/>
      <w:i/>
      <w:iCs/>
      <w:color w:val="272727"/>
      <w:sz w:val="21"/>
      <w:szCs w:val="21"/>
      <w:lang w:eastAsia="ru-RU"/>
    </w:rPr>
  </w:style>
  <w:style w:type="paragraph" w:styleId="a3">
    <w:name w:val="List Paragraph"/>
    <w:basedOn w:val="a"/>
    <w:link w:val="a4"/>
    <w:qFormat/>
    <w:rsid w:val="00A155A7"/>
    <w:pPr>
      <w:ind w:left="720"/>
      <w:contextualSpacing/>
    </w:pPr>
  </w:style>
  <w:style w:type="paragraph" w:styleId="a5">
    <w:name w:val="header"/>
    <w:basedOn w:val="a"/>
    <w:link w:val="a6"/>
    <w:uiPriority w:val="99"/>
    <w:unhideWhenUsed/>
    <w:rsid w:val="00A155A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155A7"/>
    <w:rPr>
      <w:rFonts w:ascii="Times New Roman" w:eastAsia="Calibri" w:hAnsi="Times New Roman" w:cs="Times New Roman"/>
      <w:sz w:val="28"/>
      <w:szCs w:val="28"/>
    </w:rPr>
  </w:style>
  <w:style w:type="paragraph" w:customStyle="1" w:styleId="ConsNonformat">
    <w:name w:val="ConsNonformat"/>
    <w:rsid w:val="00A155A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
    <w:name w:val="ConsPlusNormal"/>
    <w:link w:val="ConsPlusNormal1"/>
    <w:qFormat/>
    <w:rsid w:val="00A155A7"/>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A155A7"/>
    <w:rPr>
      <w:rFonts w:ascii="Times New Roman" w:eastAsia="Times New Roman" w:hAnsi="Times New Roman" w:cs="Times New Roman"/>
      <w:sz w:val="24"/>
      <w:lang w:eastAsia="ru-RU"/>
    </w:rPr>
  </w:style>
  <w:style w:type="character" w:customStyle="1" w:styleId="a4">
    <w:name w:val="Абзац списка Знак"/>
    <w:link w:val="a3"/>
    <w:locked/>
    <w:rsid w:val="00A155A7"/>
    <w:rPr>
      <w:rFonts w:ascii="Times New Roman" w:eastAsia="Calibri" w:hAnsi="Times New Roman" w:cs="Times New Roman"/>
      <w:sz w:val="28"/>
      <w:szCs w:val="28"/>
    </w:rPr>
  </w:style>
  <w:style w:type="paragraph" w:customStyle="1" w:styleId="ConsPlusTitle">
    <w:name w:val="ConsPlusTitle"/>
    <w:link w:val="ConsPlusTitle1"/>
    <w:qFormat/>
    <w:rsid w:val="00A155A7"/>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qFormat/>
    <w:locked/>
    <w:rsid w:val="00A155A7"/>
    <w:rPr>
      <w:rFonts w:ascii="Times New Roman" w:eastAsia="Times New Roman" w:hAnsi="Times New Roman" w:cs="Times New Roman"/>
      <w:b/>
      <w:sz w:val="24"/>
      <w:lang w:eastAsia="ru-RU"/>
    </w:rPr>
  </w:style>
  <w:style w:type="paragraph" w:styleId="HTML">
    <w:name w:val="HTML Preformatted"/>
    <w:basedOn w:val="a"/>
    <w:link w:val="HTML0"/>
    <w:uiPriority w:val="99"/>
    <w:unhideWhenUsed/>
    <w:rsid w:val="00A15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0"/>
    <w:link w:val="HTML"/>
    <w:uiPriority w:val="99"/>
    <w:rsid w:val="00A155A7"/>
    <w:rPr>
      <w:rFonts w:ascii="Courier New" w:eastAsia="Times New Roman" w:hAnsi="Courier New" w:cs="Times New Roman"/>
      <w:sz w:val="20"/>
      <w:szCs w:val="20"/>
    </w:rPr>
  </w:style>
  <w:style w:type="paragraph" w:customStyle="1" w:styleId="ConsPlusNonformat">
    <w:name w:val="ConsPlusNonformat"/>
    <w:link w:val="ConsPlusNonformat1"/>
    <w:rsid w:val="00A155A7"/>
    <w:pPr>
      <w:widowControl w:val="0"/>
      <w:spacing w:after="0" w:line="240" w:lineRule="auto"/>
    </w:pPr>
    <w:rPr>
      <w:rFonts w:ascii="Courier New" w:eastAsia="Times New Roman" w:hAnsi="Courier New" w:cs="Times New Roman"/>
      <w:color w:val="000000"/>
      <w:lang w:eastAsia="ru-RU"/>
    </w:rPr>
  </w:style>
  <w:style w:type="character" w:customStyle="1" w:styleId="ConsPlusNonformat1">
    <w:name w:val="ConsPlusNonformat1"/>
    <w:link w:val="ConsPlusNonformat"/>
    <w:locked/>
    <w:rsid w:val="00A155A7"/>
    <w:rPr>
      <w:rFonts w:ascii="Courier New" w:eastAsia="Times New Roman" w:hAnsi="Courier New" w:cs="Times New Roman"/>
      <w:color w:val="000000"/>
      <w:lang w:eastAsia="ru-RU"/>
    </w:rPr>
  </w:style>
  <w:style w:type="paragraph" w:styleId="a7">
    <w:name w:val="Normal (Web)"/>
    <w:basedOn w:val="a"/>
    <w:uiPriority w:val="99"/>
    <w:rsid w:val="001531A2"/>
    <w:pPr>
      <w:spacing w:before="120" w:after="24" w:line="240" w:lineRule="auto"/>
    </w:pPr>
    <w:rPr>
      <w:rFonts w:eastAsia="Times New Roman"/>
      <w:sz w:val="24"/>
      <w:szCs w:val="24"/>
      <w:lang w:eastAsia="ru-RU"/>
    </w:rPr>
  </w:style>
  <w:style w:type="paragraph" w:styleId="a8">
    <w:name w:val="footer"/>
    <w:basedOn w:val="a"/>
    <w:link w:val="a9"/>
    <w:uiPriority w:val="99"/>
    <w:unhideWhenUsed/>
    <w:rsid w:val="0057490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7490D"/>
    <w:rPr>
      <w:rFonts w:ascii="Times New Roman" w:eastAsia="Calibri" w:hAnsi="Times New Roman" w:cs="Times New Roman"/>
      <w:sz w:val="28"/>
      <w:szCs w:val="28"/>
    </w:rPr>
  </w:style>
  <w:style w:type="paragraph" w:customStyle="1" w:styleId="pboth">
    <w:name w:val="pboth"/>
    <w:basedOn w:val="a"/>
    <w:rsid w:val="00690072"/>
    <w:pPr>
      <w:spacing w:before="100" w:beforeAutospacing="1" w:after="100" w:afterAutospacing="1" w:line="240" w:lineRule="auto"/>
    </w:pPr>
    <w:rPr>
      <w:rFonts w:eastAsia="Times New Roman"/>
      <w:sz w:val="24"/>
      <w:szCs w:val="24"/>
      <w:lang w:eastAsia="ru-RU"/>
    </w:rPr>
  </w:style>
  <w:style w:type="paragraph" w:customStyle="1" w:styleId="formattext">
    <w:name w:val="formattext"/>
    <w:basedOn w:val="a"/>
    <w:rsid w:val="006E5F0E"/>
    <w:pPr>
      <w:spacing w:before="100" w:beforeAutospacing="1" w:after="100" w:afterAutospacing="1" w:line="240" w:lineRule="auto"/>
    </w:pPr>
    <w:rPr>
      <w:rFonts w:eastAsia="Times New Roman"/>
      <w:sz w:val="24"/>
      <w:szCs w:val="24"/>
      <w:lang w:eastAsia="ru-RU"/>
    </w:rPr>
  </w:style>
  <w:style w:type="paragraph" w:styleId="aa">
    <w:name w:val="No Spacing"/>
    <w:uiPriority w:val="1"/>
    <w:qFormat/>
    <w:rsid w:val="00DE2A80"/>
    <w:pPr>
      <w:spacing w:after="0" w:line="240" w:lineRule="auto"/>
    </w:pPr>
    <w:rPr>
      <w:rFonts w:ascii="Times New Roman" w:eastAsia="Calibri" w:hAnsi="Times New Roman" w:cs="Times New Roman"/>
      <w:sz w:val="28"/>
      <w:szCs w:val="28"/>
    </w:rPr>
  </w:style>
  <w:style w:type="paragraph" w:styleId="ab">
    <w:name w:val="Balloon Text"/>
    <w:basedOn w:val="a"/>
    <w:link w:val="ac"/>
    <w:uiPriority w:val="99"/>
    <w:semiHidden/>
    <w:unhideWhenUsed/>
    <w:rsid w:val="00E3267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3267F"/>
    <w:rPr>
      <w:rFonts w:ascii="Tahoma" w:eastAsia="Calibri" w:hAnsi="Tahoma" w:cs="Tahoma"/>
      <w:sz w:val="16"/>
      <w:szCs w:val="16"/>
    </w:rPr>
  </w:style>
  <w:style w:type="character" w:styleId="ad">
    <w:name w:val="Hyperlink"/>
    <w:rsid w:val="00E3267F"/>
    <w:rPr>
      <w:color w:val="0000FF"/>
      <w:u w:val="single"/>
    </w:rPr>
  </w:style>
  <w:style w:type="paragraph" w:customStyle="1" w:styleId="Heading11">
    <w:name w:val="Heading 11"/>
    <w:basedOn w:val="a"/>
    <w:rsid w:val="003165EF"/>
    <w:pPr>
      <w:widowControl w:val="0"/>
      <w:autoSpaceDE w:val="0"/>
      <w:autoSpaceDN w:val="0"/>
      <w:spacing w:after="0" w:line="240" w:lineRule="auto"/>
      <w:ind w:left="160" w:right="224"/>
      <w:jc w:val="center"/>
      <w:outlineLvl w:val="1"/>
    </w:pPr>
    <w:rPr>
      <w:b/>
      <w:bCs/>
    </w:rPr>
  </w:style>
  <w:style w:type="character" w:styleId="ae">
    <w:name w:val="Unresolved Mention"/>
    <w:basedOn w:val="a0"/>
    <w:uiPriority w:val="99"/>
    <w:semiHidden/>
    <w:unhideWhenUsed/>
    <w:rsid w:val="00F71F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773933">
      <w:bodyDiv w:val="1"/>
      <w:marLeft w:val="0"/>
      <w:marRight w:val="0"/>
      <w:marTop w:val="0"/>
      <w:marBottom w:val="0"/>
      <w:divBdr>
        <w:top w:val="none" w:sz="0" w:space="0" w:color="auto"/>
        <w:left w:val="none" w:sz="0" w:space="0" w:color="auto"/>
        <w:bottom w:val="none" w:sz="0" w:space="0" w:color="auto"/>
        <w:right w:val="none" w:sz="0" w:space="0" w:color="auto"/>
      </w:divBdr>
    </w:div>
    <w:div w:id="1157922497">
      <w:bodyDiv w:val="1"/>
      <w:marLeft w:val="0"/>
      <w:marRight w:val="0"/>
      <w:marTop w:val="0"/>
      <w:marBottom w:val="0"/>
      <w:divBdr>
        <w:top w:val="none" w:sz="0" w:space="0" w:color="auto"/>
        <w:left w:val="none" w:sz="0" w:space="0" w:color="auto"/>
        <w:bottom w:val="none" w:sz="0" w:space="0" w:color="auto"/>
        <w:right w:val="none" w:sz="0" w:space="0" w:color="auto"/>
      </w:divBdr>
    </w:div>
    <w:div w:id="1351951525">
      <w:bodyDiv w:val="1"/>
      <w:marLeft w:val="0"/>
      <w:marRight w:val="0"/>
      <w:marTop w:val="0"/>
      <w:marBottom w:val="0"/>
      <w:divBdr>
        <w:top w:val="none" w:sz="0" w:space="0" w:color="auto"/>
        <w:left w:val="none" w:sz="0" w:space="0" w:color="auto"/>
        <w:bottom w:val="none" w:sz="0" w:space="0" w:color="auto"/>
        <w:right w:val="none" w:sz="0" w:space="0" w:color="auto"/>
      </w:divBdr>
    </w:div>
    <w:div w:id="1801724315">
      <w:bodyDiv w:val="1"/>
      <w:marLeft w:val="0"/>
      <w:marRight w:val="0"/>
      <w:marTop w:val="0"/>
      <w:marBottom w:val="0"/>
      <w:divBdr>
        <w:top w:val="none" w:sz="0" w:space="0" w:color="auto"/>
        <w:left w:val="none" w:sz="0" w:space="0" w:color="auto"/>
        <w:bottom w:val="none" w:sz="0" w:space="0" w:color="auto"/>
        <w:right w:val="none" w:sz="0" w:space="0" w:color="auto"/>
      </w:divBdr>
    </w:div>
    <w:div w:id="1837453540">
      <w:bodyDiv w:val="1"/>
      <w:marLeft w:val="0"/>
      <w:marRight w:val="0"/>
      <w:marTop w:val="0"/>
      <w:marBottom w:val="0"/>
      <w:divBdr>
        <w:top w:val="none" w:sz="0" w:space="0" w:color="auto"/>
        <w:left w:val="none" w:sz="0" w:space="0" w:color="auto"/>
        <w:bottom w:val="none" w:sz="0" w:space="0" w:color="auto"/>
        <w:right w:val="none" w:sz="0" w:space="0" w:color="auto"/>
      </w:divBdr>
    </w:div>
    <w:div w:id="189376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78980&amp;date=25.06.2021&amp;demo=1&amp;dst=100014&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veselovskoesp.ru/" TargetMode="Externa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16D24-7C3C-424A-AC8C-A6442DCDC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1</Pages>
  <Words>6556</Words>
  <Characters>37372</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Ves</cp:lastModifiedBy>
  <cp:revision>49</cp:revision>
  <cp:lastPrinted>2025-07-07T12:53:00Z</cp:lastPrinted>
  <dcterms:created xsi:type="dcterms:W3CDTF">2025-03-05T10:20:00Z</dcterms:created>
  <dcterms:modified xsi:type="dcterms:W3CDTF">2025-07-07T12:54:00Z</dcterms:modified>
</cp:coreProperties>
</file>