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840" w:type="dxa"/>
        <w:tblInd w:w="1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0"/>
      </w:tblGrid>
      <w:tr w:rsidR="00C0603B" w:rsidRPr="00C0603B" w:rsidTr="00C0603B">
        <w:trPr>
          <w:trHeight w:val="2542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C0603B" w:rsidRPr="00C0603B" w:rsidRDefault="00C0603B" w:rsidP="00C060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03B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C0603B" w:rsidRPr="00C0603B" w:rsidRDefault="00C0603B" w:rsidP="00C060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06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0603B">
              <w:rPr>
                <w:rFonts w:ascii="Times New Roman" w:hAnsi="Times New Roman" w:cs="Times New Roman"/>
                <w:sz w:val="28"/>
                <w:szCs w:val="28"/>
              </w:rPr>
              <w:t>равилам применения</w:t>
            </w:r>
          </w:p>
          <w:p w:rsidR="00C0603B" w:rsidRPr="00C0603B" w:rsidRDefault="00C0603B" w:rsidP="00C060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C0603B">
              <w:rPr>
                <w:rFonts w:ascii="Times New Roman" w:hAnsi="Times New Roman" w:cs="Times New Roman"/>
                <w:sz w:val="28"/>
                <w:szCs w:val="28"/>
              </w:rPr>
              <w:t>елевых статей расходов бюджета</w:t>
            </w:r>
          </w:p>
          <w:p w:rsidR="00C0603B" w:rsidRPr="00C0603B" w:rsidRDefault="00C0603B" w:rsidP="00C060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03B">
              <w:rPr>
                <w:rFonts w:ascii="Times New Roman" w:hAnsi="Times New Roman" w:cs="Times New Roman"/>
                <w:sz w:val="28"/>
                <w:szCs w:val="28"/>
              </w:rPr>
              <w:t>Веселовского сельского поселения</w:t>
            </w:r>
          </w:p>
          <w:p w:rsidR="00C0603B" w:rsidRPr="00C0603B" w:rsidRDefault="00C0603B" w:rsidP="00C060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03B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</w:tc>
      </w:tr>
    </w:tbl>
    <w:p w:rsidR="00C0603B" w:rsidRDefault="00C0603B" w:rsidP="00C0603B"/>
    <w:p w:rsidR="00C0603B" w:rsidRPr="00C0603B" w:rsidRDefault="00C0603B" w:rsidP="00C0603B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0603B">
        <w:rPr>
          <w:rFonts w:ascii="Times New Roman" w:hAnsi="Times New Roman" w:cs="Times New Roman"/>
          <w:sz w:val="28"/>
          <w:szCs w:val="28"/>
        </w:rPr>
        <w:t>Перечень и коды программ и подпрограмм Веселовского сельского поселения Павловского района</w:t>
      </w:r>
    </w:p>
    <w:p w:rsidR="00C0603B" w:rsidRPr="00C0603B" w:rsidRDefault="00C0603B" w:rsidP="00C0603B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5666"/>
        <w:gridCol w:w="1989"/>
        <w:gridCol w:w="5067"/>
      </w:tblGrid>
      <w:tr w:rsidR="00C0603B" w:rsidTr="0062308D">
        <w:tc>
          <w:tcPr>
            <w:tcW w:w="1838" w:type="dxa"/>
          </w:tcPr>
          <w:p w:rsidR="00C0603B" w:rsidRDefault="00C0603B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5666" w:type="dxa"/>
          </w:tcPr>
          <w:p w:rsidR="00C0603B" w:rsidRDefault="00C0603B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9" w:type="dxa"/>
          </w:tcPr>
          <w:p w:rsidR="00C0603B" w:rsidRDefault="00C0603B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5067" w:type="dxa"/>
          </w:tcPr>
          <w:p w:rsidR="00C0603B" w:rsidRDefault="00C0603B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0603B" w:rsidTr="0062308D">
        <w:tc>
          <w:tcPr>
            <w:tcW w:w="1838" w:type="dxa"/>
          </w:tcPr>
          <w:p w:rsidR="00C0603B" w:rsidRDefault="00C0603B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6" w:type="dxa"/>
          </w:tcPr>
          <w:p w:rsidR="00C0603B" w:rsidRDefault="00C0603B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C0603B" w:rsidRDefault="00C0603B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7" w:type="dxa"/>
          </w:tcPr>
          <w:p w:rsidR="00C0603B" w:rsidRDefault="00C0603B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603B" w:rsidTr="0062308D">
        <w:tc>
          <w:tcPr>
            <w:tcW w:w="1838" w:type="dxa"/>
          </w:tcPr>
          <w:p w:rsidR="00C0603B" w:rsidRDefault="00C0603B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66" w:type="dxa"/>
          </w:tcPr>
          <w:p w:rsidR="00C0603B" w:rsidRDefault="00C0603B" w:rsidP="00C0603B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высшего органа исполнительной власти Веселовского сельского поселения Павловского района</w:t>
            </w:r>
          </w:p>
        </w:tc>
        <w:tc>
          <w:tcPr>
            <w:tcW w:w="1989" w:type="dxa"/>
          </w:tcPr>
          <w:p w:rsidR="00C0603B" w:rsidRDefault="00C0603B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7" w:type="dxa"/>
          </w:tcPr>
          <w:p w:rsidR="00C0603B" w:rsidRDefault="00C0603B" w:rsidP="00C0603B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должностное лицо субъекта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РФ(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образования)</w:t>
            </w:r>
          </w:p>
        </w:tc>
      </w:tr>
      <w:tr w:rsidR="009423E5" w:rsidTr="009423E5">
        <w:trPr>
          <w:trHeight w:val="240"/>
        </w:trPr>
        <w:tc>
          <w:tcPr>
            <w:tcW w:w="1838" w:type="dxa"/>
            <w:vMerge w:val="restart"/>
          </w:tcPr>
          <w:p w:rsidR="009423E5" w:rsidRDefault="009423E5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66" w:type="dxa"/>
            <w:vMerge w:val="restart"/>
          </w:tcPr>
          <w:p w:rsidR="009423E5" w:rsidRDefault="009423E5" w:rsidP="00C0603B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1989" w:type="dxa"/>
          </w:tcPr>
          <w:p w:rsidR="009423E5" w:rsidRDefault="009423E5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7" w:type="dxa"/>
          </w:tcPr>
          <w:p w:rsidR="009423E5" w:rsidRDefault="009423E5" w:rsidP="009423E5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администрации Веселовского сельского поселения Павловского района</w:t>
            </w:r>
          </w:p>
        </w:tc>
      </w:tr>
      <w:tr w:rsidR="009423E5" w:rsidTr="009423E5">
        <w:trPr>
          <w:trHeight w:val="315"/>
        </w:trPr>
        <w:tc>
          <w:tcPr>
            <w:tcW w:w="1838" w:type="dxa"/>
            <w:vMerge/>
          </w:tcPr>
          <w:p w:rsidR="009423E5" w:rsidRDefault="009423E5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Merge/>
          </w:tcPr>
          <w:p w:rsidR="009423E5" w:rsidRDefault="009423E5" w:rsidP="00C0603B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9423E5" w:rsidRDefault="009423E5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7" w:type="dxa"/>
          </w:tcPr>
          <w:p w:rsidR="009423E5" w:rsidRDefault="009423E5" w:rsidP="009423E5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комиссии</w:t>
            </w:r>
          </w:p>
        </w:tc>
      </w:tr>
      <w:tr w:rsidR="009423E5" w:rsidTr="009423E5">
        <w:trPr>
          <w:trHeight w:val="315"/>
        </w:trPr>
        <w:tc>
          <w:tcPr>
            <w:tcW w:w="1838" w:type="dxa"/>
            <w:vMerge/>
          </w:tcPr>
          <w:p w:rsidR="009423E5" w:rsidRDefault="009423E5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Merge/>
          </w:tcPr>
          <w:p w:rsidR="009423E5" w:rsidRDefault="009423E5" w:rsidP="00C0603B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9423E5" w:rsidRDefault="009423E5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7" w:type="dxa"/>
          </w:tcPr>
          <w:p w:rsidR="009423E5" w:rsidRDefault="009423E5" w:rsidP="009423E5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</w:tr>
      <w:tr w:rsidR="009423E5" w:rsidTr="0062308D">
        <w:trPr>
          <w:trHeight w:val="345"/>
        </w:trPr>
        <w:tc>
          <w:tcPr>
            <w:tcW w:w="1838" w:type="dxa"/>
            <w:vMerge/>
          </w:tcPr>
          <w:p w:rsidR="009423E5" w:rsidRDefault="009423E5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Merge/>
          </w:tcPr>
          <w:p w:rsidR="009423E5" w:rsidRDefault="009423E5" w:rsidP="00C0603B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9423E5" w:rsidRDefault="009423E5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7" w:type="dxa"/>
          </w:tcPr>
          <w:p w:rsidR="009423E5" w:rsidRDefault="009423E5" w:rsidP="009423E5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обязательства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связанные с муниципальным управлением</w:t>
            </w:r>
          </w:p>
        </w:tc>
      </w:tr>
      <w:tr w:rsidR="00C0603B" w:rsidTr="0062308D">
        <w:tc>
          <w:tcPr>
            <w:tcW w:w="1838" w:type="dxa"/>
          </w:tcPr>
          <w:p w:rsidR="00C0603B" w:rsidRDefault="00C0603B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66" w:type="dxa"/>
          </w:tcPr>
          <w:p w:rsidR="00C0603B" w:rsidRDefault="00C0603B" w:rsidP="00C0603B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имуществом</w:t>
            </w:r>
          </w:p>
        </w:tc>
        <w:tc>
          <w:tcPr>
            <w:tcW w:w="1989" w:type="dxa"/>
          </w:tcPr>
          <w:p w:rsidR="00C0603B" w:rsidRDefault="009423E5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23E5" w:rsidRDefault="009423E5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C0603B" w:rsidRDefault="009423E5" w:rsidP="009423E5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связанные с содержанием и управлением имуществом</w:t>
            </w:r>
          </w:p>
        </w:tc>
      </w:tr>
      <w:tr w:rsidR="009A0D12" w:rsidTr="0062308D">
        <w:tc>
          <w:tcPr>
            <w:tcW w:w="1838" w:type="dxa"/>
          </w:tcPr>
          <w:p w:rsidR="009A0D12" w:rsidRDefault="009A0D12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9A0D12" w:rsidRDefault="009A0D12" w:rsidP="00C0603B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9A0D12" w:rsidRDefault="009A0D12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7" w:type="dxa"/>
          </w:tcPr>
          <w:p w:rsidR="009A0D12" w:rsidRPr="006F49E6" w:rsidRDefault="009A0D12" w:rsidP="009423E5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имуществом</w:t>
            </w:r>
            <w:r w:rsidR="006F49E6">
              <w:rPr>
                <w:rFonts w:ascii="Times New Roman" w:hAnsi="Times New Roman" w:cs="Times New Roman"/>
                <w:sz w:val="28"/>
                <w:szCs w:val="28"/>
              </w:rPr>
              <w:t xml:space="preserve"> Веселовского сельского поселения Павловского района</w:t>
            </w:r>
          </w:p>
        </w:tc>
      </w:tr>
      <w:tr w:rsidR="009423E5" w:rsidTr="009423E5">
        <w:trPr>
          <w:trHeight w:val="416"/>
        </w:trPr>
        <w:tc>
          <w:tcPr>
            <w:tcW w:w="1838" w:type="dxa"/>
            <w:vMerge w:val="restart"/>
          </w:tcPr>
          <w:p w:rsidR="009423E5" w:rsidRDefault="009423E5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66" w:type="dxa"/>
            <w:vMerge w:val="restart"/>
          </w:tcPr>
          <w:p w:rsidR="009423E5" w:rsidRDefault="009423E5" w:rsidP="00C0603B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1989" w:type="dxa"/>
          </w:tcPr>
          <w:p w:rsidR="009423E5" w:rsidRDefault="009423E5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23E5" w:rsidRDefault="009423E5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9423E5" w:rsidRDefault="009423E5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дорожные фонды)</w:t>
            </w:r>
          </w:p>
        </w:tc>
      </w:tr>
      <w:tr w:rsidR="009423E5" w:rsidTr="0062308D">
        <w:trPr>
          <w:trHeight w:val="330"/>
        </w:trPr>
        <w:tc>
          <w:tcPr>
            <w:tcW w:w="1838" w:type="dxa"/>
            <w:vMerge/>
          </w:tcPr>
          <w:p w:rsidR="009423E5" w:rsidRDefault="009423E5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Merge/>
          </w:tcPr>
          <w:p w:rsidR="009423E5" w:rsidRDefault="009423E5" w:rsidP="00C0603B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9423E5" w:rsidRDefault="009423E5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7" w:type="dxa"/>
          </w:tcPr>
          <w:p w:rsidR="009423E5" w:rsidRDefault="009423E5" w:rsidP="009423E5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</w:tr>
      <w:tr w:rsidR="00C0603B" w:rsidTr="0062308D">
        <w:tc>
          <w:tcPr>
            <w:tcW w:w="1838" w:type="dxa"/>
          </w:tcPr>
          <w:p w:rsidR="00C0603B" w:rsidRDefault="00C0603B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66" w:type="dxa"/>
          </w:tcPr>
          <w:p w:rsidR="00C0603B" w:rsidRDefault="00C0603B" w:rsidP="0062308D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выборов и реф</w:t>
            </w:r>
            <w:r w:rsidR="0062308D">
              <w:rPr>
                <w:rFonts w:ascii="Times New Roman" w:hAnsi="Times New Roman" w:cs="Times New Roman"/>
                <w:sz w:val="28"/>
                <w:szCs w:val="28"/>
              </w:rPr>
              <w:t>ерендумов</w:t>
            </w:r>
          </w:p>
        </w:tc>
        <w:tc>
          <w:tcPr>
            <w:tcW w:w="1989" w:type="dxa"/>
          </w:tcPr>
          <w:p w:rsidR="00C0603B" w:rsidRDefault="0062308D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7" w:type="dxa"/>
          </w:tcPr>
          <w:p w:rsidR="00C0603B" w:rsidRDefault="0062308D" w:rsidP="0062308D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выборов и референдумов</w:t>
            </w:r>
          </w:p>
        </w:tc>
      </w:tr>
      <w:tr w:rsidR="00C0603B" w:rsidTr="0062308D">
        <w:tc>
          <w:tcPr>
            <w:tcW w:w="1838" w:type="dxa"/>
          </w:tcPr>
          <w:p w:rsidR="00C0603B" w:rsidRDefault="0062308D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66" w:type="dxa"/>
          </w:tcPr>
          <w:p w:rsidR="00C0603B" w:rsidRDefault="0062308D" w:rsidP="0062308D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работа и спортивные мероприятия</w:t>
            </w:r>
          </w:p>
        </w:tc>
        <w:tc>
          <w:tcPr>
            <w:tcW w:w="1989" w:type="dxa"/>
          </w:tcPr>
          <w:p w:rsidR="00C0603B" w:rsidRDefault="0062308D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7" w:type="dxa"/>
          </w:tcPr>
          <w:p w:rsidR="00C0603B" w:rsidRDefault="0062308D" w:rsidP="0062308D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спорта и физической культуры</w:t>
            </w:r>
          </w:p>
        </w:tc>
      </w:tr>
      <w:tr w:rsidR="00C0603B" w:rsidTr="0062308D">
        <w:tc>
          <w:tcPr>
            <w:tcW w:w="1838" w:type="dxa"/>
          </w:tcPr>
          <w:p w:rsidR="00C0603B" w:rsidRDefault="0062308D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66" w:type="dxa"/>
          </w:tcPr>
          <w:p w:rsidR="00C0603B" w:rsidRDefault="0062308D" w:rsidP="0062308D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989" w:type="dxa"/>
          </w:tcPr>
          <w:p w:rsidR="00C0603B" w:rsidRDefault="0062308D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7" w:type="dxa"/>
          </w:tcPr>
          <w:p w:rsidR="00C0603B" w:rsidRDefault="0062308D" w:rsidP="0062308D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9423E5" w:rsidTr="009423E5">
        <w:trPr>
          <w:trHeight w:val="450"/>
        </w:trPr>
        <w:tc>
          <w:tcPr>
            <w:tcW w:w="1838" w:type="dxa"/>
            <w:vMerge w:val="restart"/>
          </w:tcPr>
          <w:p w:rsidR="009423E5" w:rsidRDefault="009423E5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66" w:type="dxa"/>
            <w:vMerge w:val="restart"/>
          </w:tcPr>
          <w:p w:rsidR="009423E5" w:rsidRDefault="009423E5" w:rsidP="0062308D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989" w:type="dxa"/>
          </w:tcPr>
          <w:p w:rsidR="009423E5" w:rsidRDefault="009423E5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23E5" w:rsidRDefault="009423E5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9423E5" w:rsidRDefault="009423E5" w:rsidP="004F428F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</w:tr>
      <w:tr w:rsidR="009423E5" w:rsidTr="004F428F">
        <w:trPr>
          <w:trHeight w:val="386"/>
        </w:trPr>
        <w:tc>
          <w:tcPr>
            <w:tcW w:w="1838" w:type="dxa"/>
            <w:vMerge/>
          </w:tcPr>
          <w:p w:rsidR="009423E5" w:rsidRDefault="009423E5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Merge/>
          </w:tcPr>
          <w:p w:rsidR="009423E5" w:rsidRDefault="009423E5" w:rsidP="0062308D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9423E5" w:rsidRDefault="009423E5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423E5" w:rsidRDefault="009423E5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4F428F" w:rsidRDefault="009423E5" w:rsidP="004F428F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  <w:p w:rsidR="004F428F" w:rsidRDefault="004F428F" w:rsidP="004F428F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8F" w:rsidTr="004F428F">
        <w:trPr>
          <w:trHeight w:val="735"/>
        </w:trPr>
        <w:tc>
          <w:tcPr>
            <w:tcW w:w="1838" w:type="dxa"/>
            <w:vMerge/>
          </w:tcPr>
          <w:p w:rsidR="004F428F" w:rsidRDefault="004F428F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Merge/>
          </w:tcPr>
          <w:p w:rsidR="004F428F" w:rsidRDefault="004F428F" w:rsidP="0062308D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4F428F" w:rsidRDefault="004F428F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7" w:type="dxa"/>
          </w:tcPr>
          <w:p w:rsidR="004F428F" w:rsidRDefault="004F428F" w:rsidP="004F428F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Сохранение, использование и популяризация объектов культурного наследия</w:t>
            </w:r>
          </w:p>
        </w:tc>
      </w:tr>
      <w:tr w:rsidR="00C0603B" w:rsidTr="0062308D">
        <w:tc>
          <w:tcPr>
            <w:tcW w:w="1838" w:type="dxa"/>
          </w:tcPr>
          <w:p w:rsidR="00C0603B" w:rsidRDefault="0062308D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66" w:type="dxa"/>
          </w:tcPr>
          <w:p w:rsidR="00C0603B" w:rsidRDefault="0062308D" w:rsidP="0062308D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1989" w:type="dxa"/>
          </w:tcPr>
          <w:p w:rsidR="00C0603B" w:rsidRDefault="0062308D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7" w:type="dxa"/>
          </w:tcPr>
          <w:p w:rsidR="00C0603B" w:rsidRDefault="0062308D" w:rsidP="0062308D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</w:tr>
      <w:tr w:rsidR="00C0603B" w:rsidTr="0062308D">
        <w:tc>
          <w:tcPr>
            <w:tcW w:w="1838" w:type="dxa"/>
          </w:tcPr>
          <w:p w:rsidR="00C0603B" w:rsidRDefault="0062308D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66" w:type="dxa"/>
          </w:tcPr>
          <w:p w:rsidR="00C0603B" w:rsidRDefault="0062308D" w:rsidP="0062308D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пенсионному обеспечению</w:t>
            </w:r>
          </w:p>
        </w:tc>
        <w:tc>
          <w:tcPr>
            <w:tcW w:w="1989" w:type="dxa"/>
          </w:tcPr>
          <w:p w:rsidR="00C0603B" w:rsidRDefault="0062308D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7" w:type="dxa"/>
          </w:tcPr>
          <w:p w:rsidR="00C0603B" w:rsidRDefault="0062308D" w:rsidP="0062308D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Доплаты к пенсиям государственных служащих и муниципальных служащих</w:t>
            </w:r>
          </w:p>
        </w:tc>
      </w:tr>
      <w:tr w:rsidR="0062308D" w:rsidTr="004F428F">
        <w:trPr>
          <w:trHeight w:val="360"/>
        </w:trPr>
        <w:tc>
          <w:tcPr>
            <w:tcW w:w="1838" w:type="dxa"/>
            <w:vMerge w:val="restart"/>
          </w:tcPr>
          <w:p w:rsidR="0062308D" w:rsidRDefault="0062308D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5666" w:type="dxa"/>
            <w:vMerge w:val="restart"/>
          </w:tcPr>
          <w:p w:rsidR="0062308D" w:rsidRDefault="0062308D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62308D" w:rsidRDefault="004F428F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2308D" w:rsidRDefault="0062308D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tcBorders>
              <w:bottom w:val="single" w:sz="4" w:space="0" w:color="auto"/>
            </w:tcBorders>
          </w:tcPr>
          <w:p w:rsidR="0062308D" w:rsidRDefault="004F428F" w:rsidP="004F428F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Благоустройства и озеленение</w:t>
            </w:r>
          </w:p>
        </w:tc>
      </w:tr>
      <w:tr w:rsidR="0062308D" w:rsidTr="004F428F">
        <w:trPr>
          <w:trHeight w:val="480"/>
        </w:trPr>
        <w:tc>
          <w:tcPr>
            <w:tcW w:w="1838" w:type="dxa"/>
            <w:vMerge/>
          </w:tcPr>
          <w:p w:rsidR="0062308D" w:rsidRDefault="0062308D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vMerge/>
            <w:tcBorders>
              <w:right w:val="single" w:sz="4" w:space="0" w:color="auto"/>
            </w:tcBorders>
          </w:tcPr>
          <w:p w:rsidR="0062308D" w:rsidRDefault="0062308D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D" w:rsidRDefault="004F428F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D" w:rsidRDefault="004F428F" w:rsidP="004F428F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</w:tr>
      <w:tr w:rsidR="009367BC" w:rsidTr="004F428F">
        <w:trPr>
          <w:trHeight w:val="480"/>
        </w:trPr>
        <w:tc>
          <w:tcPr>
            <w:tcW w:w="1838" w:type="dxa"/>
          </w:tcPr>
          <w:p w:rsidR="009367BC" w:rsidRDefault="009367BC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tcBorders>
              <w:right w:val="single" w:sz="4" w:space="0" w:color="auto"/>
            </w:tcBorders>
          </w:tcPr>
          <w:p w:rsidR="009367BC" w:rsidRDefault="009367BC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C" w:rsidRDefault="009367BC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BC" w:rsidRDefault="009367BC" w:rsidP="004F428F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территории</w:t>
            </w:r>
            <w:bookmarkStart w:id="0" w:name="_GoBack"/>
            <w:bookmarkEnd w:id="0"/>
          </w:p>
        </w:tc>
      </w:tr>
      <w:tr w:rsidR="00C0603B" w:rsidTr="004F428F">
        <w:tc>
          <w:tcPr>
            <w:tcW w:w="1838" w:type="dxa"/>
          </w:tcPr>
          <w:p w:rsidR="00C0603B" w:rsidRDefault="0062308D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66" w:type="dxa"/>
          </w:tcPr>
          <w:p w:rsidR="00C0603B" w:rsidRDefault="0062308D" w:rsidP="0062308D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финансового(финансово-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бюджетного)надзора</w:t>
            </w:r>
            <w:proofErr w:type="gramEnd"/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C0603B" w:rsidRDefault="0062308D" w:rsidP="00C0603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</w:tcBorders>
          </w:tcPr>
          <w:p w:rsidR="00C0603B" w:rsidRDefault="0062308D" w:rsidP="004F428F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</w:t>
            </w:r>
          </w:p>
        </w:tc>
      </w:tr>
    </w:tbl>
    <w:p w:rsidR="000C0E7D" w:rsidRDefault="000C0E7D" w:rsidP="00C0603B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C0E7D" w:rsidRDefault="000C0E7D" w:rsidP="000C0E7D">
      <w:pPr>
        <w:rPr>
          <w:rFonts w:ascii="Times New Roman" w:hAnsi="Times New Roman" w:cs="Times New Roman"/>
          <w:sz w:val="28"/>
          <w:szCs w:val="28"/>
        </w:rPr>
      </w:pPr>
    </w:p>
    <w:p w:rsidR="000C0E7D" w:rsidRPr="000C0E7D" w:rsidRDefault="00175E5D" w:rsidP="000C0E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0C0E7D" w:rsidRPr="000C0E7D">
        <w:rPr>
          <w:rFonts w:ascii="Times New Roman" w:hAnsi="Times New Roman" w:cs="Times New Roman"/>
          <w:sz w:val="28"/>
          <w:szCs w:val="28"/>
        </w:rPr>
        <w:t>пециалист администрации</w:t>
      </w:r>
    </w:p>
    <w:p w:rsidR="00FE178E" w:rsidRPr="000C0E7D" w:rsidRDefault="000C0E7D" w:rsidP="000C0E7D">
      <w:pPr>
        <w:pStyle w:val="a3"/>
        <w:tabs>
          <w:tab w:val="left" w:pos="12015"/>
        </w:tabs>
        <w:rPr>
          <w:rFonts w:ascii="Times New Roman" w:hAnsi="Times New Roman" w:cs="Times New Roman"/>
          <w:sz w:val="28"/>
          <w:szCs w:val="28"/>
        </w:rPr>
      </w:pPr>
      <w:r w:rsidRPr="000C0E7D"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Г.В.Артюх</w:t>
      </w:r>
      <w:proofErr w:type="spellEnd"/>
    </w:p>
    <w:sectPr w:rsidR="00FE178E" w:rsidRPr="000C0E7D" w:rsidSect="00C060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D4"/>
    <w:rsid w:val="00064ED4"/>
    <w:rsid w:val="000C0E7D"/>
    <w:rsid w:val="00175E5D"/>
    <w:rsid w:val="002B6329"/>
    <w:rsid w:val="00421D5A"/>
    <w:rsid w:val="004F428F"/>
    <w:rsid w:val="0062308D"/>
    <w:rsid w:val="006F49E6"/>
    <w:rsid w:val="009367BC"/>
    <w:rsid w:val="009423E5"/>
    <w:rsid w:val="009A0D12"/>
    <w:rsid w:val="00C0603B"/>
    <w:rsid w:val="00FE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BE3AC-B1D6-4771-9DCC-008F6A58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03B"/>
    <w:pPr>
      <w:spacing w:after="0" w:line="240" w:lineRule="auto"/>
    </w:pPr>
  </w:style>
  <w:style w:type="table" w:styleId="a4">
    <w:name w:val="Table Grid"/>
    <w:basedOn w:val="a1"/>
    <w:uiPriority w:val="39"/>
    <w:rsid w:val="00C0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26FF4-6C79-49CE-B2C3-5EA589F8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2018-11-07T05:47:00Z</dcterms:created>
  <dcterms:modified xsi:type="dcterms:W3CDTF">2020-11-12T05:19:00Z</dcterms:modified>
</cp:coreProperties>
</file>