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0" w:rsidRPr="0018797C" w:rsidRDefault="00F266A0" w:rsidP="00806A1C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  <w:r w:rsidRPr="0018797C">
        <w:rPr>
          <w:rFonts w:ascii="Times New Roman" w:hAnsi="Times New Roman" w:cs="Times New Roman"/>
          <w:sz w:val="28"/>
          <w:szCs w:val="28"/>
          <w:lang w:eastAsia="en-US"/>
        </w:rPr>
        <w:t>Приложение №1</w:t>
      </w:r>
    </w:p>
    <w:p w:rsidR="00223FEB" w:rsidRDefault="00F266A0" w:rsidP="00806A1C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  <w:r w:rsidRPr="00806A1C">
        <w:rPr>
          <w:rFonts w:ascii="Times New Roman" w:hAnsi="Times New Roman" w:cs="Times New Roman"/>
          <w:sz w:val="28"/>
          <w:szCs w:val="28"/>
          <w:lang w:eastAsia="en-US"/>
        </w:rPr>
        <w:t>к по</w:t>
      </w:r>
      <w:r w:rsidR="000763C9">
        <w:rPr>
          <w:rFonts w:ascii="Times New Roman" w:hAnsi="Times New Roman" w:cs="Times New Roman"/>
          <w:sz w:val="28"/>
          <w:szCs w:val="28"/>
          <w:lang w:eastAsia="en-US"/>
        </w:rPr>
        <w:t>становлению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06A1C">
        <w:rPr>
          <w:rFonts w:ascii="Times New Roman" w:hAnsi="Times New Roman" w:cs="Times New Roman"/>
          <w:sz w:val="28"/>
          <w:szCs w:val="28"/>
          <w:lang w:eastAsia="en-US"/>
        </w:rPr>
        <w:t>Веселовского сельского поселения Павловского района</w:t>
      </w:r>
    </w:p>
    <w:p w:rsidR="00F266A0" w:rsidRPr="005D5016" w:rsidRDefault="00E24167" w:rsidP="00806A1C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  <w:r w:rsidRPr="005D5016">
        <w:rPr>
          <w:rFonts w:ascii="Times New Roman" w:hAnsi="Times New Roman" w:cs="Times New Roman"/>
          <w:sz w:val="28"/>
          <w:szCs w:val="28"/>
        </w:rPr>
        <w:t xml:space="preserve">от </w:t>
      </w:r>
      <w:r w:rsidR="00BB2B4F">
        <w:rPr>
          <w:rFonts w:ascii="Times New Roman" w:hAnsi="Times New Roman" w:cs="Times New Roman"/>
          <w:sz w:val="28"/>
          <w:szCs w:val="28"/>
        </w:rPr>
        <w:t xml:space="preserve">15.11.2023г </w:t>
      </w:r>
      <w:r w:rsidR="00223FEB" w:rsidRPr="005D5016">
        <w:rPr>
          <w:rFonts w:ascii="Times New Roman" w:hAnsi="Times New Roman" w:cs="Times New Roman"/>
          <w:sz w:val="28"/>
          <w:szCs w:val="28"/>
        </w:rPr>
        <w:t>№</w:t>
      </w:r>
      <w:r w:rsidRPr="005D5016">
        <w:rPr>
          <w:rFonts w:ascii="Times New Roman" w:hAnsi="Times New Roman" w:cs="Times New Roman"/>
          <w:sz w:val="28"/>
          <w:szCs w:val="28"/>
        </w:rPr>
        <w:t xml:space="preserve"> </w:t>
      </w:r>
      <w:r w:rsidR="00BB2B4F">
        <w:rPr>
          <w:rFonts w:ascii="Times New Roman" w:hAnsi="Times New Roman" w:cs="Times New Roman"/>
          <w:sz w:val="28"/>
          <w:szCs w:val="28"/>
        </w:rPr>
        <w:t>144</w:t>
      </w:r>
    </w:p>
    <w:p w:rsidR="00F266A0" w:rsidRPr="00806A1C" w:rsidRDefault="00F266A0" w:rsidP="00806A1C">
      <w:pPr>
        <w:pStyle w:val="a3"/>
        <w:ind w:firstLine="542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66A0" w:rsidRDefault="00F266A0" w:rsidP="00806A1C">
      <w:pPr>
        <w:rPr>
          <w:lang w:eastAsia="en-US"/>
        </w:rPr>
      </w:pPr>
    </w:p>
    <w:p w:rsidR="00F266A0" w:rsidRPr="005D5016" w:rsidRDefault="00F266A0" w:rsidP="00634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</w:p>
    <w:p w:rsidR="00F266A0" w:rsidRPr="005D5016" w:rsidRDefault="00F266A0" w:rsidP="00634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>налоговых расходов  Веселовского  сельского поселения</w:t>
      </w:r>
    </w:p>
    <w:p w:rsidR="00F266A0" w:rsidRPr="005D5016" w:rsidRDefault="00F266A0" w:rsidP="00634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Павловского района на </w:t>
      </w:r>
      <w:r w:rsidR="00C240D0"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FA6515"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5D501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F266A0" w:rsidRPr="00806A1C" w:rsidRDefault="00F266A0" w:rsidP="00806A1C">
      <w:pPr>
        <w:jc w:val="right"/>
        <w:rPr>
          <w:lang w:eastAsia="en-US"/>
        </w:rPr>
      </w:pPr>
    </w:p>
    <w:tbl>
      <w:tblPr>
        <w:tblW w:w="15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90"/>
        <w:gridCol w:w="2410"/>
        <w:gridCol w:w="1771"/>
        <w:gridCol w:w="1701"/>
        <w:gridCol w:w="1559"/>
        <w:gridCol w:w="2410"/>
        <w:gridCol w:w="2126"/>
        <w:gridCol w:w="1915"/>
      </w:tblGrid>
      <w:tr w:rsidR="00F266A0" w:rsidRPr="008D6444" w:rsidTr="005D5016">
        <w:trPr>
          <w:trHeight w:val="3447"/>
        </w:trPr>
        <w:tc>
          <w:tcPr>
            <w:tcW w:w="567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90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410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71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701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559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410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  <w:proofErr w:type="gramStart"/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2126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структурного </w:t>
            </w:r>
            <w:proofErr w:type="gramStart"/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915" w:type="dxa"/>
          </w:tcPr>
          <w:p w:rsidR="00F266A0" w:rsidRPr="0018797C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F266A0" w:rsidRPr="008D6444" w:rsidTr="005D5016">
        <w:tc>
          <w:tcPr>
            <w:tcW w:w="567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0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1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5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266A0" w:rsidRPr="008D6444" w:rsidTr="005D5016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410" w:type="dxa"/>
          </w:tcPr>
          <w:p w:rsidR="00F266A0" w:rsidRPr="00730314" w:rsidRDefault="00F266A0" w:rsidP="0075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1771" w:type="dxa"/>
          </w:tcPr>
          <w:p w:rsidR="00F266A0" w:rsidRPr="008D6444" w:rsidRDefault="00F266A0" w:rsidP="0023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Решение Совета Веселовского сельского поселения Павловского района "О земельном налоге "  от 12.11.2014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№3/15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559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EA10DD" w:rsidRDefault="001232EC" w:rsidP="0009297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6351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Веселовского сельского поселения Павловского района </w:t>
            </w:r>
            <w:r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 0</w:t>
            </w:r>
            <w:r w:rsidR="00DA67BF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7.11.202</w:t>
            </w:r>
            <w:r w:rsidR="0004512B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E6351A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 №1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«Об утверждении</w:t>
            </w:r>
            <w:r w:rsidRPr="00E6351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основных </w:t>
            </w:r>
            <w:r w:rsidRPr="00E6351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направлений бюджетной и налоговой политики Веселовского сельского посе</w:t>
            </w:r>
            <w:r w:rsidR="00DA67BF" w:rsidRPr="00E6351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ления Павловского района на 202</w:t>
            </w:r>
            <w:r w:rsidR="0004512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E6351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126" w:type="dxa"/>
          </w:tcPr>
          <w:p w:rsidR="00F266A0" w:rsidRPr="00D94B42" w:rsidRDefault="000F5337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Социальная поддержка детей многодетных семей</w:t>
            </w:r>
          </w:p>
        </w:tc>
        <w:tc>
          <w:tcPr>
            <w:tcW w:w="1915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  <w:tr w:rsidR="00F266A0" w:rsidRPr="008D6444" w:rsidTr="005D5016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410" w:type="dxa"/>
          </w:tcPr>
          <w:p w:rsidR="00F266A0" w:rsidRPr="00730314" w:rsidRDefault="00F266A0" w:rsidP="00E75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полное освобождение от земельного налога </w:t>
            </w:r>
            <w:r w:rsidR="00E75F6E">
              <w:rPr>
                <w:rFonts w:ascii="Times New Roman" w:hAnsi="Times New Roman" w:cs="Times New Roman"/>
                <w:color w:val="000000"/>
              </w:rPr>
              <w:t>участников и ветеранов  на земли, занятые ЛПХ и</w:t>
            </w:r>
            <w:r w:rsidR="0075721C">
              <w:rPr>
                <w:rFonts w:ascii="Times New Roman" w:hAnsi="Times New Roman" w:cs="Times New Roman"/>
                <w:color w:val="000000"/>
              </w:rPr>
              <w:t>ли</w:t>
            </w:r>
            <w:r w:rsidR="00E75F6E">
              <w:rPr>
                <w:rFonts w:ascii="Times New Roman" w:hAnsi="Times New Roman" w:cs="Times New Roman"/>
                <w:color w:val="000000"/>
              </w:rPr>
              <w:t xml:space="preserve"> ИЖС</w:t>
            </w:r>
          </w:p>
        </w:tc>
        <w:tc>
          <w:tcPr>
            <w:tcW w:w="1771" w:type="dxa"/>
          </w:tcPr>
          <w:p w:rsidR="00F266A0" w:rsidRPr="008D6444" w:rsidRDefault="00F266A0" w:rsidP="00F3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Решение Совета Веселовского сельского поселения Павловского района "О земельном налоге "  от 12.11.2014 №3/15, внесение изменений от 17.04.2015 «10/54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132F8F" w:rsidRDefault="00F266A0" w:rsidP="00132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Участники и ветераны ВОВ</w:t>
            </w:r>
          </w:p>
        </w:tc>
        <w:tc>
          <w:tcPr>
            <w:tcW w:w="1559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EA10DD" w:rsidRDefault="001232EC" w:rsidP="00F267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администрации Веселовского сельского по</w:t>
            </w:r>
            <w:r w:rsidR="00DA67BF"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селения Павловского района </w:t>
            </w:r>
            <w:r w:rsidR="00DA67BF"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 w:rsidR="00F26705"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DA67BF"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.11.202</w:t>
            </w:r>
            <w:r w:rsidR="0004512B"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 №</w:t>
            </w:r>
            <w:r w:rsidR="00F26705" w:rsidRPr="00F267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140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«Об утверждении </w:t>
            </w:r>
            <w:r w:rsidR="00441E36"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ведомственной целевой программы «Поддержка социально ориентированных некоммерческих организаций 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Веселовского сельского посе</w:t>
            </w:r>
            <w:r w:rsidR="00DA67BF"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ления Павловского района на 20</w:t>
            </w:r>
            <w:r w:rsidR="0004512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126" w:type="dxa"/>
          </w:tcPr>
          <w:p w:rsidR="00F266A0" w:rsidRPr="00730314" w:rsidRDefault="000F5337" w:rsidP="000F53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поддержка участников и ветеранов ВОВ</w:t>
            </w:r>
          </w:p>
        </w:tc>
        <w:tc>
          <w:tcPr>
            <w:tcW w:w="1915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  <w:tr w:rsidR="00F266A0" w:rsidRPr="008D6444" w:rsidTr="005D5016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41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и муниципальные унитарные предприятия, учредителем которых является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Веселовского сельского поселения</w:t>
            </w:r>
          </w:p>
        </w:tc>
        <w:tc>
          <w:tcPr>
            <w:tcW w:w="1771" w:type="dxa"/>
          </w:tcPr>
          <w:p w:rsidR="00F266A0" w:rsidRPr="008D6444" w:rsidRDefault="00F266A0" w:rsidP="00164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Совета Веселовского сельского поселения Павловского района "О земельном налоге "  от 12.11.2014 №3/15, внесение изменений от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17.11.2015г №18/80, внесение изменений от</w:t>
            </w:r>
            <w:r w:rsidR="00F47F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6444">
              <w:rPr>
                <w:rFonts w:ascii="Times New Roman" w:hAnsi="Times New Roman" w:cs="Times New Roman"/>
                <w:color w:val="000000"/>
              </w:rPr>
              <w:t>27.04.2017г №38/158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730314" w:rsidRDefault="00F266A0" w:rsidP="005A0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муниципальные учреждения, финансируемые за счет средств бюджета сельского поселения и муниципальные унитарные предприятия, учредителем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которых является администрация Веселовского сельского поселения</w:t>
            </w:r>
          </w:p>
        </w:tc>
        <w:tc>
          <w:tcPr>
            <w:tcW w:w="1559" w:type="dxa"/>
          </w:tcPr>
          <w:p w:rsidR="00F266A0" w:rsidRPr="00573154" w:rsidRDefault="00F266A0" w:rsidP="00806A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3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Техническая</w:t>
            </w:r>
          </w:p>
        </w:tc>
        <w:tc>
          <w:tcPr>
            <w:tcW w:w="2410" w:type="dxa"/>
          </w:tcPr>
          <w:p w:rsidR="0004512B" w:rsidRPr="0004512B" w:rsidRDefault="001232EC" w:rsidP="00F9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администрации Веселовского сельского по</w:t>
            </w:r>
            <w:r w:rsidR="00DA67BF" w:rsidRPr="00DA67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селения Павловского района </w:t>
            </w:r>
            <w:r w:rsidR="00DA67BF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F9729A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A67BF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.11.202</w:t>
            </w:r>
            <w:r w:rsidR="0004512B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</w:t>
            </w:r>
            <w:r w:rsidR="00F9729A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  <w:r w:rsidR="00DA67BF"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F972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DA67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утверждении ведомственной целевой программы </w:t>
            </w:r>
            <w:r w:rsidRPr="00DA67BF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</w:t>
            </w:r>
            <w:r w:rsidRPr="00DA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стабильной деятельности администрации Веселовского сельского посел</w:t>
            </w:r>
            <w:r w:rsidR="0004512B">
              <w:rPr>
                <w:rFonts w:ascii="Times New Roman" w:hAnsi="Times New Roman" w:cs="Times New Roman"/>
                <w:sz w:val="24"/>
                <w:szCs w:val="24"/>
              </w:rPr>
              <w:t>ения  Павловского района  в 2024</w:t>
            </w:r>
            <w:r w:rsidRPr="00DA67B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26" w:type="dxa"/>
          </w:tcPr>
          <w:p w:rsidR="00F266A0" w:rsidRPr="008C17B7" w:rsidRDefault="000F5337" w:rsidP="008C17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текущей деятельности администрации сельского поселения</w:t>
            </w:r>
          </w:p>
        </w:tc>
        <w:tc>
          <w:tcPr>
            <w:tcW w:w="1915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  <w:tr w:rsidR="0004512B" w:rsidRPr="008D6444" w:rsidTr="005D5016">
        <w:tc>
          <w:tcPr>
            <w:tcW w:w="567" w:type="dxa"/>
          </w:tcPr>
          <w:p w:rsidR="0004512B" w:rsidRDefault="0004512B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90" w:type="dxa"/>
          </w:tcPr>
          <w:p w:rsidR="0004512B" w:rsidRDefault="0004512B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410" w:type="dxa"/>
          </w:tcPr>
          <w:p w:rsidR="0004512B" w:rsidRPr="008D6444" w:rsidRDefault="0004512B" w:rsidP="00806A1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земельного налога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граждан</w:t>
            </w:r>
            <w:r w:rsidR="00376F1B">
              <w:rPr>
                <w:rFonts w:ascii="Times New Roman" w:hAnsi="Times New Roman" w:cs="Times New Roman"/>
                <w:color w:val="000000"/>
              </w:rPr>
              <w:t>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771" w:type="dxa"/>
          </w:tcPr>
          <w:p w:rsidR="0004512B" w:rsidRPr="008D6444" w:rsidRDefault="00A24DD3" w:rsidP="00A24DD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Решение Совета Веселовского сельского поселения Павловского района "О земельном налоге "  от 12.11.2014 №3/15, </w:t>
            </w:r>
            <w:r>
              <w:rPr>
                <w:rFonts w:ascii="Times New Roman" w:hAnsi="Times New Roman" w:cs="Times New Roman"/>
                <w:color w:val="000000"/>
              </w:rPr>
              <w:t>внесение изменений от 15.08.2023</w:t>
            </w:r>
            <w:r w:rsidRPr="008D6444">
              <w:rPr>
                <w:rFonts w:ascii="Times New Roman" w:hAnsi="Times New Roman" w:cs="Times New Roman"/>
                <w:color w:val="000000"/>
              </w:rPr>
              <w:t>г №</w:t>
            </w:r>
            <w:r>
              <w:rPr>
                <w:rFonts w:ascii="Times New Roman" w:hAnsi="Times New Roman" w:cs="Times New Roman"/>
                <w:color w:val="000000"/>
              </w:rPr>
              <w:t>53/180</w:t>
            </w:r>
          </w:p>
        </w:tc>
        <w:tc>
          <w:tcPr>
            <w:tcW w:w="1701" w:type="dxa"/>
          </w:tcPr>
          <w:p w:rsidR="0004512B" w:rsidRDefault="00A24DD3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Мобилизованные в Вооруженные силы Российской Федерации</w:t>
            </w:r>
            <w:r w:rsidR="005D5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их супруги, дети (несовершеннолетние и совершеннолетние, обучающиеся в образовательных учреждениях по очной форме до завершения ими обучения)</w:t>
            </w:r>
          </w:p>
        </w:tc>
        <w:tc>
          <w:tcPr>
            <w:tcW w:w="1559" w:type="dxa"/>
          </w:tcPr>
          <w:p w:rsidR="0004512B" w:rsidRDefault="00A24DD3" w:rsidP="001C5848">
            <w:pPr>
              <w:pStyle w:val="a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04512B" w:rsidRPr="00DA67BF" w:rsidRDefault="00F26705" w:rsidP="00092979">
            <w:pPr>
              <w:pStyle w:val="a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администрации Веселовского сельского по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селения Павловского района от 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07.11.2023</w:t>
            </w:r>
            <w:r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  № 1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«Об утверждении основных направлений бюджетной и налоговой политики Веселовского сельского посе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ления Павловского района на 2024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126" w:type="dxa"/>
          </w:tcPr>
          <w:p w:rsidR="0004512B" w:rsidRDefault="00A24DD3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Социальная поддержка </w:t>
            </w:r>
            <w:r>
              <w:rPr>
                <w:rFonts w:ascii="Times New Roman" w:hAnsi="Times New Roman" w:cs="Times New Roman"/>
                <w:color w:val="000000"/>
              </w:rPr>
              <w:t>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915" w:type="dxa"/>
          </w:tcPr>
          <w:p w:rsidR="0004512B" w:rsidRDefault="00A24DD3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  <w:tr w:rsidR="00F266A0" w:rsidRPr="008D6444" w:rsidTr="005D5016">
        <w:tc>
          <w:tcPr>
            <w:tcW w:w="567" w:type="dxa"/>
          </w:tcPr>
          <w:p w:rsidR="00F266A0" w:rsidRPr="00730314" w:rsidRDefault="00A24DD3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2410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771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Совета Веселовского сельского поселения Павловского района  «О налоге на </w:t>
            </w:r>
            <w:r w:rsidRPr="008D6444">
              <w:rPr>
                <w:rFonts w:ascii="Times New Roman" w:hAnsi="Times New Roman" w:cs="Times New Roman"/>
                <w:color w:val="000000"/>
              </w:rPr>
              <w:lastRenderedPageBreak/>
              <w:t>имущество физических лиц"  от  12.10.2016  № 30/121.</w:t>
            </w:r>
          </w:p>
        </w:tc>
        <w:tc>
          <w:tcPr>
            <w:tcW w:w="1701" w:type="dxa"/>
          </w:tcPr>
          <w:p w:rsidR="00F266A0" w:rsidRPr="00730314" w:rsidRDefault="00F266A0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559" w:type="dxa"/>
          </w:tcPr>
          <w:p w:rsidR="00F266A0" w:rsidRPr="00730314" w:rsidRDefault="00F266A0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EA10DD" w:rsidRDefault="001232EC" w:rsidP="0009297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администрации Веселовского сельского по</w:t>
            </w:r>
            <w:r w:rsid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селения Павловского района от </w:t>
            </w:r>
            <w:r w:rsidR="00DA67BF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07.11.202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DA67BF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 </w:t>
            </w:r>
            <w:r w:rsidR="00A52D0D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A67BF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№</w:t>
            </w:r>
            <w:r w:rsidR="00A52D0D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52D0D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«Об утверждении основных направлений бюджетной и налоговой политики Веселовского сельского посе</w:t>
            </w:r>
            <w:r w:rsidR="0004512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ления Павловского района на 2024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126" w:type="dxa"/>
          </w:tcPr>
          <w:p w:rsidR="00F266A0" w:rsidRPr="00730314" w:rsidRDefault="000F5337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Социальная поддержка детей многодетных семей</w:t>
            </w:r>
          </w:p>
        </w:tc>
        <w:tc>
          <w:tcPr>
            <w:tcW w:w="1915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  <w:tr w:rsidR="005D5016" w:rsidRPr="008D6444" w:rsidTr="005D5016">
        <w:tc>
          <w:tcPr>
            <w:tcW w:w="567" w:type="dxa"/>
          </w:tcPr>
          <w:p w:rsidR="005D5016" w:rsidRDefault="005D5016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90" w:type="dxa"/>
          </w:tcPr>
          <w:p w:rsidR="005D5016" w:rsidRDefault="005D5016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2410" w:type="dxa"/>
          </w:tcPr>
          <w:p w:rsidR="005D5016" w:rsidRPr="008D6444" w:rsidRDefault="005D5016" w:rsidP="005D501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налога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имущество 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771" w:type="dxa"/>
          </w:tcPr>
          <w:p w:rsidR="005D5016" w:rsidRPr="008D6444" w:rsidRDefault="005D5016" w:rsidP="00806A1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Решение Совета Веселовского сельского поселения Павловского района  «О налоге на имущество физических лиц"  от  12.10.2016  № 30/12</w:t>
            </w:r>
            <w:r>
              <w:rPr>
                <w:rFonts w:ascii="Times New Roman" w:hAnsi="Times New Roman" w:cs="Times New Roman"/>
                <w:color w:val="000000"/>
              </w:rPr>
              <w:t>1 внесение изменений от 07.09.2023 №55/186</w:t>
            </w:r>
          </w:p>
        </w:tc>
        <w:tc>
          <w:tcPr>
            <w:tcW w:w="1701" w:type="dxa"/>
          </w:tcPr>
          <w:p w:rsidR="005D5016" w:rsidRDefault="005D5016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Мобилизованные в Вооруженные силы Российской Федерации, их супруги, дети (несовершеннолетние и совершеннолетние, обучающиеся в образовательных учреждениях по очной форме до завершения ими обучения)</w:t>
            </w:r>
          </w:p>
        </w:tc>
        <w:tc>
          <w:tcPr>
            <w:tcW w:w="1559" w:type="dxa"/>
          </w:tcPr>
          <w:p w:rsidR="005D5016" w:rsidRDefault="005D5016" w:rsidP="001C5848">
            <w:pPr>
              <w:pStyle w:val="a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5D5016" w:rsidRPr="00DA67BF" w:rsidRDefault="00F26705" w:rsidP="00092979">
            <w:pPr>
              <w:pStyle w:val="a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администрации Веселовского сельского по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селения Павловского района от </w:t>
            </w:r>
            <w:r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07.11.202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  № 1</w:t>
            </w:r>
            <w:r w:rsidR="00092979" w:rsidRP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09297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«Об утверждении основных направлений бюджетной и налоговой политики Веселовского сельского посе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ления Павловского района на 2024</w:t>
            </w:r>
            <w:r w:rsidRPr="00DA67B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126" w:type="dxa"/>
          </w:tcPr>
          <w:p w:rsidR="005D5016" w:rsidRDefault="005D5016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Социальная поддержка </w:t>
            </w:r>
            <w:r>
              <w:rPr>
                <w:rFonts w:ascii="Times New Roman" w:hAnsi="Times New Roman" w:cs="Times New Roman"/>
                <w:color w:val="000000"/>
              </w:rPr>
              <w:t>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915" w:type="dxa"/>
          </w:tcPr>
          <w:p w:rsidR="005D5016" w:rsidRDefault="005D5016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</w:tr>
    </w:tbl>
    <w:p w:rsidR="00F266A0" w:rsidRPr="00806A1C" w:rsidRDefault="00F266A0" w:rsidP="00806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167" w:rsidRDefault="00E24167" w:rsidP="00806A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F266A0" w:rsidRPr="00806A1C" w:rsidRDefault="00F266A0" w:rsidP="00806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A1C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F266A0" w:rsidRPr="00092979" w:rsidRDefault="00F266A0" w:rsidP="0009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A1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06A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416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24167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Pr="00806A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66A0" w:rsidRPr="00092979" w:rsidSect="00806A1C">
      <w:pgSz w:w="16838" w:h="11906" w:orient="landscape"/>
      <w:pgMar w:top="85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06A1C"/>
    <w:rsid w:val="000152A0"/>
    <w:rsid w:val="0001734D"/>
    <w:rsid w:val="00035643"/>
    <w:rsid w:val="0004512B"/>
    <w:rsid w:val="000763C9"/>
    <w:rsid w:val="00092979"/>
    <w:rsid w:val="000A02F5"/>
    <w:rsid w:val="000F5337"/>
    <w:rsid w:val="00106132"/>
    <w:rsid w:val="0012026A"/>
    <w:rsid w:val="001232EC"/>
    <w:rsid w:val="00132F8F"/>
    <w:rsid w:val="00164A50"/>
    <w:rsid w:val="0018797C"/>
    <w:rsid w:val="001C5848"/>
    <w:rsid w:val="001C6AD2"/>
    <w:rsid w:val="001D5248"/>
    <w:rsid w:val="001E1499"/>
    <w:rsid w:val="00220E42"/>
    <w:rsid w:val="00223FEB"/>
    <w:rsid w:val="0023290C"/>
    <w:rsid w:val="002E077E"/>
    <w:rsid w:val="002F5E9D"/>
    <w:rsid w:val="00325778"/>
    <w:rsid w:val="00352977"/>
    <w:rsid w:val="00376F1B"/>
    <w:rsid w:val="00391674"/>
    <w:rsid w:val="003A3428"/>
    <w:rsid w:val="004215DD"/>
    <w:rsid w:val="0043655F"/>
    <w:rsid w:val="00441E36"/>
    <w:rsid w:val="004F47BC"/>
    <w:rsid w:val="0054159D"/>
    <w:rsid w:val="00573154"/>
    <w:rsid w:val="00575518"/>
    <w:rsid w:val="005A0BAF"/>
    <w:rsid w:val="005D5016"/>
    <w:rsid w:val="005F0A56"/>
    <w:rsid w:val="00634796"/>
    <w:rsid w:val="00640325"/>
    <w:rsid w:val="00652FAD"/>
    <w:rsid w:val="0066138E"/>
    <w:rsid w:val="006A28A2"/>
    <w:rsid w:val="006F7F2F"/>
    <w:rsid w:val="007157B2"/>
    <w:rsid w:val="00730314"/>
    <w:rsid w:val="0075721C"/>
    <w:rsid w:val="00764969"/>
    <w:rsid w:val="00774B57"/>
    <w:rsid w:val="00780A85"/>
    <w:rsid w:val="007A6E0B"/>
    <w:rsid w:val="007B1022"/>
    <w:rsid w:val="007C451C"/>
    <w:rsid w:val="007D16B2"/>
    <w:rsid w:val="00806A1C"/>
    <w:rsid w:val="00860A4D"/>
    <w:rsid w:val="008C17B7"/>
    <w:rsid w:val="008D6444"/>
    <w:rsid w:val="008E02BB"/>
    <w:rsid w:val="008F4DC9"/>
    <w:rsid w:val="008F5384"/>
    <w:rsid w:val="00933841"/>
    <w:rsid w:val="009668F0"/>
    <w:rsid w:val="0098594B"/>
    <w:rsid w:val="009A0B7A"/>
    <w:rsid w:val="009E08CF"/>
    <w:rsid w:val="00A01744"/>
    <w:rsid w:val="00A24DD3"/>
    <w:rsid w:val="00A52D0D"/>
    <w:rsid w:val="00AC007B"/>
    <w:rsid w:val="00AC16D1"/>
    <w:rsid w:val="00B7629C"/>
    <w:rsid w:val="00BB2B4F"/>
    <w:rsid w:val="00BC1A9E"/>
    <w:rsid w:val="00BF0DBE"/>
    <w:rsid w:val="00BF560C"/>
    <w:rsid w:val="00C02E41"/>
    <w:rsid w:val="00C1361A"/>
    <w:rsid w:val="00C240D0"/>
    <w:rsid w:val="00C50A84"/>
    <w:rsid w:val="00C76003"/>
    <w:rsid w:val="00D61A92"/>
    <w:rsid w:val="00D87993"/>
    <w:rsid w:val="00D93FA4"/>
    <w:rsid w:val="00D94B42"/>
    <w:rsid w:val="00DA67BF"/>
    <w:rsid w:val="00DD5D57"/>
    <w:rsid w:val="00DD6E9F"/>
    <w:rsid w:val="00E03817"/>
    <w:rsid w:val="00E21186"/>
    <w:rsid w:val="00E24167"/>
    <w:rsid w:val="00E57065"/>
    <w:rsid w:val="00E6351A"/>
    <w:rsid w:val="00E75F6E"/>
    <w:rsid w:val="00E847DE"/>
    <w:rsid w:val="00E91B13"/>
    <w:rsid w:val="00E93739"/>
    <w:rsid w:val="00EA10DD"/>
    <w:rsid w:val="00EB64CA"/>
    <w:rsid w:val="00EC78F5"/>
    <w:rsid w:val="00F266A0"/>
    <w:rsid w:val="00F26705"/>
    <w:rsid w:val="00F34826"/>
    <w:rsid w:val="00F47F59"/>
    <w:rsid w:val="00F67501"/>
    <w:rsid w:val="00F729FD"/>
    <w:rsid w:val="00F9729A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A1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cp:lastPrinted>2023-11-14T06:06:00Z</cp:lastPrinted>
  <dcterms:created xsi:type="dcterms:W3CDTF">2023-11-14T05:38:00Z</dcterms:created>
  <dcterms:modified xsi:type="dcterms:W3CDTF">2023-11-14T12:59:00Z</dcterms:modified>
</cp:coreProperties>
</file>