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C8" w:rsidRDefault="00420CC8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bCs/>
          <w:noProof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60D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D941C3" w:rsidRPr="00934E78" w:rsidRDefault="002321B5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Веселовского</w:t>
      </w:r>
      <w:r w:rsidR="00D941C3" w:rsidRPr="00934E78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</w:p>
    <w:p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Р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Ш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Н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И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</w:p>
    <w:p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C3" w:rsidRDefault="00934E78" w:rsidP="0093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219A">
        <w:rPr>
          <w:rFonts w:ascii="Times New Roman" w:hAnsi="Times New Roman" w:cs="Times New Roman"/>
          <w:b/>
          <w:sz w:val="28"/>
          <w:szCs w:val="28"/>
        </w:rPr>
        <w:t>16.03.2020 г.</w:t>
      </w:r>
      <w:bookmarkStart w:id="0" w:name="_GoBack"/>
      <w:bookmarkEnd w:id="0"/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C09F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20CC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>№</w:t>
      </w:r>
      <w:r w:rsidR="004C0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19A">
        <w:rPr>
          <w:rFonts w:ascii="Times New Roman" w:hAnsi="Times New Roman" w:cs="Times New Roman"/>
          <w:b/>
          <w:sz w:val="28"/>
          <w:szCs w:val="28"/>
        </w:rPr>
        <w:t>7/32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C09FA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2321B5">
        <w:rPr>
          <w:rFonts w:ascii="Times New Roman" w:hAnsi="Times New Roman" w:cs="Times New Roman"/>
          <w:sz w:val="28"/>
          <w:szCs w:val="28"/>
        </w:rPr>
        <w:t>Веселая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A58" w:rsidRPr="000431CB" w:rsidRDefault="000B3A58" w:rsidP="000B3A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передаче 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Веселовского</w:t>
      </w: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</w:p>
    <w:p w:rsidR="000B3A58" w:rsidRPr="000431CB" w:rsidRDefault="000B3A58" w:rsidP="000B3A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Павловского</w:t>
      </w: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администрации</w:t>
      </w:r>
    </w:p>
    <w:p w:rsidR="000B3A58" w:rsidRPr="000431CB" w:rsidRDefault="000B3A58" w:rsidP="000B3A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Павловский</w:t>
      </w: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0B3A58" w:rsidRPr="000431CB" w:rsidRDefault="000B3A58" w:rsidP="000B3A58">
      <w:pPr>
        <w:autoSpaceDE w:val="0"/>
        <w:autoSpaceDN w:val="0"/>
        <w:adjustRightInd w:val="0"/>
        <w:spacing w:after="0"/>
        <w:ind w:left="1134" w:righ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полномочий по осуществлению внутреннего </w:t>
      </w:r>
    </w:p>
    <w:p w:rsidR="000B3A58" w:rsidRPr="000431CB" w:rsidRDefault="000B3A58" w:rsidP="000B3A58">
      <w:pPr>
        <w:autoSpaceDE w:val="0"/>
        <w:autoSpaceDN w:val="0"/>
        <w:adjustRightInd w:val="0"/>
        <w:spacing w:after="0"/>
        <w:ind w:left="1134" w:righ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1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финансового контроля на 2020 год</w:t>
      </w:r>
    </w:p>
    <w:p w:rsidR="006927D6" w:rsidRPr="006927D6" w:rsidRDefault="006927D6" w:rsidP="005334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</w:t>
      </w:r>
    </w:p>
    <w:p w:rsidR="006927D6" w:rsidRPr="000B3A58" w:rsidRDefault="006927D6" w:rsidP="000B3A58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9D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A5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передать полномочия </w:t>
      </w:r>
      <w:r w:rsidR="000B3A58" w:rsidRPr="000B3A58">
        <w:rPr>
          <w:rFonts w:ascii="Times New Roman" w:eastAsia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  <w:r w:rsidR="000B3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район.</w:t>
      </w:r>
    </w:p>
    <w:p w:rsidR="000B3A58" w:rsidRDefault="000B3A58" w:rsidP="000B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0B3A58" w:rsidRPr="000B3A58" w:rsidRDefault="006927D6" w:rsidP="000B3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</w:t>
      </w:r>
      <w:r w:rsidR="000B3A58">
        <w:rPr>
          <w:rFonts w:ascii="Times New Roman" w:eastAsia="Times New Roman" w:hAnsi="Times New Roman" w:cs="Times New Roman"/>
          <w:sz w:val="28"/>
          <w:szCs w:val="28"/>
        </w:rPr>
        <w:t xml:space="preserve">полномочий </w:t>
      </w:r>
      <w:r w:rsidR="000B3A58" w:rsidRPr="000B3A58">
        <w:rPr>
          <w:rFonts w:ascii="Times New Roman" w:eastAsia="Times New Roman" w:hAnsi="Times New Roman" w:cs="Times New Roman"/>
          <w:sz w:val="28"/>
          <w:szCs w:val="28"/>
        </w:rPr>
        <w:t xml:space="preserve">по осуществлению внутреннего </w:t>
      </w:r>
    </w:p>
    <w:p w:rsidR="000B3A58" w:rsidRPr="000B3A58" w:rsidRDefault="000B3A58" w:rsidP="000B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58">
        <w:rPr>
          <w:rFonts w:ascii="Times New Roman" w:eastAsia="Times New Roman" w:hAnsi="Times New Roman" w:cs="Times New Roman"/>
          <w:sz w:val="28"/>
          <w:szCs w:val="28"/>
        </w:rPr>
        <w:t>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27D6" w:rsidRDefault="000B3A58" w:rsidP="000B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в бюджете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ассигнования на исполнение переданных полномочий.</w:t>
      </w:r>
    </w:p>
    <w:p w:rsidR="004C09FA" w:rsidRPr="006927D6" w:rsidRDefault="0065432C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решение 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543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 настоящего решения возложить на постоянную комиссию по финансам, бюджету, налогам и инвестиционной политике (</w:t>
      </w:r>
      <w:r w:rsidR="000B3A58">
        <w:rPr>
          <w:rFonts w:ascii="Times New Roman" w:eastAsia="Times New Roman" w:hAnsi="Times New Roman" w:cs="Times New Roman"/>
          <w:sz w:val="28"/>
          <w:szCs w:val="28"/>
        </w:rPr>
        <w:t>Тонконог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3469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5. Настоящее решение вступает в силу после его обнародования, но не ранее 01 </w:t>
      </w:r>
      <w:r w:rsidR="005334F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334F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B53469" w:rsidRPr="006927D6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Default="00B53469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53469">
        <w:rPr>
          <w:rFonts w:ascii="Times New Roman" w:hAnsi="Times New Roman" w:cs="Times New Roman"/>
          <w:sz w:val="28"/>
          <w:szCs w:val="28"/>
        </w:rPr>
        <w:t xml:space="preserve">  </w:t>
      </w:r>
      <w:r w:rsidR="005334FA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                                                      </w:t>
      </w:r>
      <w:r w:rsidR="005334FA">
        <w:rPr>
          <w:rFonts w:ascii="Times New Roman" w:hAnsi="Times New Roman" w:cs="Times New Roman"/>
          <w:sz w:val="28"/>
          <w:szCs w:val="28"/>
        </w:rPr>
        <w:t>Ю.В.Яковченко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1C3" w:rsidRPr="006927D6" w:rsidRDefault="00D941C3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1C3" w:rsidRPr="006927D6" w:rsidSect="00420CC8">
      <w:headerReference w:type="default" r:id="rId8"/>
      <w:pgSz w:w="11906" w:h="16838"/>
      <w:pgMar w:top="568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9A" w:rsidRDefault="00204A9A" w:rsidP="00DE7969">
      <w:pPr>
        <w:spacing w:after="0" w:line="240" w:lineRule="auto"/>
      </w:pPr>
      <w:r>
        <w:separator/>
      </w:r>
    </w:p>
  </w:endnote>
  <w:endnote w:type="continuationSeparator" w:id="0">
    <w:p w:rsidR="00204A9A" w:rsidRDefault="00204A9A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9A" w:rsidRDefault="00204A9A" w:rsidP="00DE7969">
      <w:pPr>
        <w:spacing w:after="0" w:line="240" w:lineRule="auto"/>
      </w:pPr>
      <w:r>
        <w:separator/>
      </w:r>
    </w:p>
  </w:footnote>
  <w:footnote w:type="continuationSeparator" w:id="0">
    <w:p w:rsidR="00204A9A" w:rsidRDefault="00204A9A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239435"/>
      <w:docPartObj>
        <w:docPartGallery w:val="Page Numbers (Top of Page)"/>
        <w:docPartUnique/>
      </w:docPartObj>
    </w:sdtPr>
    <w:sdtEndPr/>
    <w:sdtContent>
      <w:p w:rsidR="00DE7969" w:rsidRDefault="005063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41C3"/>
    <w:rsid w:val="000602C4"/>
    <w:rsid w:val="000B3A58"/>
    <w:rsid w:val="001521EC"/>
    <w:rsid w:val="001A64BA"/>
    <w:rsid w:val="001F219A"/>
    <w:rsid w:val="00204A9A"/>
    <w:rsid w:val="002321B5"/>
    <w:rsid w:val="00361AA1"/>
    <w:rsid w:val="003C24D4"/>
    <w:rsid w:val="00420CC8"/>
    <w:rsid w:val="004C09FA"/>
    <w:rsid w:val="005063A5"/>
    <w:rsid w:val="005334FA"/>
    <w:rsid w:val="0065432C"/>
    <w:rsid w:val="00677579"/>
    <w:rsid w:val="006927D6"/>
    <w:rsid w:val="006E360D"/>
    <w:rsid w:val="00934E78"/>
    <w:rsid w:val="00B53469"/>
    <w:rsid w:val="00B669D4"/>
    <w:rsid w:val="00CA5230"/>
    <w:rsid w:val="00CC6A07"/>
    <w:rsid w:val="00D51F3D"/>
    <w:rsid w:val="00D941C3"/>
    <w:rsid w:val="00DE7969"/>
    <w:rsid w:val="00E52F4B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3C58F-83FB-46C6-A4FF-D532CF68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4F05-8E8F-43D2-A637-4E6F4499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18</cp:revision>
  <cp:lastPrinted>2020-03-19T13:12:00Z</cp:lastPrinted>
  <dcterms:created xsi:type="dcterms:W3CDTF">2014-09-30T04:13:00Z</dcterms:created>
  <dcterms:modified xsi:type="dcterms:W3CDTF">2020-10-06T11:15:00Z</dcterms:modified>
</cp:coreProperties>
</file>