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31" w:rsidRDefault="0044134E" w:rsidP="008F0731">
      <w:pPr>
        <w:jc w:val="center"/>
        <w:rPr>
          <w:sz w:val="28"/>
          <w:szCs w:val="28"/>
        </w:rPr>
      </w:pPr>
      <w:r w:rsidRPr="0044134E">
        <w:rPr>
          <w:noProof/>
          <w:sz w:val="28"/>
          <w:szCs w:val="28"/>
        </w:rPr>
        <w:drawing>
          <wp:inline distT="0" distB="0" distL="0" distR="0">
            <wp:extent cx="666750" cy="781050"/>
            <wp:effectExtent l="19050" t="0" r="0" b="0"/>
            <wp:docPr id="2"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44134E" w:rsidRPr="008E2DEB" w:rsidRDefault="0044134E" w:rsidP="008F0731">
      <w:pPr>
        <w:jc w:val="center"/>
        <w:rPr>
          <w:sz w:val="28"/>
          <w:szCs w:val="28"/>
        </w:rPr>
      </w:pPr>
    </w:p>
    <w:p w:rsidR="008F0731" w:rsidRPr="008E2DEB" w:rsidRDefault="008F0731" w:rsidP="008F0731">
      <w:pPr>
        <w:jc w:val="center"/>
        <w:rPr>
          <w:b/>
          <w:sz w:val="28"/>
          <w:szCs w:val="28"/>
        </w:rPr>
      </w:pPr>
      <w:r w:rsidRPr="008E2DEB">
        <w:rPr>
          <w:b/>
          <w:sz w:val="28"/>
          <w:szCs w:val="28"/>
        </w:rPr>
        <w:t xml:space="preserve">АДМИНИСТРАЦИЯ </w:t>
      </w:r>
      <w:r w:rsidR="001C5769">
        <w:rPr>
          <w:b/>
          <w:sz w:val="28"/>
          <w:szCs w:val="28"/>
        </w:rPr>
        <w:t>ВЕСЕЛОВСКОГО</w:t>
      </w:r>
      <w:r w:rsidR="00CA2DF7">
        <w:rPr>
          <w:b/>
          <w:sz w:val="28"/>
          <w:szCs w:val="28"/>
        </w:rPr>
        <w:t xml:space="preserve"> </w:t>
      </w:r>
      <w:r w:rsidRPr="008E2DEB">
        <w:rPr>
          <w:b/>
          <w:sz w:val="28"/>
          <w:szCs w:val="28"/>
        </w:rPr>
        <w:t>СЕЛЬСКОГО ПОСЕЛЕНИЯ ПАВЛОВСКОГО РАЙОНА</w:t>
      </w:r>
    </w:p>
    <w:p w:rsidR="008F0731" w:rsidRPr="008E2DEB" w:rsidRDefault="008F0731" w:rsidP="008F0731">
      <w:pPr>
        <w:jc w:val="center"/>
        <w:rPr>
          <w:b/>
          <w:sz w:val="28"/>
          <w:szCs w:val="28"/>
        </w:rPr>
      </w:pPr>
    </w:p>
    <w:p w:rsidR="008F0731" w:rsidRDefault="008F0731" w:rsidP="008F0731">
      <w:pPr>
        <w:jc w:val="center"/>
        <w:rPr>
          <w:b/>
          <w:sz w:val="28"/>
          <w:szCs w:val="28"/>
        </w:rPr>
      </w:pPr>
      <w:r w:rsidRPr="008E2DEB">
        <w:rPr>
          <w:b/>
          <w:sz w:val="28"/>
          <w:szCs w:val="28"/>
        </w:rPr>
        <w:t>ПОСТАНОВЛЕНИЕ</w:t>
      </w:r>
    </w:p>
    <w:p w:rsidR="008F0731" w:rsidRPr="008E2DEB" w:rsidRDefault="008F0731" w:rsidP="008F0731">
      <w:pPr>
        <w:jc w:val="center"/>
        <w:rPr>
          <w:b/>
          <w:sz w:val="28"/>
          <w:szCs w:val="28"/>
        </w:rPr>
      </w:pPr>
    </w:p>
    <w:p w:rsidR="008F0731" w:rsidRPr="0044134E" w:rsidRDefault="00417BDF" w:rsidP="008F0731">
      <w:pPr>
        <w:jc w:val="center"/>
        <w:rPr>
          <w:b/>
          <w:sz w:val="28"/>
          <w:szCs w:val="28"/>
        </w:rPr>
      </w:pPr>
      <w:r>
        <w:rPr>
          <w:b/>
          <w:sz w:val="28"/>
          <w:szCs w:val="28"/>
        </w:rPr>
        <w:t>15.09.2015</w:t>
      </w:r>
      <w:r w:rsidR="008F0731" w:rsidRPr="0044134E">
        <w:rPr>
          <w:b/>
          <w:sz w:val="28"/>
          <w:szCs w:val="28"/>
        </w:rPr>
        <w:t xml:space="preserve"> </w:t>
      </w:r>
      <w:r w:rsidR="008F0731" w:rsidRPr="0044134E">
        <w:rPr>
          <w:b/>
          <w:sz w:val="28"/>
          <w:szCs w:val="28"/>
        </w:rPr>
        <w:tab/>
      </w:r>
      <w:r w:rsidR="008F0731" w:rsidRPr="0044134E">
        <w:rPr>
          <w:b/>
          <w:sz w:val="28"/>
          <w:szCs w:val="28"/>
        </w:rPr>
        <w:tab/>
      </w:r>
      <w:r w:rsidR="008F0731" w:rsidRPr="0044134E">
        <w:rPr>
          <w:b/>
          <w:sz w:val="28"/>
          <w:szCs w:val="28"/>
        </w:rPr>
        <w:tab/>
      </w:r>
      <w:r>
        <w:rPr>
          <w:b/>
          <w:sz w:val="28"/>
          <w:szCs w:val="28"/>
        </w:rPr>
        <w:t xml:space="preserve">                   </w:t>
      </w:r>
      <w:r w:rsidR="008F0731" w:rsidRPr="0044134E">
        <w:rPr>
          <w:b/>
          <w:sz w:val="28"/>
          <w:szCs w:val="28"/>
        </w:rPr>
        <w:tab/>
      </w:r>
      <w:r w:rsidR="008F0731" w:rsidRPr="0044134E">
        <w:rPr>
          <w:b/>
          <w:sz w:val="28"/>
          <w:szCs w:val="28"/>
        </w:rPr>
        <w:tab/>
      </w:r>
      <w:r w:rsidR="008F0731" w:rsidRPr="0044134E">
        <w:rPr>
          <w:b/>
          <w:sz w:val="28"/>
          <w:szCs w:val="28"/>
        </w:rPr>
        <w:tab/>
        <w:t xml:space="preserve">             № </w:t>
      </w:r>
      <w:r>
        <w:rPr>
          <w:b/>
          <w:sz w:val="28"/>
          <w:szCs w:val="28"/>
        </w:rPr>
        <w:t>122</w:t>
      </w:r>
    </w:p>
    <w:p w:rsidR="008F0731" w:rsidRPr="008E2DEB" w:rsidRDefault="008F0731" w:rsidP="008F0731">
      <w:pPr>
        <w:jc w:val="center"/>
        <w:rPr>
          <w:sz w:val="28"/>
          <w:szCs w:val="28"/>
        </w:rPr>
      </w:pPr>
      <w:r w:rsidRPr="008E2DEB">
        <w:rPr>
          <w:sz w:val="28"/>
          <w:szCs w:val="28"/>
        </w:rPr>
        <w:t xml:space="preserve">ст-ца </w:t>
      </w:r>
      <w:r w:rsidR="001C5769">
        <w:rPr>
          <w:sz w:val="28"/>
          <w:szCs w:val="28"/>
        </w:rPr>
        <w:t>Веселая</w:t>
      </w:r>
    </w:p>
    <w:p w:rsidR="0044134E" w:rsidRDefault="0044134E" w:rsidP="00CA2DF7">
      <w:pPr>
        <w:spacing w:before="100" w:beforeAutospacing="1" w:after="100" w:afterAutospacing="1"/>
        <w:jc w:val="center"/>
        <w:rPr>
          <w:b/>
          <w:bCs/>
          <w:sz w:val="28"/>
        </w:rPr>
      </w:pPr>
    </w:p>
    <w:p w:rsidR="00CA2DF7" w:rsidRDefault="00CA2DF7" w:rsidP="00CA2DF7">
      <w:pPr>
        <w:spacing w:before="100" w:beforeAutospacing="1" w:after="100" w:afterAutospacing="1"/>
        <w:jc w:val="center"/>
        <w:rPr>
          <w:b/>
          <w:bCs/>
          <w:sz w:val="28"/>
        </w:rPr>
      </w:pPr>
      <w:r w:rsidRPr="00CA2DF7">
        <w:rPr>
          <w:b/>
          <w:bCs/>
          <w:sz w:val="28"/>
        </w:rPr>
        <w:t>Об утверждении административного регламента</w:t>
      </w:r>
      <w:r>
        <w:rPr>
          <w:sz w:val="28"/>
          <w:szCs w:val="28"/>
        </w:rPr>
        <w:t xml:space="preserve"> </w:t>
      </w:r>
      <w:r>
        <w:rPr>
          <w:b/>
          <w:bCs/>
          <w:sz w:val="28"/>
        </w:rPr>
        <w:t xml:space="preserve">администрации </w:t>
      </w:r>
      <w:r w:rsidR="001C5769">
        <w:rPr>
          <w:b/>
          <w:bCs/>
          <w:sz w:val="28"/>
        </w:rPr>
        <w:t>Веселовского</w:t>
      </w:r>
      <w:r w:rsidRPr="00CA2DF7">
        <w:rPr>
          <w:b/>
          <w:bCs/>
          <w:sz w:val="28"/>
        </w:rPr>
        <w:t xml:space="preserve"> сельского поселения</w:t>
      </w:r>
      <w:r>
        <w:rPr>
          <w:sz w:val="28"/>
          <w:szCs w:val="28"/>
        </w:rPr>
        <w:t xml:space="preserve"> </w:t>
      </w:r>
      <w:r>
        <w:rPr>
          <w:b/>
          <w:bCs/>
          <w:sz w:val="28"/>
        </w:rPr>
        <w:t>Павловского</w:t>
      </w:r>
      <w:r w:rsidRPr="00CA2DF7">
        <w:rPr>
          <w:b/>
          <w:bCs/>
          <w:sz w:val="28"/>
        </w:rPr>
        <w:t xml:space="preserve"> района по предоставлению</w:t>
      </w:r>
      <w:r>
        <w:rPr>
          <w:sz w:val="28"/>
          <w:szCs w:val="28"/>
        </w:rPr>
        <w:t xml:space="preserve"> </w:t>
      </w:r>
      <w:r w:rsidRPr="00CA2DF7">
        <w:rPr>
          <w:b/>
          <w:bCs/>
          <w:sz w:val="28"/>
        </w:rPr>
        <w:t>муниципальной услуги:</w:t>
      </w:r>
      <w:r>
        <w:rPr>
          <w:sz w:val="28"/>
          <w:szCs w:val="28"/>
        </w:rPr>
        <w:t xml:space="preserve"> </w:t>
      </w:r>
      <w:r w:rsidRPr="00CA2DF7">
        <w:rPr>
          <w:b/>
          <w:bCs/>
          <w:sz w:val="28"/>
        </w:rPr>
        <w:t>«Выдача разрешения на право организации розничного рынка»</w:t>
      </w:r>
    </w:p>
    <w:p w:rsidR="0044134E" w:rsidRPr="00CA2DF7" w:rsidRDefault="0044134E" w:rsidP="00CA2DF7">
      <w:pPr>
        <w:spacing w:before="100" w:beforeAutospacing="1" w:after="100" w:afterAutospacing="1"/>
        <w:jc w:val="center"/>
        <w:rPr>
          <w:sz w:val="28"/>
          <w:szCs w:val="28"/>
        </w:rPr>
      </w:pPr>
    </w:p>
    <w:p w:rsidR="003D2DCE" w:rsidRDefault="00CA2DF7" w:rsidP="003D2DCE">
      <w:pPr>
        <w:ind w:firstLine="709"/>
        <w:jc w:val="both"/>
        <w:rPr>
          <w:sz w:val="28"/>
          <w:szCs w:val="28"/>
        </w:rPr>
      </w:pPr>
      <w:r w:rsidRPr="00CA2DF7">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w:t>
      </w:r>
      <w:r>
        <w:rPr>
          <w:sz w:val="28"/>
          <w:szCs w:val="28"/>
        </w:rPr>
        <w:t xml:space="preserve">рации», Уставом </w:t>
      </w:r>
      <w:r w:rsidR="001C5769">
        <w:rPr>
          <w:sz w:val="28"/>
          <w:szCs w:val="28"/>
        </w:rPr>
        <w:t>Веселовского</w:t>
      </w:r>
      <w:r w:rsidRPr="00CA2DF7">
        <w:rPr>
          <w:sz w:val="28"/>
          <w:szCs w:val="28"/>
        </w:rPr>
        <w:t xml:space="preserve"> сел</w:t>
      </w:r>
      <w:r>
        <w:rPr>
          <w:sz w:val="28"/>
          <w:szCs w:val="28"/>
        </w:rPr>
        <w:t xml:space="preserve">ьского поселения Павловского </w:t>
      </w:r>
      <w:r w:rsidRPr="00CA2DF7">
        <w:rPr>
          <w:sz w:val="28"/>
          <w:szCs w:val="28"/>
        </w:rPr>
        <w:t xml:space="preserve"> района, </w:t>
      </w:r>
      <w:r w:rsidR="003D2DCE">
        <w:rPr>
          <w:sz w:val="28"/>
          <w:szCs w:val="28"/>
        </w:rPr>
        <w:t xml:space="preserve">                               </w:t>
      </w:r>
      <w:r>
        <w:rPr>
          <w:sz w:val="28"/>
          <w:szCs w:val="28"/>
        </w:rPr>
        <w:t>п</w:t>
      </w:r>
      <w:r w:rsidR="003D2DCE">
        <w:rPr>
          <w:sz w:val="28"/>
          <w:szCs w:val="28"/>
        </w:rPr>
        <w:t xml:space="preserve"> </w:t>
      </w:r>
      <w:r>
        <w:rPr>
          <w:sz w:val="28"/>
          <w:szCs w:val="28"/>
        </w:rPr>
        <w:t>о</w:t>
      </w:r>
      <w:r w:rsidR="003D2DCE">
        <w:rPr>
          <w:sz w:val="28"/>
          <w:szCs w:val="28"/>
        </w:rPr>
        <w:t xml:space="preserve"> </w:t>
      </w:r>
      <w:r>
        <w:rPr>
          <w:sz w:val="28"/>
          <w:szCs w:val="28"/>
        </w:rPr>
        <w:t>с</w:t>
      </w:r>
      <w:r w:rsidR="003D2DCE">
        <w:rPr>
          <w:sz w:val="28"/>
          <w:szCs w:val="28"/>
        </w:rPr>
        <w:t xml:space="preserve"> </w:t>
      </w:r>
      <w:r>
        <w:rPr>
          <w:sz w:val="28"/>
          <w:szCs w:val="28"/>
        </w:rPr>
        <w:t>т</w:t>
      </w:r>
      <w:r w:rsidR="003D2DCE">
        <w:rPr>
          <w:sz w:val="28"/>
          <w:szCs w:val="28"/>
        </w:rPr>
        <w:t xml:space="preserve"> </w:t>
      </w:r>
      <w:r>
        <w:rPr>
          <w:sz w:val="28"/>
          <w:szCs w:val="28"/>
        </w:rPr>
        <w:t>а</w:t>
      </w:r>
      <w:r w:rsidR="003D2DCE">
        <w:rPr>
          <w:sz w:val="28"/>
          <w:szCs w:val="28"/>
        </w:rPr>
        <w:t xml:space="preserve"> </w:t>
      </w:r>
      <w:r>
        <w:rPr>
          <w:sz w:val="28"/>
          <w:szCs w:val="28"/>
        </w:rPr>
        <w:t>н</w:t>
      </w:r>
      <w:r w:rsidR="003D2DCE">
        <w:rPr>
          <w:sz w:val="28"/>
          <w:szCs w:val="28"/>
        </w:rPr>
        <w:t xml:space="preserve"> </w:t>
      </w:r>
      <w:r>
        <w:rPr>
          <w:sz w:val="28"/>
          <w:szCs w:val="28"/>
        </w:rPr>
        <w:t>о</w:t>
      </w:r>
      <w:r w:rsidR="003D2DCE">
        <w:rPr>
          <w:sz w:val="28"/>
          <w:szCs w:val="28"/>
        </w:rPr>
        <w:t xml:space="preserve"> </w:t>
      </w:r>
      <w:r>
        <w:rPr>
          <w:sz w:val="28"/>
          <w:szCs w:val="28"/>
        </w:rPr>
        <w:t>в</w:t>
      </w:r>
      <w:r w:rsidR="003D2DCE">
        <w:rPr>
          <w:sz w:val="28"/>
          <w:szCs w:val="28"/>
        </w:rPr>
        <w:t xml:space="preserve"> </w:t>
      </w:r>
      <w:r>
        <w:rPr>
          <w:sz w:val="28"/>
          <w:szCs w:val="28"/>
        </w:rPr>
        <w:t>л</w:t>
      </w:r>
      <w:r w:rsidR="003D2DCE">
        <w:rPr>
          <w:sz w:val="28"/>
          <w:szCs w:val="28"/>
        </w:rPr>
        <w:t xml:space="preserve"> </w:t>
      </w:r>
      <w:r>
        <w:rPr>
          <w:sz w:val="28"/>
          <w:szCs w:val="28"/>
        </w:rPr>
        <w:t>я</w:t>
      </w:r>
      <w:r w:rsidR="003D2DCE">
        <w:rPr>
          <w:sz w:val="28"/>
          <w:szCs w:val="28"/>
        </w:rPr>
        <w:t xml:space="preserve"> </w:t>
      </w:r>
      <w:r w:rsidRPr="00CA2DF7">
        <w:rPr>
          <w:sz w:val="28"/>
          <w:szCs w:val="28"/>
        </w:rPr>
        <w:t>ю:</w:t>
      </w:r>
    </w:p>
    <w:p w:rsidR="00CA2DF7" w:rsidRPr="00CA2DF7" w:rsidRDefault="00CA2DF7" w:rsidP="003D2DCE">
      <w:pPr>
        <w:ind w:firstLine="709"/>
        <w:jc w:val="both"/>
        <w:rPr>
          <w:sz w:val="28"/>
          <w:szCs w:val="28"/>
        </w:rPr>
      </w:pPr>
      <w:r w:rsidRPr="00CA2DF7">
        <w:rPr>
          <w:sz w:val="28"/>
        </w:rPr>
        <w:t>1.​ </w:t>
      </w:r>
      <w:r w:rsidRPr="00CA2DF7">
        <w:rPr>
          <w:sz w:val="28"/>
          <w:szCs w:val="28"/>
        </w:rPr>
        <w:t xml:space="preserve">Утвердить административный регламент администрации </w:t>
      </w:r>
      <w:r w:rsidR="001C5769">
        <w:rPr>
          <w:sz w:val="28"/>
          <w:szCs w:val="28"/>
        </w:rPr>
        <w:t>Веселовского</w:t>
      </w:r>
      <w:r w:rsidRPr="00CA2DF7">
        <w:rPr>
          <w:sz w:val="28"/>
          <w:szCs w:val="28"/>
        </w:rPr>
        <w:t xml:space="preserve"> сельского поселения </w:t>
      </w:r>
      <w:r>
        <w:rPr>
          <w:sz w:val="28"/>
          <w:szCs w:val="28"/>
        </w:rPr>
        <w:t>Павловского</w:t>
      </w:r>
      <w:r w:rsidRPr="00CA2DF7">
        <w:rPr>
          <w:sz w:val="28"/>
          <w:szCs w:val="28"/>
        </w:rPr>
        <w:t xml:space="preserve"> района по предоставления муниципальной услуги: «Выдача разрешения на право организации розничного рынка», согласно приложению.</w:t>
      </w:r>
    </w:p>
    <w:p w:rsidR="00CA2DF7" w:rsidRPr="00CA2DF7" w:rsidRDefault="00CA2DF7" w:rsidP="003D2DCE">
      <w:pPr>
        <w:ind w:firstLine="708"/>
        <w:jc w:val="both"/>
        <w:rPr>
          <w:sz w:val="28"/>
          <w:szCs w:val="28"/>
        </w:rPr>
      </w:pPr>
      <w:r w:rsidRPr="00CA2DF7">
        <w:rPr>
          <w:sz w:val="28"/>
          <w:szCs w:val="28"/>
        </w:rPr>
        <w:t xml:space="preserve">2. </w:t>
      </w:r>
      <w:r w:rsidR="001C5769">
        <w:rPr>
          <w:sz w:val="28"/>
          <w:szCs w:val="28"/>
        </w:rPr>
        <w:t>Р</w:t>
      </w:r>
      <w:r w:rsidRPr="00CA2DF7">
        <w:rPr>
          <w:sz w:val="28"/>
          <w:szCs w:val="28"/>
        </w:rPr>
        <w:t xml:space="preserve">азместить </w:t>
      </w:r>
      <w:r w:rsidR="001C5769">
        <w:rPr>
          <w:sz w:val="28"/>
          <w:szCs w:val="28"/>
        </w:rPr>
        <w:t xml:space="preserve">настоящее постановление </w:t>
      </w:r>
      <w:r w:rsidRPr="00CA2DF7">
        <w:rPr>
          <w:sz w:val="28"/>
          <w:szCs w:val="28"/>
        </w:rPr>
        <w:t xml:space="preserve">на официальном сайте </w:t>
      </w:r>
      <w:r w:rsidR="001C5769">
        <w:rPr>
          <w:sz w:val="28"/>
          <w:szCs w:val="28"/>
        </w:rPr>
        <w:t>Веселовского</w:t>
      </w:r>
      <w:r>
        <w:rPr>
          <w:sz w:val="28"/>
          <w:szCs w:val="28"/>
        </w:rPr>
        <w:t xml:space="preserve"> </w:t>
      </w:r>
      <w:r w:rsidRPr="00CA2DF7">
        <w:rPr>
          <w:sz w:val="28"/>
          <w:szCs w:val="28"/>
        </w:rPr>
        <w:t xml:space="preserve">сельского поселения </w:t>
      </w:r>
      <w:r>
        <w:rPr>
          <w:sz w:val="28"/>
          <w:szCs w:val="28"/>
        </w:rPr>
        <w:t>Павловского</w:t>
      </w:r>
      <w:r w:rsidRPr="00CA2DF7">
        <w:rPr>
          <w:sz w:val="28"/>
          <w:szCs w:val="28"/>
        </w:rPr>
        <w:t xml:space="preserve"> района в сети «Интернет».</w:t>
      </w:r>
    </w:p>
    <w:p w:rsidR="00CA2DF7" w:rsidRPr="00CA2DF7" w:rsidRDefault="00CA2DF7" w:rsidP="003D2DCE">
      <w:pPr>
        <w:ind w:firstLine="707"/>
        <w:jc w:val="both"/>
        <w:rPr>
          <w:sz w:val="28"/>
          <w:szCs w:val="28"/>
        </w:rPr>
      </w:pPr>
      <w:r w:rsidRPr="00CA2DF7">
        <w:rPr>
          <w:sz w:val="28"/>
          <w:szCs w:val="28"/>
        </w:rPr>
        <w:t xml:space="preserve">3. Контроль за выполнением настоящего постановления </w:t>
      </w:r>
      <w:r w:rsidR="00CD3B58">
        <w:rPr>
          <w:sz w:val="28"/>
          <w:szCs w:val="28"/>
        </w:rPr>
        <w:t>оставляю за собой.</w:t>
      </w:r>
    </w:p>
    <w:p w:rsidR="00CA2DF7" w:rsidRDefault="00CA2DF7" w:rsidP="003D2DCE">
      <w:pPr>
        <w:ind w:firstLine="708"/>
        <w:jc w:val="both"/>
        <w:rPr>
          <w:sz w:val="28"/>
          <w:szCs w:val="28"/>
        </w:rPr>
      </w:pPr>
      <w:r w:rsidRPr="00CA2DF7">
        <w:rPr>
          <w:sz w:val="28"/>
          <w:szCs w:val="28"/>
        </w:rPr>
        <w:t>4. Постановление вступает в силу со дня его обнародования.</w:t>
      </w:r>
    </w:p>
    <w:p w:rsidR="00853592" w:rsidRDefault="00853592" w:rsidP="003D2DCE">
      <w:pPr>
        <w:ind w:firstLine="708"/>
        <w:jc w:val="both"/>
        <w:rPr>
          <w:sz w:val="28"/>
          <w:szCs w:val="28"/>
        </w:rPr>
      </w:pPr>
    </w:p>
    <w:p w:rsidR="00853592" w:rsidRDefault="00853592" w:rsidP="00CA2DF7">
      <w:pPr>
        <w:ind w:firstLine="708"/>
        <w:jc w:val="both"/>
        <w:rPr>
          <w:sz w:val="28"/>
          <w:szCs w:val="28"/>
        </w:rPr>
      </w:pPr>
    </w:p>
    <w:p w:rsidR="00853592" w:rsidRPr="00CA2DF7" w:rsidRDefault="00853592" w:rsidP="00CA2DF7">
      <w:pPr>
        <w:ind w:firstLine="708"/>
        <w:jc w:val="both"/>
        <w:rPr>
          <w:sz w:val="28"/>
          <w:szCs w:val="28"/>
        </w:rPr>
      </w:pPr>
    </w:p>
    <w:p w:rsidR="003D2DCE" w:rsidRDefault="00CA2DF7" w:rsidP="00853592">
      <w:pPr>
        <w:ind w:right="-14"/>
        <w:rPr>
          <w:sz w:val="28"/>
          <w:szCs w:val="28"/>
        </w:rPr>
      </w:pPr>
      <w:r w:rsidRPr="00CA2DF7">
        <w:rPr>
          <w:sz w:val="28"/>
          <w:szCs w:val="28"/>
        </w:rPr>
        <w:t xml:space="preserve">Глава </w:t>
      </w:r>
      <w:r w:rsidR="001C5769">
        <w:rPr>
          <w:sz w:val="28"/>
          <w:szCs w:val="28"/>
        </w:rPr>
        <w:t>Веселовского</w:t>
      </w:r>
      <w:r w:rsidRPr="00CA2DF7">
        <w:rPr>
          <w:sz w:val="28"/>
          <w:szCs w:val="28"/>
        </w:rPr>
        <w:t xml:space="preserve"> сельского</w:t>
      </w:r>
      <w:r w:rsidR="00853592">
        <w:rPr>
          <w:sz w:val="28"/>
          <w:szCs w:val="28"/>
        </w:rPr>
        <w:t xml:space="preserve"> </w:t>
      </w:r>
    </w:p>
    <w:p w:rsidR="00CA2DF7" w:rsidRPr="00CA2DF7" w:rsidRDefault="00853592" w:rsidP="00853592">
      <w:pPr>
        <w:ind w:right="-14"/>
        <w:rPr>
          <w:sz w:val="28"/>
          <w:szCs w:val="28"/>
        </w:rPr>
      </w:pPr>
      <w:r>
        <w:rPr>
          <w:sz w:val="28"/>
          <w:szCs w:val="28"/>
        </w:rPr>
        <w:t>поселения</w:t>
      </w:r>
      <w:r w:rsidR="003D2DCE">
        <w:rPr>
          <w:sz w:val="28"/>
          <w:szCs w:val="28"/>
        </w:rPr>
        <w:t xml:space="preserve"> </w:t>
      </w:r>
      <w:r>
        <w:rPr>
          <w:sz w:val="28"/>
          <w:szCs w:val="28"/>
        </w:rPr>
        <w:t xml:space="preserve">Павловского </w:t>
      </w:r>
      <w:r w:rsidR="00CA2DF7" w:rsidRPr="00CA2DF7">
        <w:rPr>
          <w:sz w:val="28"/>
          <w:szCs w:val="28"/>
        </w:rPr>
        <w:t>района</w:t>
      </w:r>
      <w:r w:rsidR="003D2DCE">
        <w:rPr>
          <w:sz w:val="28"/>
          <w:szCs w:val="28"/>
        </w:rPr>
        <w:tab/>
        <w:t xml:space="preserve">                                                        </w:t>
      </w:r>
      <w:r w:rsidR="001C5769">
        <w:rPr>
          <w:sz w:val="28"/>
          <w:szCs w:val="28"/>
        </w:rPr>
        <w:t>А.А.Костюк</w:t>
      </w:r>
    </w:p>
    <w:p w:rsidR="001C5769" w:rsidRDefault="001C5769" w:rsidP="00CA2DF7">
      <w:pPr>
        <w:spacing w:before="100" w:beforeAutospacing="1" w:after="100" w:afterAutospacing="1"/>
        <w:ind w:left="5400"/>
        <w:jc w:val="both"/>
        <w:rPr>
          <w:sz w:val="28"/>
          <w:szCs w:val="28"/>
        </w:rPr>
      </w:pPr>
    </w:p>
    <w:p w:rsidR="0044134E" w:rsidRDefault="0044134E" w:rsidP="00CA2DF7">
      <w:pPr>
        <w:spacing w:before="100" w:beforeAutospacing="1" w:after="100" w:afterAutospacing="1"/>
        <w:ind w:left="5400"/>
        <w:jc w:val="both"/>
        <w:rPr>
          <w:sz w:val="28"/>
          <w:szCs w:val="28"/>
        </w:rPr>
      </w:pPr>
    </w:p>
    <w:p w:rsidR="00CA2DF7" w:rsidRPr="00CA2DF7" w:rsidRDefault="003D2DCE" w:rsidP="003D2DCE">
      <w:pPr>
        <w:jc w:val="center"/>
        <w:rPr>
          <w:sz w:val="28"/>
          <w:szCs w:val="28"/>
        </w:rPr>
      </w:pPr>
      <w:r>
        <w:rPr>
          <w:sz w:val="28"/>
          <w:szCs w:val="28"/>
        </w:rPr>
        <w:lastRenderedPageBreak/>
        <w:t xml:space="preserve">                                                                             </w:t>
      </w:r>
      <w:r w:rsidR="00CA2DF7" w:rsidRPr="00CA2DF7">
        <w:rPr>
          <w:sz w:val="28"/>
          <w:szCs w:val="28"/>
        </w:rPr>
        <w:t>ПРИЛОЖЕНИЕ</w:t>
      </w:r>
    </w:p>
    <w:p w:rsidR="00CA2DF7" w:rsidRPr="00CA2DF7" w:rsidRDefault="003D2DCE" w:rsidP="003D2DCE">
      <w:pPr>
        <w:tabs>
          <w:tab w:val="left" w:pos="6600"/>
          <w:tab w:val="right" w:pos="9638"/>
        </w:tabs>
        <w:rPr>
          <w:sz w:val="28"/>
          <w:szCs w:val="28"/>
        </w:rPr>
      </w:pPr>
      <w:r>
        <w:rPr>
          <w:sz w:val="28"/>
          <w:szCs w:val="28"/>
        </w:rPr>
        <w:tab/>
        <w:t xml:space="preserve">    </w:t>
      </w:r>
      <w:r w:rsidR="00CA2DF7" w:rsidRPr="00CA2DF7">
        <w:rPr>
          <w:sz w:val="28"/>
          <w:szCs w:val="28"/>
        </w:rPr>
        <w:t>УТВЕРЖДЕН</w:t>
      </w:r>
    </w:p>
    <w:p w:rsidR="00CA2DF7" w:rsidRPr="00CA2DF7" w:rsidRDefault="00CA2DF7" w:rsidP="001C5769">
      <w:pPr>
        <w:jc w:val="right"/>
        <w:rPr>
          <w:sz w:val="28"/>
          <w:szCs w:val="28"/>
        </w:rPr>
      </w:pPr>
      <w:r w:rsidRPr="00CA2DF7">
        <w:rPr>
          <w:sz w:val="28"/>
          <w:szCs w:val="28"/>
        </w:rPr>
        <w:t>постановлением администрации</w:t>
      </w:r>
    </w:p>
    <w:p w:rsidR="00CD3B58" w:rsidRDefault="001C5769" w:rsidP="001C5769">
      <w:pPr>
        <w:jc w:val="right"/>
        <w:rPr>
          <w:sz w:val="28"/>
          <w:szCs w:val="28"/>
        </w:rPr>
      </w:pPr>
      <w:r>
        <w:rPr>
          <w:sz w:val="28"/>
          <w:szCs w:val="28"/>
        </w:rPr>
        <w:t>Веселовского</w:t>
      </w:r>
      <w:r w:rsidR="00CD3B58">
        <w:rPr>
          <w:sz w:val="28"/>
          <w:szCs w:val="28"/>
        </w:rPr>
        <w:t xml:space="preserve"> </w:t>
      </w:r>
      <w:r w:rsidR="00CA2DF7" w:rsidRPr="00CA2DF7">
        <w:rPr>
          <w:sz w:val="28"/>
          <w:szCs w:val="28"/>
        </w:rPr>
        <w:t xml:space="preserve">сельского поселения </w:t>
      </w:r>
    </w:p>
    <w:p w:rsidR="00CA2DF7" w:rsidRPr="00CA2DF7" w:rsidRDefault="003D2DCE" w:rsidP="003D2DCE">
      <w:pPr>
        <w:tabs>
          <w:tab w:val="left" w:pos="6315"/>
          <w:tab w:val="right" w:pos="9638"/>
        </w:tabs>
        <w:rPr>
          <w:sz w:val="28"/>
          <w:szCs w:val="28"/>
        </w:rPr>
      </w:pPr>
      <w:r>
        <w:rPr>
          <w:sz w:val="28"/>
          <w:szCs w:val="28"/>
        </w:rPr>
        <w:tab/>
        <w:t xml:space="preserve">    </w:t>
      </w:r>
      <w:r w:rsidR="00CD3B58">
        <w:rPr>
          <w:sz w:val="28"/>
          <w:szCs w:val="28"/>
        </w:rPr>
        <w:t xml:space="preserve">Павловского </w:t>
      </w:r>
      <w:r w:rsidR="00CA2DF7" w:rsidRPr="00CA2DF7">
        <w:rPr>
          <w:sz w:val="28"/>
          <w:szCs w:val="28"/>
        </w:rPr>
        <w:t>района</w:t>
      </w:r>
    </w:p>
    <w:p w:rsidR="00CA2DF7" w:rsidRDefault="00CA2DF7" w:rsidP="001C5769">
      <w:pPr>
        <w:jc w:val="right"/>
        <w:rPr>
          <w:sz w:val="28"/>
          <w:szCs w:val="28"/>
        </w:rPr>
      </w:pPr>
      <w:r w:rsidRPr="00CA2DF7">
        <w:rPr>
          <w:sz w:val="28"/>
          <w:szCs w:val="28"/>
        </w:rPr>
        <w:t>от ________</w:t>
      </w:r>
      <w:r w:rsidR="003D2DCE">
        <w:rPr>
          <w:sz w:val="28"/>
          <w:szCs w:val="28"/>
        </w:rPr>
        <w:t>_______</w:t>
      </w:r>
      <w:r w:rsidRPr="00CA2DF7">
        <w:rPr>
          <w:sz w:val="28"/>
          <w:szCs w:val="28"/>
        </w:rPr>
        <w:t xml:space="preserve"> № _________</w:t>
      </w:r>
    </w:p>
    <w:p w:rsidR="00CD3B58" w:rsidRPr="00CA2DF7" w:rsidRDefault="00CD3B58" w:rsidP="00CD3B58">
      <w:pPr>
        <w:rPr>
          <w:sz w:val="28"/>
          <w:szCs w:val="28"/>
        </w:rPr>
      </w:pPr>
    </w:p>
    <w:p w:rsidR="00CA2DF7" w:rsidRPr="0044134E" w:rsidRDefault="00CA2DF7" w:rsidP="0044134E">
      <w:pPr>
        <w:spacing w:before="100" w:beforeAutospacing="1" w:after="100" w:afterAutospacing="1"/>
        <w:jc w:val="center"/>
        <w:rPr>
          <w:sz w:val="28"/>
          <w:szCs w:val="28"/>
        </w:rPr>
      </w:pPr>
      <w:r w:rsidRPr="0044134E">
        <w:rPr>
          <w:bCs/>
          <w:sz w:val="28"/>
        </w:rPr>
        <w:t>АДМИНИСТРАТИВНЫЙ РЕГЛАМЕНТ</w:t>
      </w:r>
      <w:r w:rsidR="0044134E" w:rsidRPr="0044134E">
        <w:rPr>
          <w:sz w:val="28"/>
          <w:szCs w:val="28"/>
        </w:rPr>
        <w:t xml:space="preserve">                                                     </w:t>
      </w:r>
      <w:r w:rsidR="00CD3B58" w:rsidRPr="0044134E">
        <w:rPr>
          <w:bCs/>
          <w:sz w:val="28"/>
        </w:rPr>
        <w:t xml:space="preserve">администрации </w:t>
      </w:r>
      <w:r w:rsidR="001C5769" w:rsidRPr="0044134E">
        <w:rPr>
          <w:bCs/>
          <w:sz w:val="28"/>
        </w:rPr>
        <w:t>Веселовского</w:t>
      </w:r>
      <w:r w:rsidRPr="0044134E">
        <w:rPr>
          <w:bCs/>
          <w:sz w:val="28"/>
        </w:rPr>
        <w:t xml:space="preserve"> сельского поселения </w:t>
      </w:r>
      <w:r w:rsidR="00CD3B58" w:rsidRPr="0044134E">
        <w:rPr>
          <w:bCs/>
          <w:sz w:val="28"/>
        </w:rPr>
        <w:t>Павловского</w:t>
      </w:r>
      <w:r w:rsidRPr="0044134E">
        <w:rPr>
          <w:bCs/>
          <w:sz w:val="28"/>
        </w:rPr>
        <w:t xml:space="preserve"> района по предоставлению муниципальной услуги:</w:t>
      </w:r>
      <w:r w:rsidR="0044134E" w:rsidRPr="0044134E">
        <w:rPr>
          <w:sz w:val="28"/>
          <w:szCs w:val="28"/>
        </w:rPr>
        <w:t xml:space="preserve"> </w:t>
      </w:r>
      <w:r w:rsidRPr="0044134E">
        <w:rPr>
          <w:bCs/>
          <w:sz w:val="28"/>
        </w:rPr>
        <w:t>«Выдача разрешения на право организации розничного рынка»</w:t>
      </w:r>
    </w:p>
    <w:p w:rsidR="00CA2DF7" w:rsidRPr="0044134E" w:rsidRDefault="00CA2DF7" w:rsidP="00CA2DF7">
      <w:pPr>
        <w:ind w:left="1080" w:hanging="720"/>
        <w:jc w:val="center"/>
        <w:rPr>
          <w:sz w:val="28"/>
          <w:szCs w:val="28"/>
        </w:rPr>
      </w:pPr>
      <w:r w:rsidRPr="0044134E">
        <w:rPr>
          <w:sz w:val="28"/>
        </w:rPr>
        <w:t>I.​ </w:t>
      </w:r>
      <w:r w:rsidRPr="0044134E">
        <w:rPr>
          <w:bCs/>
          <w:sz w:val="28"/>
        </w:rPr>
        <w:t>Общие положения</w:t>
      </w:r>
    </w:p>
    <w:p w:rsidR="00CA2DF7" w:rsidRPr="00CA2DF7" w:rsidRDefault="003D2DCE" w:rsidP="00CA2DF7">
      <w:pPr>
        <w:spacing w:before="100" w:beforeAutospacing="1" w:after="100" w:afterAutospacing="1"/>
        <w:rPr>
          <w:sz w:val="28"/>
          <w:szCs w:val="28"/>
        </w:rPr>
      </w:pPr>
      <w:r>
        <w:rPr>
          <w:sz w:val="28"/>
          <w:szCs w:val="28"/>
        </w:rPr>
        <w:t xml:space="preserve">          </w:t>
      </w:r>
      <w:r w:rsidR="00CA2DF7" w:rsidRPr="00CA2DF7">
        <w:rPr>
          <w:sz w:val="28"/>
          <w:szCs w:val="28"/>
        </w:rPr>
        <w:t>1.1. Предмет регулирования административного регламента.</w:t>
      </w:r>
    </w:p>
    <w:p w:rsidR="00CA2DF7" w:rsidRPr="00CA2DF7" w:rsidRDefault="00CA2DF7" w:rsidP="00CA2DF7">
      <w:pPr>
        <w:spacing w:before="100" w:beforeAutospacing="1" w:after="100" w:afterAutospacing="1"/>
        <w:ind w:firstLine="708"/>
        <w:jc w:val="both"/>
        <w:rPr>
          <w:sz w:val="28"/>
          <w:szCs w:val="28"/>
        </w:rPr>
      </w:pPr>
      <w:r w:rsidRPr="00CA2DF7">
        <w:rPr>
          <w:sz w:val="28"/>
          <w:szCs w:val="28"/>
        </w:rPr>
        <w:t xml:space="preserve">1.1.1.  Административный регламент администрации </w:t>
      </w:r>
      <w:r w:rsidR="001C5769">
        <w:rPr>
          <w:sz w:val="28"/>
          <w:szCs w:val="28"/>
        </w:rPr>
        <w:t xml:space="preserve">Веселовского </w:t>
      </w:r>
      <w:r w:rsidRPr="00CA2DF7">
        <w:rPr>
          <w:sz w:val="28"/>
          <w:szCs w:val="28"/>
        </w:rPr>
        <w:t xml:space="preserve">сельского поселения </w:t>
      </w:r>
      <w:r w:rsidR="00CD3B58">
        <w:rPr>
          <w:sz w:val="28"/>
          <w:szCs w:val="28"/>
        </w:rPr>
        <w:t>Павловского</w:t>
      </w:r>
      <w:r w:rsidRPr="00CA2DF7">
        <w:rPr>
          <w:sz w:val="28"/>
          <w:szCs w:val="28"/>
        </w:rPr>
        <w:t xml:space="preserve"> района по предоставлению муниципальной услуги: «Выдача разрешения на право организации розничного рынка»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выдаче разрешений на право организации розничного рынка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
    <w:p w:rsidR="00CA2DF7" w:rsidRPr="00CA2DF7" w:rsidRDefault="00CA2DF7" w:rsidP="00CA2DF7">
      <w:pPr>
        <w:spacing w:before="100" w:beforeAutospacing="1" w:after="100" w:afterAutospacing="1"/>
        <w:ind w:firstLine="707"/>
        <w:rPr>
          <w:sz w:val="28"/>
          <w:szCs w:val="28"/>
        </w:rPr>
      </w:pPr>
      <w:r w:rsidRPr="00CA2DF7">
        <w:rPr>
          <w:sz w:val="28"/>
          <w:szCs w:val="28"/>
        </w:rPr>
        <w:t>1.2. Круг заявителей:</w:t>
      </w:r>
    </w:p>
    <w:p w:rsidR="00CA2DF7" w:rsidRPr="00CA2DF7" w:rsidRDefault="00CA2DF7" w:rsidP="00CA2DF7">
      <w:pPr>
        <w:spacing w:before="100" w:beforeAutospacing="1" w:after="100" w:afterAutospacing="1"/>
        <w:ind w:firstLine="540"/>
        <w:jc w:val="both"/>
        <w:rPr>
          <w:sz w:val="28"/>
          <w:szCs w:val="28"/>
        </w:rPr>
      </w:pPr>
      <w:r w:rsidRPr="00CA2DF7">
        <w:rPr>
          <w:sz w:val="28"/>
          <w:szCs w:val="28"/>
        </w:rPr>
        <w:t>1.2.1. Заявителями, имеющими право на получение муниципальной услуги, являются юридические лица, которым принадлежат объект или объекты недвижимости, расположенные на территории, в пределах которой предполагается организация рынка.</w:t>
      </w:r>
    </w:p>
    <w:p w:rsidR="00CA2DF7" w:rsidRPr="00CA2DF7" w:rsidRDefault="00CA2DF7" w:rsidP="00CA2DF7">
      <w:pPr>
        <w:spacing w:before="100" w:beforeAutospacing="1" w:after="100" w:afterAutospacing="1"/>
        <w:ind w:firstLine="539"/>
        <w:jc w:val="both"/>
        <w:rPr>
          <w:sz w:val="28"/>
          <w:szCs w:val="28"/>
        </w:rPr>
      </w:pPr>
      <w:r w:rsidRPr="00CA2DF7">
        <w:rPr>
          <w:sz w:val="28"/>
          <w:szCs w:val="28"/>
        </w:rPr>
        <w:t>1.2.2.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CA2DF7" w:rsidRPr="00CA2DF7" w:rsidRDefault="00CA2DF7" w:rsidP="00CA2DF7">
      <w:pPr>
        <w:spacing w:before="100" w:beforeAutospacing="1" w:after="100" w:afterAutospacing="1"/>
        <w:ind w:firstLine="708"/>
        <w:jc w:val="both"/>
        <w:rPr>
          <w:sz w:val="28"/>
          <w:szCs w:val="28"/>
        </w:rPr>
      </w:pPr>
      <w:r w:rsidRPr="00CA2DF7">
        <w:rPr>
          <w:sz w:val="28"/>
          <w:szCs w:val="28"/>
        </w:rPr>
        <w:t>1.3. Требования к порядку информирования о порядке предоставления муниципальной услуги:</w:t>
      </w:r>
    </w:p>
    <w:p w:rsidR="00CD3B58" w:rsidRDefault="00CA2DF7" w:rsidP="00CA2DF7">
      <w:pPr>
        <w:spacing w:before="100" w:beforeAutospacing="1" w:after="100" w:afterAutospacing="1"/>
        <w:ind w:firstLine="707"/>
        <w:jc w:val="both"/>
        <w:rPr>
          <w:sz w:val="28"/>
          <w:szCs w:val="28"/>
        </w:rPr>
      </w:pPr>
      <w:r w:rsidRPr="00CA2DF7">
        <w:rPr>
          <w:sz w:val="28"/>
          <w:szCs w:val="28"/>
        </w:rPr>
        <w:t xml:space="preserve">1.3.1. Информация о местах нахождении и графике работы государственных и муниципальных органов и организаций, участвующих в </w:t>
      </w:r>
    </w:p>
    <w:p w:rsidR="00CA2DF7" w:rsidRPr="00CA2DF7" w:rsidRDefault="00CA2DF7" w:rsidP="00CA2DF7">
      <w:pPr>
        <w:spacing w:before="100" w:beforeAutospacing="1" w:after="100" w:afterAutospacing="1"/>
        <w:ind w:firstLine="707"/>
        <w:jc w:val="both"/>
        <w:rPr>
          <w:sz w:val="28"/>
          <w:szCs w:val="28"/>
        </w:rPr>
      </w:pPr>
      <w:r w:rsidRPr="00CA2DF7">
        <w:rPr>
          <w:sz w:val="28"/>
          <w:szCs w:val="28"/>
        </w:rPr>
        <w:lastRenderedPageBreak/>
        <w:t>предоставлении муниципальной услуги:</w:t>
      </w:r>
    </w:p>
    <w:tbl>
      <w:tblPr>
        <w:tblW w:w="0" w:type="auto"/>
        <w:tblCellMar>
          <w:top w:w="15" w:type="dxa"/>
          <w:left w:w="15" w:type="dxa"/>
          <w:bottom w:w="15" w:type="dxa"/>
          <w:right w:w="15" w:type="dxa"/>
        </w:tblCellMar>
        <w:tblLook w:val="04A0"/>
      </w:tblPr>
      <w:tblGrid>
        <w:gridCol w:w="3041"/>
        <w:gridCol w:w="1921"/>
        <w:gridCol w:w="2214"/>
        <w:gridCol w:w="2492"/>
      </w:tblGrid>
      <w:tr w:rsidR="00CA2DF7" w:rsidRPr="00CA2DF7" w:rsidTr="00CA2DF7">
        <w:tc>
          <w:tcPr>
            <w:tcW w:w="1006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Организация (орган) , непосредственно предоставляющая услугу</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Наименование организации</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Юридический адрес организации, телефон</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График работы</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Адреса электронной почты и сайта</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1</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3</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4</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1C5769">
            <w:pPr>
              <w:spacing w:before="100" w:beforeAutospacing="1" w:after="100" w:afterAutospacing="1"/>
              <w:jc w:val="center"/>
              <w:rPr>
                <w:sz w:val="28"/>
                <w:szCs w:val="28"/>
              </w:rPr>
            </w:pPr>
            <w:r w:rsidRPr="00CA2DF7">
              <w:rPr>
                <w:sz w:val="28"/>
                <w:szCs w:val="28"/>
              </w:rPr>
              <w:t xml:space="preserve">Администрация </w:t>
            </w:r>
            <w:r w:rsidR="001C5769">
              <w:rPr>
                <w:sz w:val="28"/>
                <w:szCs w:val="28"/>
              </w:rPr>
              <w:t>Веселовского</w:t>
            </w:r>
            <w:r w:rsidR="00CD3B58">
              <w:rPr>
                <w:sz w:val="28"/>
                <w:szCs w:val="28"/>
              </w:rPr>
              <w:t xml:space="preserve"> </w:t>
            </w:r>
            <w:r w:rsidRPr="00CA2DF7">
              <w:rPr>
                <w:sz w:val="28"/>
                <w:szCs w:val="28"/>
              </w:rPr>
              <w:t xml:space="preserve">сельского поселения </w:t>
            </w:r>
            <w:r w:rsidR="00CD3B58">
              <w:rPr>
                <w:sz w:val="28"/>
                <w:szCs w:val="28"/>
              </w:rPr>
              <w:t xml:space="preserve">Павловского </w:t>
            </w:r>
            <w:r w:rsidRPr="00CA2DF7">
              <w:rPr>
                <w:sz w:val="28"/>
                <w:szCs w:val="28"/>
              </w:rPr>
              <w:t>района</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D3B58" w:rsidRPr="005A3777" w:rsidRDefault="00CD3B58" w:rsidP="00CD3B58">
            <w:pPr>
              <w:jc w:val="both"/>
              <w:rPr>
                <w:sz w:val="28"/>
                <w:szCs w:val="28"/>
              </w:rPr>
            </w:pPr>
            <w:r>
              <w:rPr>
                <w:sz w:val="28"/>
                <w:szCs w:val="28"/>
              </w:rPr>
              <w:t>35206</w:t>
            </w:r>
            <w:r w:rsidR="001C5769" w:rsidRPr="001C5769">
              <w:rPr>
                <w:sz w:val="28"/>
                <w:szCs w:val="28"/>
              </w:rPr>
              <w:t>3</w:t>
            </w:r>
            <w:r>
              <w:rPr>
                <w:sz w:val="28"/>
                <w:szCs w:val="28"/>
              </w:rPr>
              <w:t>, Краснодарский край, Павловский район, ст.</w:t>
            </w:r>
            <w:r w:rsidR="001C5769">
              <w:rPr>
                <w:sz w:val="28"/>
                <w:szCs w:val="28"/>
              </w:rPr>
              <w:t>Веселая</w:t>
            </w:r>
            <w:r>
              <w:rPr>
                <w:sz w:val="28"/>
                <w:szCs w:val="28"/>
              </w:rPr>
              <w:t>, ул.</w:t>
            </w:r>
            <w:r w:rsidR="001C5769">
              <w:rPr>
                <w:sz w:val="28"/>
                <w:szCs w:val="28"/>
              </w:rPr>
              <w:t>Ленина</w:t>
            </w:r>
            <w:r>
              <w:rPr>
                <w:sz w:val="28"/>
                <w:szCs w:val="28"/>
              </w:rPr>
              <w:t>,</w:t>
            </w:r>
            <w:r w:rsidR="001C5769">
              <w:rPr>
                <w:sz w:val="28"/>
                <w:szCs w:val="28"/>
              </w:rPr>
              <w:t>41/</w:t>
            </w:r>
            <w:r w:rsidRPr="005A3777">
              <w:rPr>
                <w:sz w:val="28"/>
                <w:szCs w:val="28"/>
              </w:rPr>
              <w:t xml:space="preserve">. </w:t>
            </w:r>
          </w:p>
          <w:p w:rsidR="00CA2DF7" w:rsidRPr="00CA2DF7" w:rsidRDefault="00CD3B58" w:rsidP="001C5769">
            <w:pPr>
              <w:spacing w:before="100" w:beforeAutospacing="1" w:after="100" w:afterAutospacing="1"/>
              <w:jc w:val="center"/>
              <w:rPr>
                <w:sz w:val="28"/>
                <w:szCs w:val="28"/>
              </w:rPr>
            </w:pPr>
            <w:r>
              <w:rPr>
                <w:sz w:val="28"/>
                <w:szCs w:val="28"/>
              </w:rPr>
              <w:t>8(86191</w:t>
            </w:r>
            <w:r w:rsidRPr="005A3777">
              <w:rPr>
                <w:sz w:val="28"/>
                <w:szCs w:val="28"/>
              </w:rPr>
              <w:t xml:space="preserve">) </w:t>
            </w:r>
            <w:r>
              <w:rPr>
                <w:sz w:val="28"/>
                <w:szCs w:val="28"/>
              </w:rPr>
              <w:t>4</w:t>
            </w:r>
            <w:r w:rsidR="001C5769">
              <w:rPr>
                <w:sz w:val="28"/>
                <w:szCs w:val="28"/>
              </w:rPr>
              <w:t>-31-35</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Понедельник – четверг</w:t>
            </w:r>
          </w:p>
          <w:p w:rsidR="00CA2DF7" w:rsidRPr="00CA2DF7" w:rsidRDefault="00CA2DF7" w:rsidP="00CA2DF7">
            <w:pPr>
              <w:jc w:val="center"/>
              <w:rPr>
                <w:sz w:val="28"/>
                <w:szCs w:val="28"/>
              </w:rPr>
            </w:pPr>
            <w:r w:rsidRPr="00CA2DF7">
              <w:rPr>
                <w:sz w:val="28"/>
                <w:szCs w:val="28"/>
              </w:rPr>
              <w:t>с</w:t>
            </w:r>
            <w:r w:rsidRPr="00CA2DF7">
              <w:rPr>
                <w:b/>
                <w:bCs/>
                <w:sz w:val="28"/>
              </w:rPr>
              <w:t> </w:t>
            </w:r>
            <w:r w:rsidR="00CD3B58">
              <w:rPr>
                <w:sz w:val="28"/>
                <w:szCs w:val="28"/>
              </w:rPr>
              <w:t>8-00 до 16-</w:t>
            </w:r>
            <w:r w:rsidR="001C5769">
              <w:rPr>
                <w:sz w:val="28"/>
                <w:szCs w:val="28"/>
              </w:rPr>
              <w:t>1</w:t>
            </w:r>
            <w:r w:rsidRPr="00CA2DF7">
              <w:rPr>
                <w:sz w:val="28"/>
                <w:szCs w:val="28"/>
              </w:rPr>
              <w:t xml:space="preserve"> час.</w:t>
            </w:r>
          </w:p>
          <w:p w:rsidR="00CA2DF7" w:rsidRPr="00CA2DF7" w:rsidRDefault="00CA2DF7" w:rsidP="00CA2DF7">
            <w:pPr>
              <w:jc w:val="center"/>
              <w:rPr>
                <w:sz w:val="28"/>
                <w:szCs w:val="28"/>
              </w:rPr>
            </w:pPr>
            <w:r w:rsidRPr="00CA2DF7">
              <w:rPr>
                <w:sz w:val="28"/>
                <w:szCs w:val="28"/>
              </w:rPr>
              <w:t>перерыв с 12-00 до 13-00</w:t>
            </w:r>
          </w:p>
          <w:p w:rsidR="00CA2DF7" w:rsidRPr="00CA2DF7" w:rsidRDefault="00CA2DF7" w:rsidP="00CA2DF7">
            <w:pPr>
              <w:jc w:val="center"/>
              <w:rPr>
                <w:sz w:val="28"/>
                <w:szCs w:val="28"/>
              </w:rPr>
            </w:pPr>
            <w:r w:rsidRPr="00CA2DF7">
              <w:rPr>
                <w:sz w:val="28"/>
                <w:szCs w:val="28"/>
              </w:rPr>
              <w:t>пятница</w:t>
            </w:r>
          </w:p>
          <w:p w:rsidR="00CA2DF7" w:rsidRPr="00CA2DF7" w:rsidRDefault="00CA2DF7" w:rsidP="00CA2DF7">
            <w:pPr>
              <w:jc w:val="center"/>
              <w:rPr>
                <w:sz w:val="28"/>
                <w:szCs w:val="28"/>
              </w:rPr>
            </w:pPr>
            <w:r w:rsidRPr="00CA2DF7">
              <w:rPr>
                <w:sz w:val="28"/>
                <w:szCs w:val="28"/>
              </w:rPr>
              <w:t>с</w:t>
            </w:r>
            <w:r w:rsidRPr="00CA2DF7">
              <w:rPr>
                <w:b/>
                <w:bCs/>
                <w:sz w:val="28"/>
              </w:rPr>
              <w:t> </w:t>
            </w:r>
            <w:r w:rsidR="00CD3B58">
              <w:rPr>
                <w:sz w:val="28"/>
                <w:szCs w:val="28"/>
              </w:rPr>
              <w:t>8-00 до 15-0</w:t>
            </w:r>
            <w:r w:rsidRPr="00CA2DF7">
              <w:rPr>
                <w:sz w:val="28"/>
                <w:szCs w:val="28"/>
              </w:rPr>
              <w:t>0 час.</w:t>
            </w:r>
          </w:p>
          <w:p w:rsidR="00CA2DF7" w:rsidRPr="00CA2DF7" w:rsidRDefault="00CA2DF7" w:rsidP="00CA2DF7">
            <w:pPr>
              <w:jc w:val="center"/>
              <w:rPr>
                <w:sz w:val="28"/>
                <w:szCs w:val="28"/>
              </w:rPr>
            </w:pPr>
            <w:r w:rsidRPr="00CA2DF7">
              <w:rPr>
                <w:sz w:val="28"/>
                <w:szCs w:val="28"/>
              </w:rPr>
              <w:t>перерыв с 12-00 до 13-00</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D3B58" w:rsidRPr="00576FDA" w:rsidRDefault="001C5769" w:rsidP="00CD3B58">
            <w:pPr>
              <w:jc w:val="both"/>
              <w:rPr>
                <w:sz w:val="28"/>
                <w:szCs w:val="28"/>
              </w:rPr>
            </w:pPr>
            <w:r>
              <w:rPr>
                <w:sz w:val="28"/>
                <w:szCs w:val="28"/>
                <w:lang w:val="en-US"/>
              </w:rPr>
              <w:t>vesmer</w:t>
            </w:r>
            <w:r w:rsidR="00CD3B58" w:rsidRPr="00576FDA">
              <w:rPr>
                <w:sz w:val="28"/>
                <w:szCs w:val="28"/>
              </w:rPr>
              <w:t>@</w:t>
            </w:r>
            <w:r w:rsidR="00CD3B58" w:rsidRPr="00576FDA">
              <w:rPr>
                <w:sz w:val="28"/>
                <w:szCs w:val="28"/>
                <w:lang w:val="en-US"/>
              </w:rPr>
              <w:t>mail</w:t>
            </w:r>
            <w:r w:rsidR="00CD3B58" w:rsidRPr="00576FDA">
              <w:rPr>
                <w:sz w:val="28"/>
                <w:szCs w:val="28"/>
              </w:rPr>
              <w:t>.ru</w:t>
            </w:r>
          </w:p>
          <w:p w:rsidR="00CA2DF7" w:rsidRPr="00CA2DF7" w:rsidRDefault="001C5769" w:rsidP="00CA2DF7">
            <w:pPr>
              <w:spacing w:before="100" w:beforeAutospacing="1" w:after="100" w:afterAutospacing="1"/>
              <w:jc w:val="center"/>
              <w:rPr>
                <w:sz w:val="28"/>
                <w:szCs w:val="28"/>
              </w:rPr>
            </w:pPr>
            <w:r>
              <w:rPr>
                <w:sz w:val="28"/>
                <w:szCs w:val="28"/>
                <w:lang w:val="en-US"/>
              </w:rPr>
              <w:t>admveselov</w:t>
            </w:r>
            <w:r w:rsidR="00853592" w:rsidRPr="004007F0">
              <w:rPr>
                <w:sz w:val="28"/>
                <w:szCs w:val="28"/>
                <w:lang w:val="en-US"/>
              </w:rPr>
              <w:t>skoesp</w:t>
            </w:r>
            <w:r w:rsidR="00853592" w:rsidRPr="004007F0">
              <w:rPr>
                <w:sz w:val="28"/>
                <w:szCs w:val="28"/>
              </w:rPr>
              <w:t>.</w:t>
            </w:r>
            <w:r w:rsidR="00853592" w:rsidRPr="004007F0">
              <w:rPr>
                <w:sz w:val="28"/>
                <w:szCs w:val="28"/>
                <w:lang w:val="en-US"/>
              </w:rPr>
              <w:t>ru</w:t>
            </w:r>
          </w:p>
        </w:tc>
      </w:tr>
      <w:tr w:rsidR="00CA2DF7" w:rsidRPr="00CA2DF7" w:rsidTr="00CA2DF7">
        <w:tc>
          <w:tcPr>
            <w:tcW w:w="1006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Органы, организации, участвующие в предоставлении муниципальной услуги</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1</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3</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4</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Муниципальным бюджетным учреждением «Многофункциональный центр по предоставлению государственных и муниципальных</w:t>
            </w:r>
            <w:r w:rsidR="00853592">
              <w:rPr>
                <w:sz w:val="28"/>
                <w:szCs w:val="28"/>
              </w:rPr>
              <w:t xml:space="preserve"> услуг населению Павловского</w:t>
            </w:r>
            <w:r w:rsidRPr="00CA2DF7">
              <w:rPr>
                <w:sz w:val="28"/>
                <w:szCs w:val="28"/>
              </w:rPr>
              <w:t xml:space="preserve"> района» (МФЦ)</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D3B58" w:rsidRPr="00CA2DF7" w:rsidRDefault="00CD3B58" w:rsidP="00CD3B58">
            <w:pPr>
              <w:spacing w:before="100" w:beforeAutospacing="1" w:after="100" w:afterAutospacing="1"/>
              <w:jc w:val="center"/>
              <w:rPr>
                <w:sz w:val="28"/>
                <w:szCs w:val="28"/>
              </w:rPr>
            </w:pPr>
            <w:r>
              <w:rPr>
                <w:sz w:val="28"/>
                <w:szCs w:val="28"/>
              </w:rPr>
              <w:t xml:space="preserve">352040, </w:t>
            </w:r>
            <w:r w:rsidRPr="00576FDA">
              <w:rPr>
                <w:sz w:val="28"/>
                <w:szCs w:val="28"/>
              </w:rPr>
              <w:t xml:space="preserve">Краснодарский край, ст-ца Павловская, ул. Гладкова, 11, тел. 8 (8619) 5-45-95, 5-49-55, 5-50-71. </w:t>
            </w:r>
          </w:p>
          <w:p w:rsidR="00CA2DF7" w:rsidRPr="00CA2DF7" w:rsidRDefault="00CA2DF7" w:rsidP="00CA2DF7">
            <w:pPr>
              <w:spacing w:before="100" w:beforeAutospacing="1" w:after="100" w:afterAutospacing="1"/>
              <w:jc w:val="center"/>
              <w:rPr>
                <w:sz w:val="28"/>
                <w:szCs w:val="28"/>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D3B58" w:rsidRPr="00576FDA" w:rsidRDefault="00CD3B58" w:rsidP="00CD3B58">
            <w:pPr>
              <w:jc w:val="both"/>
              <w:rPr>
                <w:sz w:val="28"/>
                <w:szCs w:val="28"/>
              </w:rPr>
            </w:pPr>
            <w:r w:rsidRPr="00576FDA">
              <w:rPr>
                <w:sz w:val="28"/>
                <w:szCs w:val="28"/>
              </w:rPr>
              <w:t>понедельник с 8.00 до 17.00,</w:t>
            </w:r>
          </w:p>
          <w:p w:rsidR="00CD3B58" w:rsidRPr="00576FDA" w:rsidRDefault="00CD3B58" w:rsidP="00CD3B58">
            <w:pPr>
              <w:jc w:val="both"/>
              <w:rPr>
                <w:sz w:val="28"/>
                <w:szCs w:val="28"/>
              </w:rPr>
            </w:pPr>
            <w:r w:rsidRPr="00576FDA">
              <w:rPr>
                <w:sz w:val="28"/>
                <w:szCs w:val="28"/>
              </w:rPr>
              <w:t>вторник с 8.00 до 20.00,</w:t>
            </w:r>
          </w:p>
          <w:p w:rsidR="00CD3B58" w:rsidRPr="00576FDA" w:rsidRDefault="00CD3B58" w:rsidP="00CD3B58">
            <w:pPr>
              <w:jc w:val="both"/>
              <w:rPr>
                <w:sz w:val="28"/>
                <w:szCs w:val="28"/>
              </w:rPr>
            </w:pPr>
            <w:r w:rsidRPr="00576FDA">
              <w:rPr>
                <w:sz w:val="28"/>
                <w:szCs w:val="28"/>
              </w:rPr>
              <w:t>среда с 8.00 до 17.00,</w:t>
            </w:r>
          </w:p>
          <w:p w:rsidR="00CD3B58" w:rsidRPr="00576FDA" w:rsidRDefault="00CD3B58" w:rsidP="00CD3B58">
            <w:pPr>
              <w:jc w:val="both"/>
              <w:rPr>
                <w:sz w:val="28"/>
                <w:szCs w:val="28"/>
              </w:rPr>
            </w:pPr>
            <w:r w:rsidRPr="00576FDA">
              <w:rPr>
                <w:sz w:val="28"/>
                <w:szCs w:val="28"/>
              </w:rPr>
              <w:t>четверг с 8.00 до 20.00,</w:t>
            </w:r>
          </w:p>
          <w:p w:rsidR="00CD3B58" w:rsidRDefault="00CD3B58" w:rsidP="00CD3B58">
            <w:pPr>
              <w:jc w:val="both"/>
              <w:rPr>
                <w:sz w:val="28"/>
                <w:szCs w:val="28"/>
              </w:rPr>
            </w:pPr>
            <w:r w:rsidRPr="00576FDA">
              <w:rPr>
                <w:sz w:val="28"/>
                <w:szCs w:val="28"/>
              </w:rPr>
              <w:t>пятница с 8.00 до 17.00,</w:t>
            </w:r>
          </w:p>
          <w:p w:rsidR="00CA2DF7" w:rsidRPr="00CA2DF7" w:rsidRDefault="00CD3B58" w:rsidP="00CD3B58">
            <w:pPr>
              <w:jc w:val="both"/>
              <w:rPr>
                <w:sz w:val="28"/>
                <w:szCs w:val="28"/>
              </w:rPr>
            </w:pPr>
            <w:r w:rsidRPr="00576FDA">
              <w:rPr>
                <w:sz w:val="28"/>
                <w:szCs w:val="28"/>
              </w:rPr>
              <w:t>суббота с 8.00 до 13.00</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853592" w:rsidP="00CA2DF7">
            <w:pPr>
              <w:spacing w:before="100" w:beforeAutospacing="1" w:after="100" w:afterAutospacing="1"/>
              <w:jc w:val="both"/>
              <w:rPr>
                <w:sz w:val="28"/>
                <w:szCs w:val="28"/>
                <w:lang w:val="en-US"/>
              </w:rPr>
            </w:pPr>
            <w:r w:rsidRPr="00576FDA">
              <w:rPr>
                <w:sz w:val="28"/>
                <w:szCs w:val="28"/>
                <w:shd w:val="clear" w:color="auto" w:fill="FFFFFF"/>
              </w:rPr>
              <w:t>mfc-pavlovskii@mail.ru</w:t>
            </w:r>
          </w:p>
        </w:tc>
      </w:tr>
    </w:tbl>
    <w:p w:rsidR="00CA2DF7" w:rsidRPr="00CA2DF7" w:rsidRDefault="00CA2DF7" w:rsidP="00CA2DF7">
      <w:pPr>
        <w:ind w:firstLine="708"/>
        <w:jc w:val="both"/>
        <w:rPr>
          <w:sz w:val="28"/>
          <w:szCs w:val="28"/>
        </w:rPr>
      </w:pPr>
      <w:r w:rsidRPr="00CA2DF7">
        <w:rPr>
          <w:sz w:val="28"/>
          <w:szCs w:val="28"/>
        </w:rPr>
        <w:t>1.3.2. Информация о порядке предоставления Муниципальной услуги выдается:</w:t>
      </w:r>
    </w:p>
    <w:p w:rsidR="00CA2DF7" w:rsidRPr="00CA2DF7" w:rsidRDefault="00CA2DF7" w:rsidP="00CA2DF7">
      <w:pPr>
        <w:ind w:firstLine="708"/>
        <w:jc w:val="both"/>
        <w:rPr>
          <w:sz w:val="28"/>
          <w:szCs w:val="28"/>
        </w:rPr>
      </w:pPr>
      <w:r w:rsidRPr="00CA2DF7">
        <w:rPr>
          <w:sz w:val="28"/>
          <w:szCs w:val="28"/>
        </w:rPr>
        <w:t>-  непосредственно в адм</w:t>
      </w:r>
      <w:r w:rsidR="00853592">
        <w:rPr>
          <w:sz w:val="28"/>
          <w:szCs w:val="28"/>
        </w:rPr>
        <w:t xml:space="preserve">инистрации </w:t>
      </w:r>
      <w:r w:rsidR="001C5769">
        <w:rPr>
          <w:sz w:val="28"/>
          <w:szCs w:val="28"/>
        </w:rPr>
        <w:t>Веселовского</w:t>
      </w:r>
      <w:r w:rsidRPr="00CA2DF7">
        <w:rPr>
          <w:sz w:val="28"/>
          <w:szCs w:val="28"/>
        </w:rPr>
        <w:t xml:space="preserve"> сель</w:t>
      </w:r>
      <w:r w:rsidR="00853592">
        <w:rPr>
          <w:sz w:val="28"/>
          <w:szCs w:val="28"/>
        </w:rPr>
        <w:t xml:space="preserve">ского поселения Павловского </w:t>
      </w:r>
      <w:r w:rsidRPr="00CA2DF7">
        <w:rPr>
          <w:sz w:val="28"/>
          <w:szCs w:val="28"/>
        </w:rPr>
        <w:t>района — далее Администрация;</w:t>
      </w:r>
    </w:p>
    <w:p w:rsidR="00CA2DF7" w:rsidRPr="00CA2DF7" w:rsidRDefault="00CA2DF7" w:rsidP="00CA2DF7">
      <w:pPr>
        <w:ind w:firstLine="708"/>
        <w:jc w:val="both"/>
        <w:rPr>
          <w:sz w:val="28"/>
          <w:szCs w:val="28"/>
        </w:rPr>
      </w:pPr>
      <w:r w:rsidRPr="00CA2DF7">
        <w:rPr>
          <w:sz w:val="28"/>
          <w:szCs w:val="28"/>
        </w:rPr>
        <w:t xml:space="preserve">- в муниципальном бюджетном учреждении «Многофункциональный центр по предоставлению государственных и муниципальных </w:t>
      </w:r>
      <w:r w:rsidR="00853592">
        <w:rPr>
          <w:sz w:val="28"/>
          <w:szCs w:val="28"/>
        </w:rPr>
        <w:t xml:space="preserve">услуг населению Павловского </w:t>
      </w:r>
      <w:r w:rsidRPr="00CA2DF7">
        <w:rPr>
          <w:sz w:val="28"/>
          <w:szCs w:val="28"/>
        </w:rPr>
        <w:t>района» - далее МФЦ;</w:t>
      </w:r>
    </w:p>
    <w:p w:rsidR="00CA2DF7" w:rsidRPr="00CA2DF7" w:rsidRDefault="00CA2DF7" w:rsidP="00853592">
      <w:pPr>
        <w:ind w:firstLine="708"/>
        <w:jc w:val="both"/>
        <w:rPr>
          <w:sz w:val="28"/>
          <w:szCs w:val="28"/>
        </w:rPr>
      </w:pPr>
      <w:r w:rsidRPr="00CA2DF7">
        <w:rPr>
          <w:sz w:val="28"/>
          <w:szCs w:val="28"/>
        </w:rPr>
        <w:t>- с использованием средств телефонной связи, электронного информирования;</w:t>
      </w:r>
    </w:p>
    <w:p w:rsidR="00CA2DF7" w:rsidRPr="00CA2DF7" w:rsidRDefault="00CA2DF7" w:rsidP="00853592">
      <w:pPr>
        <w:ind w:firstLine="708"/>
        <w:jc w:val="both"/>
        <w:rPr>
          <w:sz w:val="28"/>
          <w:szCs w:val="28"/>
        </w:rPr>
      </w:pPr>
      <w:r w:rsidRPr="00CA2DF7">
        <w:rPr>
          <w:sz w:val="28"/>
          <w:szCs w:val="28"/>
        </w:rPr>
        <w:t>- посредством размещения в информационно-телекоммуникационных сетях общего пользования (в том числе в сети «Интернет»).</w:t>
      </w:r>
    </w:p>
    <w:p w:rsidR="00CA2DF7" w:rsidRPr="00CA2DF7" w:rsidRDefault="00CA2DF7" w:rsidP="00CA2DF7">
      <w:pPr>
        <w:ind w:firstLine="707"/>
        <w:jc w:val="both"/>
        <w:rPr>
          <w:sz w:val="28"/>
          <w:szCs w:val="28"/>
        </w:rPr>
      </w:pPr>
      <w:r w:rsidRPr="00CA2DF7">
        <w:rPr>
          <w:sz w:val="28"/>
          <w:szCs w:val="28"/>
        </w:rPr>
        <w:lastRenderedPageBreak/>
        <w:t>1.3.3.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w:t>
      </w:r>
    </w:p>
    <w:p w:rsidR="00CA2DF7" w:rsidRPr="00CA2DF7" w:rsidRDefault="00CA2DF7" w:rsidP="00853592">
      <w:pPr>
        <w:ind w:firstLine="708"/>
        <w:jc w:val="both"/>
        <w:rPr>
          <w:sz w:val="28"/>
          <w:szCs w:val="28"/>
        </w:rPr>
      </w:pPr>
      <w:r w:rsidRPr="00CA2DF7">
        <w:rPr>
          <w:sz w:val="28"/>
          <w:szCs w:val="28"/>
        </w:rPr>
        <w:t>1.3.4.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CA2DF7" w:rsidRPr="00CA2DF7" w:rsidRDefault="00CA2DF7" w:rsidP="00CA2DF7">
      <w:pPr>
        <w:ind w:firstLine="708"/>
        <w:jc w:val="both"/>
        <w:rPr>
          <w:sz w:val="28"/>
          <w:szCs w:val="28"/>
        </w:rPr>
      </w:pPr>
      <w:r w:rsidRPr="00CA2DF7">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2DF7" w:rsidRPr="00CA2DF7" w:rsidRDefault="00CA2DF7" w:rsidP="00CA2DF7">
      <w:pPr>
        <w:ind w:firstLine="708"/>
        <w:jc w:val="both"/>
        <w:rPr>
          <w:sz w:val="28"/>
          <w:szCs w:val="28"/>
        </w:rPr>
      </w:pPr>
      <w:r w:rsidRPr="00CA2DF7">
        <w:rPr>
          <w:sz w:val="28"/>
          <w:szCs w:val="28"/>
        </w:rPr>
        <w:t>- текст Административного регламента с приложениями (полная версия на Интернет-сайте и извлечения на информационных стендах);</w:t>
      </w:r>
    </w:p>
    <w:p w:rsidR="00CA2DF7" w:rsidRPr="00CA2DF7" w:rsidRDefault="00CA2DF7" w:rsidP="00CA2DF7">
      <w:pPr>
        <w:ind w:firstLine="708"/>
        <w:jc w:val="both"/>
        <w:rPr>
          <w:sz w:val="28"/>
          <w:szCs w:val="28"/>
        </w:rPr>
      </w:pPr>
      <w:r w:rsidRPr="00CA2DF7">
        <w:rPr>
          <w:sz w:val="28"/>
          <w:szCs w:val="28"/>
        </w:rPr>
        <w:t>- краткое описание порядка предоставления услуги;</w:t>
      </w:r>
    </w:p>
    <w:p w:rsidR="00CA2DF7" w:rsidRPr="00CA2DF7" w:rsidRDefault="00CA2DF7" w:rsidP="00CA2DF7">
      <w:pPr>
        <w:ind w:firstLine="708"/>
        <w:jc w:val="both"/>
        <w:rPr>
          <w:sz w:val="28"/>
          <w:szCs w:val="28"/>
        </w:rPr>
      </w:pPr>
      <w:r w:rsidRPr="00CA2DF7">
        <w:rPr>
          <w:sz w:val="28"/>
          <w:szCs w:val="28"/>
        </w:rPr>
        <w:t>- перечни документов, необходимых для предоставления Муниципальной услуги, и требования, предъявляемые к этим документам;</w:t>
      </w:r>
    </w:p>
    <w:p w:rsidR="00CA2DF7" w:rsidRPr="00CA2DF7" w:rsidRDefault="00CA2DF7" w:rsidP="00CA2DF7">
      <w:pPr>
        <w:ind w:firstLine="708"/>
        <w:jc w:val="both"/>
        <w:rPr>
          <w:sz w:val="28"/>
          <w:szCs w:val="28"/>
        </w:rPr>
      </w:pPr>
      <w:r w:rsidRPr="00CA2DF7">
        <w:rPr>
          <w:sz w:val="28"/>
          <w:szCs w:val="28"/>
        </w:rPr>
        <w:t>- образцы оформления документов, необходимых для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A2DF7" w:rsidRPr="00CA2DF7" w:rsidRDefault="00CA2DF7" w:rsidP="00CA2DF7">
      <w:pPr>
        <w:ind w:firstLine="708"/>
        <w:jc w:val="both"/>
        <w:rPr>
          <w:sz w:val="28"/>
          <w:szCs w:val="28"/>
        </w:rPr>
      </w:pPr>
      <w:r w:rsidRPr="00CA2DF7">
        <w:rPr>
          <w:sz w:val="28"/>
          <w:szCs w:val="28"/>
        </w:rPr>
        <w:t>- основания отказа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 Блок-схема предоставления Муниципальной услуги (приложение № 1 к настоящему Административному регламенту).</w:t>
      </w:r>
    </w:p>
    <w:p w:rsidR="00CA2DF7" w:rsidRPr="00CA2DF7" w:rsidRDefault="00CA2DF7" w:rsidP="00CA2DF7">
      <w:pPr>
        <w:ind w:firstLine="708"/>
        <w:jc w:val="both"/>
        <w:rPr>
          <w:sz w:val="28"/>
          <w:szCs w:val="28"/>
        </w:rPr>
      </w:pPr>
      <w:r w:rsidRPr="00CA2DF7">
        <w:rPr>
          <w:sz w:val="28"/>
          <w:szCs w:val="28"/>
        </w:rPr>
        <w:t>1.3.5. При ответах на телефонные звонки и устные обращения специалисты Администрации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CA2DF7" w:rsidRPr="00CA2DF7" w:rsidRDefault="00CA2DF7" w:rsidP="00CA2DF7">
      <w:pPr>
        <w:ind w:firstLine="708"/>
        <w:jc w:val="both"/>
        <w:rPr>
          <w:sz w:val="28"/>
          <w:szCs w:val="28"/>
        </w:rPr>
      </w:pPr>
      <w:r w:rsidRPr="00CA2DF7">
        <w:rPr>
          <w:sz w:val="28"/>
          <w:szCs w:val="28"/>
        </w:rPr>
        <w:t>Рекомендуемое время телефонного разговора не более 10 минут, личного устного информирования 15 минут.</w:t>
      </w:r>
    </w:p>
    <w:p w:rsidR="00CA2DF7" w:rsidRPr="00CA2DF7" w:rsidRDefault="00CA2DF7" w:rsidP="00CA2DF7">
      <w:pPr>
        <w:ind w:firstLine="707"/>
        <w:jc w:val="both"/>
        <w:rPr>
          <w:sz w:val="28"/>
          <w:szCs w:val="28"/>
        </w:rPr>
      </w:pPr>
      <w:r w:rsidRPr="00CA2DF7">
        <w:rPr>
          <w:sz w:val="28"/>
          <w:szCs w:val="28"/>
        </w:rPr>
        <w:t>1.3.6.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A2DF7" w:rsidRPr="00CA2DF7" w:rsidRDefault="00CA2DF7" w:rsidP="00CA2DF7">
      <w:pPr>
        <w:ind w:firstLine="720"/>
        <w:jc w:val="both"/>
        <w:rPr>
          <w:sz w:val="28"/>
          <w:szCs w:val="28"/>
        </w:rPr>
      </w:pPr>
      <w:r w:rsidRPr="00CA2DF7">
        <w:rPr>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CA2DF7" w:rsidRPr="00CA2DF7" w:rsidRDefault="00CA2DF7" w:rsidP="00CA2DF7">
      <w:pPr>
        <w:ind w:firstLine="720"/>
        <w:jc w:val="both"/>
        <w:rPr>
          <w:sz w:val="28"/>
          <w:szCs w:val="28"/>
        </w:rPr>
      </w:pPr>
      <w:r w:rsidRPr="00CA2DF7">
        <w:rPr>
          <w:sz w:val="28"/>
          <w:szCs w:val="28"/>
        </w:rPr>
        <w:t>1.3.7. Заявители, представившие документы, в обязательном порядке информируются специалистами МФЦ или Администрации:</w:t>
      </w:r>
    </w:p>
    <w:p w:rsidR="00CA2DF7" w:rsidRPr="00CA2DF7" w:rsidRDefault="00CA2DF7" w:rsidP="00CA2DF7">
      <w:pPr>
        <w:ind w:firstLine="708"/>
        <w:jc w:val="both"/>
        <w:rPr>
          <w:sz w:val="28"/>
          <w:szCs w:val="28"/>
        </w:rPr>
      </w:pPr>
      <w:r w:rsidRPr="00CA2DF7">
        <w:rPr>
          <w:sz w:val="28"/>
          <w:szCs w:val="28"/>
        </w:rPr>
        <w:t>- об отказе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lastRenderedPageBreak/>
        <w:t>- о сроке завершения оформления документов и возможности их получения.</w:t>
      </w:r>
    </w:p>
    <w:p w:rsidR="00CA2DF7" w:rsidRPr="00CA2DF7" w:rsidRDefault="00CA2DF7" w:rsidP="00CA2DF7">
      <w:pPr>
        <w:ind w:firstLine="708"/>
        <w:jc w:val="both"/>
        <w:rPr>
          <w:sz w:val="28"/>
          <w:szCs w:val="28"/>
        </w:rPr>
      </w:pPr>
      <w:r w:rsidRPr="00CA2DF7">
        <w:rPr>
          <w:sz w:val="28"/>
          <w:szCs w:val="28"/>
        </w:rPr>
        <w:t>1.3.8. Приём и консультирование пользователей осуществляется:</w:t>
      </w:r>
    </w:p>
    <w:p w:rsidR="00CA2DF7" w:rsidRPr="00CA2DF7" w:rsidRDefault="00CA2DF7" w:rsidP="00CA2DF7">
      <w:pPr>
        <w:ind w:firstLine="708"/>
        <w:jc w:val="both"/>
        <w:rPr>
          <w:sz w:val="28"/>
          <w:szCs w:val="28"/>
        </w:rPr>
      </w:pPr>
      <w:r w:rsidRPr="00CA2DF7">
        <w:rPr>
          <w:sz w:val="28"/>
          <w:szCs w:val="28"/>
        </w:rPr>
        <w:t xml:space="preserve">- Администрацией, расположенной по адресу: </w:t>
      </w:r>
      <w:r w:rsidR="00853592">
        <w:rPr>
          <w:sz w:val="28"/>
          <w:szCs w:val="28"/>
        </w:rPr>
        <w:t>ст.</w:t>
      </w:r>
      <w:r w:rsidR="001C5769">
        <w:rPr>
          <w:sz w:val="28"/>
          <w:szCs w:val="28"/>
        </w:rPr>
        <w:t xml:space="preserve">Веселая </w:t>
      </w:r>
      <w:r w:rsidR="00853592">
        <w:rPr>
          <w:sz w:val="28"/>
          <w:szCs w:val="28"/>
        </w:rPr>
        <w:t>ул.</w:t>
      </w:r>
      <w:r w:rsidR="001C5769">
        <w:rPr>
          <w:sz w:val="28"/>
          <w:szCs w:val="28"/>
        </w:rPr>
        <w:t>Ленина</w:t>
      </w:r>
      <w:r w:rsidR="00853592">
        <w:rPr>
          <w:sz w:val="28"/>
          <w:szCs w:val="28"/>
        </w:rPr>
        <w:t>,</w:t>
      </w:r>
      <w:r w:rsidR="001C5769">
        <w:rPr>
          <w:sz w:val="28"/>
          <w:szCs w:val="28"/>
        </w:rPr>
        <w:t>41/В</w:t>
      </w:r>
      <w:r w:rsidR="00853592">
        <w:rPr>
          <w:sz w:val="28"/>
          <w:szCs w:val="28"/>
        </w:rPr>
        <w:t>, телефоны: 8 (86191) 49-6-2</w:t>
      </w:r>
      <w:r w:rsidRPr="00CA2DF7">
        <w:rPr>
          <w:sz w:val="28"/>
          <w:szCs w:val="28"/>
        </w:rPr>
        <w:t>5, в соответствии со следующим графиком:</w:t>
      </w:r>
    </w:p>
    <w:p w:rsidR="00CA2DF7" w:rsidRPr="00CA2DF7" w:rsidRDefault="00CA2DF7" w:rsidP="00CA2DF7">
      <w:pPr>
        <w:ind w:firstLine="708"/>
        <w:jc w:val="both"/>
        <w:rPr>
          <w:sz w:val="28"/>
          <w:szCs w:val="28"/>
        </w:rPr>
      </w:pPr>
      <w:r w:rsidRPr="00CA2DF7">
        <w:rPr>
          <w:sz w:val="28"/>
          <w:szCs w:val="28"/>
        </w:rPr>
        <w:t>понедельник - четверг с 08.00 до 16.00,</w:t>
      </w:r>
    </w:p>
    <w:p w:rsidR="00CA2DF7" w:rsidRPr="00CA2DF7" w:rsidRDefault="00CA2DF7" w:rsidP="00CA2DF7">
      <w:pPr>
        <w:ind w:firstLine="708"/>
        <w:jc w:val="both"/>
        <w:rPr>
          <w:sz w:val="28"/>
          <w:szCs w:val="28"/>
        </w:rPr>
      </w:pPr>
      <w:r w:rsidRPr="00CA2DF7">
        <w:rPr>
          <w:sz w:val="28"/>
          <w:szCs w:val="28"/>
        </w:rPr>
        <w:t>пятница – с 08.00 до 15.00,</w:t>
      </w:r>
    </w:p>
    <w:p w:rsidR="00CA2DF7" w:rsidRPr="00CA2DF7" w:rsidRDefault="00CA2DF7" w:rsidP="00CA2DF7">
      <w:pPr>
        <w:ind w:firstLine="708"/>
        <w:jc w:val="both"/>
        <w:rPr>
          <w:sz w:val="28"/>
          <w:szCs w:val="28"/>
        </w:rPr>
      </w:pPr>
      <w:r w:rsidRPr="00CA2DF7">
        <w:rPr>
          <w:sz w:val="28"/>
          <w:szCs w:val="28"/>
        </w:rPr>
        <w:t>перерыв с 12.00 до 13.00,</w:t>
      </w:r>
    </w:p>
    <w:p w:rsidR="00CA2DF7" w:rsidRPr="00CA2DF7" w:rsidRDefault="00CA2DF7" w:rsidP="00CA2DF7">
      <w:pPr>
        <w:ind w:firstLine="708"/>
        <w:jc w:val="both"/>
        <w:rPr>
          <w:sz w:val="28"/>
          <w:szCs w:val="28"/>
        </w:rPr>
      </w:pPr>
      <w:r w:rsidRPr="00CA2DF7">
        <w:rPr>
          <w:sz w:val="28"/>
          <w:szCs w:val="28"/>
        </w:rPr>
        <w:t>суббота, воскресенье – выходные дни.</w:t>
      </w:r>
    </w:p>
    <w:p w:rsidR="00CA2DF7" w:rsidRPr="00CA2DF7" w:rsidRDefault="00CA2DF7" w:rsidP="00CA2DF7">
      <w:pPr>
        <w:ind w:firstLine="708"/>
        <w:jc w:val="both"/>
        <w:rPr>
          <w:sz w:val="28"/>
          <w:szCs w:val="28"/>
        </w:rPr>
      </w:pPr>
      <w:r w:rsidRPr="00CA2DF7">
        <w:rPr>
          <w:sz w:val="28"/>
          <w:szCs w:val="28"/>
        </w:rPr>
        <w:t xml:space="preserve">- МФЦ, расположенном по адресу: </w:t>
      </w:r>
      <w:r w:rsidR="00853592">
        <w:rPr>
          <w:sz w:val="28"/>
          <w:szCs w:val="28"/>
        </w:rPr>
        <w:t xml:space="preserve">352040, </w:t>
      </w:r>
      <w:r w:rsidR="00853592" w:rsidRPr="00576FDA">
        <w:rPr>
          <w:sz w:val="28"/>
          <w:szCs w:val="28"/>
        </w:rPr>
        <w:t>Краснодарский край, ст-ца Павловская, ул. Гладкова, 11, тел. 8 (8619) 5-45-95, 5-49-55, 5-50-71</w:t>
      </w:r>
      <w:r w:rsidRPr="00CA2DF7">
        <w:rPr>
          <w:sz w:val="28"/>
          <w:szCs w:val="28"/>
        </w:rPr>
        <w:t>, в соответствии со следующим графиком:</w:t>
      </w:r>
    </w:p>
    <w:p w:rsidR="00853592" w:rsidRPr="00576FDA" w:rsidRDefault="00853592" w:rsidP="00853592">
      <w:pPr>
        <w:ind w:firstLine="708"/>
        <w:jc w:val="both"/>
        <w:rPr>
          <w:sz w:val="28"/>
          <w:szCs w:val="28"/>
        </w:rPr>
      </w:pPr>
      <w:r w:rsidRPr="00576FDA">
        <w:rPr>
          <w:sz w:val="28"/>
          <w:szCs w:val="28"/>
        </w:rPr>
        <w:t>понедельник с 8.00 до 17.00,</w:t>
      </w:r>
    </w:p>
    <w:p w:rsidR="00853592" w:rsidRPr="00576FDA" w:rsidRDefault="00853592" w:rsidP="00853592">
      <w:pPr>
        <w:ind w:firstLine="708"/>
        <w:jc w:val="both"/>
        <w:rPr>
          <w:sz w:val="28"/>
          <w:szCs w:val="28"/>
        </w:rPr>
      </w:pPr>
      <w:r w:rsidRPr="00576FDA">
        <w:rPr>
          <w:sz w:val="28"/>
          <w:szCs w:val="28"/>
        </w:rPr>
        <w:t>вторник с 8.00 до 20.00,</w:t>
      </w:r>
    </w:p>
    <w:p w:rsidR="00853592" w:rsidRPr="00576FDA" w:rsidRDefault="00853592" w:rsidP="00853592">
      <w:pPr>
        <w:ind w:firstLine="708"/>
        <w:jc w:val="both"/>
        <w:rPr>
          <w:sz w:val="28"/>
          <w:szCs w:val="28"/>
        </w:rPr>
      </w:pPr>
      <w:r w:rsidRPr="00576FDA">
        <w:rPr>
          <w:sz w:val="28"/>
          <w:szCs w:val="28"/>
        </w:rPr>
        <w:t>среда с 8.00 до 17.00,</w:t>
      </w:r>
    </w:p>
    <w:p w:rsidR="00853592" w:rsidRPr="00576FDA" w:rsidRDefault="00853592" w:rsidP="00853592">
      <w:pPr>
        <w:ind w:firstLine="708"/>
        <w:jc w:val="both"/>
        <w:rPr>
          <w:sz w:val="28"/>
          <w:szCs w:val="28"/>
        </w:rPr>
      </w:pPr>
      <w:r w:rsidRPr="00576FDA">
        <w:rPr>
          <w:sz w:val="28"/>
          <w:szCs w:val="28"/>
        </w:rPr>
        <w:t>четверг с 8.00 до 20.00,</w:t>
      </w:r>
    </w:p>
    <w:p w:rsidR="00853592" w:rsidRDefault="00853592" w:rsidP="00853592">
      <w:pPr>
        <w:ind w:firstLine="708"/>
        <w:jc w:val="both"/>
        <w:rPr>
          <w:sz w:val="28"/>
          <w:szCs w:val="28"/>
        </w:rPr>
      </w:pPr>
      <w:r w:rsidRPr="00576FDA">
        <w:rPr>
          <w:sz w:val="28"/>
          <w:szCs w:val="28"/>
        </w:rPr>
        <w:t>пятница с 8.00 до 17.00,</w:t>
      </w:r>
    </w:p>
    <w:p w:rsidR="00853592" w:rsidRDefault="00853592" w:rsidP="00853592">
      <w:pPr>
        <w:ind w:right="-14" w:firstLine="708"/>
        <w:rPr>
          <w:sz w:val="28"/>
          <w:szCs w:val="28"/>
        </w:rPr>
      </w:pPr>
      <w:r w:rsidRPr="00576FDA">
        <w:rPr>
          <w:sz w:val="28"/>
          <w:szCs w:val="28"/>
        </w:rPr>
        <w:t>суббота с 8.00 до 13.00</w:t>
      </w:r>
    </w:p>
    <w:p w:rsidR="00853592" w:rsidRDefault="00853592" w:rsidP="00853592">
      <w:pPr>
        <w:ind w:right="-14" w:firstLine="708"/>
        <w:rPr>
          <w:sz w:val="28"/>
          <w:szCs w:val="28"/>
        </w:rPr>
      </w:pPr>
      <w:r>
        <w:rPr>
          <w:sz w:val="28"/>
          <w:szCs w:val="28"/>
        </w:rPr>
        <w:t>воскресенье- выходной день.</w:t>
      </w:r>
    </w:p>
    <w:p w:rsidR="00CA2DF7" w:rsidRPr="00CA2DF7" w:rsidRDefault="00CA2DF7" w:rsidP="00100936">
      <w:pPr>
        <w:ind w:right="-14" w:firstLine="708"/>
        <w:jc w:val="both"/>
        <w:rPr>
          <w:sz w:val="28"/>
          <w:szCs w:val="28"/>
        </w:rPr>
      </w:pPr>
      <w:r w:rsidRPr="00CA2DF7">
        <w:rPr>
          <w:sz w:val="28"/>
          <w:szCs w:val="28"/>
        </w:rPr>
        <w:t>1.4. Порядок информирования о ходе предоставления Муниципальной услуги:</w:t>
      </w:r>
    </w:p>
    <w:p w:rsidR="00CA2DF7" w:rsidRPr="00CA2DF7" w:rsidRDefault="00CA2DF7" w:rsidP="00100936">
      <w:pPr>
        <w:ind w:firstLine="708"/>
        <w:jc w:val="both"/>
        <w:rPr>
          <w:sz w:val="28"/>
          <w:szCs w:val="28"/>
        </w:rPr>
      </w:pPr>
      <w:r w:rsidRPr="00CA2DF7">
        <w:rPr>
          <w:sz w:val="28"/>
          <w:szCs w:val="28"/>
        </w:rPr>
        <w:t>1.4.1. Информирование о ходе предоставления Муниципальной услуги осуществляется специалистами Администрации и МФЦ при личном контакте с заявителями, с использованием средств «Интернет», почтовой, телефонной связи, посредством электронной почты.</w:t>
      </w:r>
    </w:p>
    <w:p w:rsidR="00CA2DF7" w:rsidRPr="00CA2DF7" w:rsidRDefault="00CA2DF7" w:rsidP="00100936">
      <w:pPr>
        <w:ind w:firstLine="708"/>
        <w:jc w:val="both"/>
        <w:rPr>
          <w:sz w:val="28"/>
          <w:szCs w:val="28"/>
        </w:rPr>
      </w:pPr>
      <w:r w:rsidRPr="00CA2DF7">
        <w:rPr>
          <w:sz w:val="28"/>
          <w:szCs w:val="28"/>
        </w:rPr>
        <w:t>1.4.2. Информация об отказе в предоставлении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CA2DF7" w:rsidRPr="00CA2DF7" w:rsidRDefault="00CA2DF7" w:rsidP="00100936">
      <w:pPr>
        <w:ind w:firstLine="708"/>
        <w:jc w:val="both"/>
        <w:rPr>
          <w:sz w:val="28"/>
          <w:szCs w:val="28"/>
        </w:rPr>
      </w:pPr>
      <w:r w:rsidRPr="00CA2DF7">
        <w:rPr>
          <w:sz w:val="28"/>
          <w:szCs w:val="28"/>
        </w:rPr>
        <w:t>1.4.3. Информация о сроке завершения оформления документов и возможности их получения заявителю сообщается при подаче документов для предоставления Муниципальной услуги, а в случае сокращения срока - по указанному в заявлении телефону и/или электронной почте.</w:t>
      </w:r>
    </w:p>
    <w:p w:rsidR="00CA2DF7" w:rsidRPr="00CA2DF7" w:rsidRDefault="00CA2DF7" w:rsidP="00100936">
      <w:pPr>
        <w:ind w:firstLine="707"/>
        <w:jc w:val="both"/>
        <w:rPr>
          <w:sz w:val="28"/>
          <w:szCs w:val="28"/>
        </w:rPr>
      </w:pPr>
      <w:r w:rsidRPr="00CA2DF7">
        <w:rPr>
          <w:sz w:val="28"/>
          <w:szCs w:val="28"/>
        </w:rPr>
        <w:t>1.4.4.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 электронной почты, или посредством личного посещения Администрации и МФЦ.</w:t>
      </w:r>
    </w:p>
    <w:p w:rsidR="00CA2DF7" w:rsidRPr="00CA2DF7" w:rsidRDefault="00CA2DF7" w:rsidP="00100936">
      <w:pPr>
        <w:ind w:firstLine="708"/>
        <w:jc w:val="both"/>
        <w:rPr>
          <w:sz w:val="28"/>
          <w:szCs w:val="28"/>
        </w:rPr>
      </w:pPr>
      <w:r w:rsidRPr="00CA2DF7">
        <w:rPr>
          <w:sz w:val="28"/>
          <w:szCs w:val="28"/>
        </w:rPr>
        <w:t>1.4.5.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CA2DF7" w:rsidRPr="00CA2DF7" w:rsidRDefault="00CA2DF7" w:rsidP="00CA2DF7">
      <w:pPr>
        <w:ind w:firstLine="708"/>
        <w:jc w:val="both"/>
        <w:rPr>
          <w:sz w:val="28"/>
          <w:szCs w:val="28"/>
        </w:rPr>
      </w:pPr>
      <w:r w:rsidRPr="00CA2DF7">
        <w:rPr>
          <w:sz w:val="28"/>
          <w:szCs w:val="28"/>
        </w:rPr>
        <w:lastRenderedPageBreak/>
        <w:t>Заявители могут также получить информацию по вопросам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с помощью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hyperlink r:id="rId9" w:tgtFrame="_blank" w:history="1">
        <w:r w:rsidRPr="00CA2DF7">
          <w:rPr>
            <w:color w:val="000000"/>
            <w:sz w:val="28"/>
            <w:u w:val="single"/>
          </w:rPr>
          <w:t>www.gosuslugi.ru</w:t>
        </w:r>
      </w:hyperlink>
      <w:r w:rsidRPr="00CA2DF7">
        <w:rPr>
          <w:sz w:val="28"/>
          <w:szCs w:val="28"/>
        </w:rPr>
        <w:t>).</w:t>
      </w:r>
    </w:p>
    <w:p w:rsidR="00CA2DF7" w:rsidRPr="00CA2DF7" w:rsidRDefault="00CA2DF7" w:rsidP="00CA2DF7">
      <w:pPr>
        <w:ind w:firstLine="708"/>
        <w:rPr>
          <w:sz w:val="28"/>
          <w:szCs w:val="28"/>
        </w:rPr>
      </w:pPr>
      <w:r w:rsidRPr="00CA2DF7">
        <w:rPr>
          <w:sz w:val="28"/>
          <w:szCs w:val="28"/>
        </w:rPr>
        <w:t>- посредством Единого бесплатного многоканального номера 8-800-1000-900 (понедельник-пятница с 9-00 до 18-00).</w:t>
      </w:r>
    </w:p>
    <w:p w:rsidR="00CA2DF7" w:rsidRPr="00CA2DF7" w:rsidRDefault="00CA2DF7" w:rsidP="00CA2DF7">
      <w:pPr>
        <w:ind w:right="-14" w:firstLine="707"/>
        <w:jc w:val="both"/>
        <w:rPr>
          <w:sz w:val="28"/>
          <w:szCs w:val="28"/>
        </w:rPr>
      </w:pPr>
      <w:r w:rsidRPr="00CA2DF7">
        <w:rPr>
          <w:sz w:val="28"/>
          <w:szCs w:val="28"/>
        </w:rPr>
        <w:t>1.5. Порядок получения консультаций о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1.5.1. Консультации (справки) по вопросам предоставления Муниципальной услуги предоставляются специалистами Администрации и МФЦ.</w:t>
      </w:r>
    </w:p>
    <w:p w:rsidR="00CA2DF7" w:rsidRPr="00CA2DF7" w:rsidRDefault="00CA2DF7" w:rsidP="00CA2DF7">
      <w:pPr>
        <w:ind w:firstLine="708"/>
        <w:rPr>
          <w:sz w:val="28"/>
          <w:szCs w:val="28"/>
        </w:rPr>
      </w:pPr>
      <w:r w:rsidRPr="00CA2DF7">
        <w:rPr>
          <w:sz w:val="28"/>
          <w:szCs w:val="28"/>
        </w:rPr>
        <w:t>1.5.2. Консультации предоставляются по следующим вопросам:</w:t>
      </w:r>
    </w:p>
    <w:p w:rsidR="00CA2DF7" w:rsidRPr="00CA2DF7" w:rsidRDefault="00CA2DF7" w:rsidP="00CA2DF7">
      <w:pPr>
        <w:ind w:firstLine="708"/>
        <w:jc w:val="both"/>
        <w:rPr>
          <w:sz w:val="28"/>
          <w:szCs w:val="28"/>
        </w:rPr>
      </w:pPr>
      <w:r w:rsidRPr="00CA2DF7">
        <w:rPr>
          <w:sz w:val="28"/>
          <w:szCs w:val="28"/>
        </w:rPr>
        <w:t>- перечень документов, необходимых для предоставления Муниципальной услуги, комплектности (достаточности) представленных документов;</w:t>
      </w:r>
    </w:p>
    <w:p w:rsidR="00CA2DF7" w:rsidRPr="00CA2DF7" w:rsidRDefault="00CA2DF7" w:rsidP="00CA2DF7">
      <w:pPr>
        <w:ind w:firstLine="708"/>
        <w:jc w:val="both"/>
        <w:rPr>
          <w:sz w:val="28"/>
          <w:szCs w:val="28"/>
        </w:rPr>
      </w:pPr>
      <w:r w:rsidRPr="00CA2DF7">
        <w:rPr>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CA2DF7" w:rsidRPr="00CA2DF7" w:rsidRDefault="00CA2DF7" w:rsidP="00CA2DF7">
      <w:pPr>
        <w:ind w:firstLine="708"/>
        <w:jc w:val="both"/>
        <w:rPr>
          <w:sz w:val="28"/>
          <w:szCs w:val="28"/>
        </w:rPr>
      </w:pPr>
      <w:r w:rsidRPr="00CA2DF7">
        <w:rPr>
          <w:sz w:val="28"/>
          <w:szCs w:val="28"/>
        </w:rPr>
        <w:t>- время приема и выдачи документов;</w:t>
      </w:r>
    </w:p>
    <w:p w:rsidR="00CA2DF7" w:rsidRPr="00CA2DF7" w:rsidRDefault="00CA2DF7" w:rsidP="00CA2DF7">
      <w:pPr>
        <w:ind w:firstLine="708"/>
        <w:jc w:val="both"/>
        <w:rPr>
          <w:sz w:val="28"/>
          <w:szCs w:val="28"/>
        </w:rPr>
      </w:pPr>
      <w:r w:rsidRPr="00CA2DF7">
        <w:rPr>
          <w:sz w:val="28"/>
          <w:szCs w:val="28"/>
        </w:rPr>
        <w:t>- срок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A2DF7" w:rsidRDefault="00CA2DF7" w:rsidP="00CA2DF7">
      <w:pPr>
        <w:ind w:firstLine="708"/>
        <w:jc w:val="both"/>
        <w:rPr>
          <w:sz w:val="28"/>
          <w:szCs w:val="28"/>
        </w:rPr>
      </w:pPr>
      <w:r w:rsidRPr="00CA2DF7">
        <w:rPr>
          <w:sz w:val="28"/>
          <w:szCs w:val="28"/>
        </w:rPr>
        <w:t>1.5.3. Консультации предоставляются при личном обращении, посредством средств «Интернет», телефона или электронной почты.</w:t>
      </w:r>
    </w:p>
    <w:p w:rsidR="00100936" w:rsidRPr="00CA2DF7" w:rsidRDefault="00100936" w:rsidP="00CA2DF7">
      <w:pPr>
        <w:ind w:firstLine="708"/>
        <w:jc w:val="both"/>
        <w:rPr>
          <w:sz w:val="28"/>
          <w:szCs w:val="28"/>
        </w:rPr>
      </w:pPr>
    </w:p>
    <w:p w:rsidR="00CA2DF7" w:rsidRPr="00457072" w:rsidRDefault="00CA2DF7" w:rsidP="00CA2DF7">
      <w:pPr>
        <w:jc w:val="center"/>
        <w:rPr>
          <w:sz w:val="28"/>
          <w:szCs w:val="28"/>
        </w:rPr>
      </w:pPr>
      <w:r w:rsidRPr="00457072">
        <w:rPr>
          <w:bCs/>
          <w:sz w:val="28"/>
        </w:rPr>
        <w:t>Раздел II. Стандарт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2.1. Наименование муниципальной услуги:</w:t>
      </w:r>
    </w:p>
    <w:p w:rsidR="00CA2DF7" w:rsidRPr="00CA2DF7" w:rsidRDefault="00CA2DF7" w:rsidP="00CA2DF7">
      <w:pPr>
        <w:rPr>
          <w:sz w:val="28"/>
          <w:szCs w:val="28"/>
        </w:rPr>
      </w:pPr>
      <w:r w:rsidRPr="00CA2DF7">
        <w:rPr>
          <w:sz w:val="28"/>
          <w:szCs w:val="28"/>
        </w:rPr>
        <w:t>Выдача разрешения на право организации розничного рынка.</w:t>
      </w:r>
    </w:p>
    <w:p w:rsidR="00CA2DF7" w:rsidRPr="00CA2DF7" w:rsidRDefault="00CA2DF7" w:rsidP="00CA2DF7">
      <w:pPr>
        <w:ind w:firstLine="708"/>
        <w:jc w:val="both"/>
        <w:rPr>
          <w:sz w:val="28"/>
          <w:szCs w:val="28"/>
        </w:rPr>
      </w:pPr>
      <w:r w:rsidRPr="00CA2DF7">
        <w:rPr>
          <w:sz w:val="28"/>
          <w:szCs w:val="28"/>
        </w:rPr>
        <w:t xml:space="preserve">Муниципальная услуга предоставляется администрацией </w:t>
      </w:r>
      <w:r w:rsidR="00457072">
        <w:rPr>
          <w:sz w:val="28"/>
          <w:szCs w:val="28"/>
        </w:rPr>
        <w:t>Веселовского</w:t>
      </w:r>
      <w:r w:rsidRPr="00CA2DF7">
        <w:rPr>
          <w:sz w:val="28"/>
          <w:szCs w:val="28"/>
        </w:rPr>
        <w:t xml:space="preserve"> сельского поселения </w:t>
      </w:r>
      <w:r w:rsidR="00100936">
        <w:rPr>
          <w:sz w:val="28"/>
          <w:szCs w:val="28"/>
        </w:rPr>
        <w:t>Павловского</w:t>
      </w:r>
      <w:r w:rsidRPr="00CA2DF7">
        <w:rPr>
          <w:sz w:val="28"/>
          <w:szCs w:val="28"/>
        </w:rPr>
        <w:t xml:space="preserve"> района через - общий отдел</w:t>
      </w:r>
      <w:r w:rsidR="00100936">
        <w:rPr>
          <w:sz w:val="28"/>
          <w:szCs w:val="28"/>
        </w:rPr>
        <w:t xml:space="preserve"> администрации </w:t>
      </w:r>
      <w:r w:rsidR="00457072">
        <w:rPr>
          <w:sz w:val="28"/>
          <w:szCs w:val="28"/>
        </w:rPr>
        <w:t>Веселовского</w:t>
      </w:r>
      <w:r w:rsidR="00100936">
        <w:rPr>
          <w:sz w:val="28"/>
          <w:szCs w:val="28"/>
        </w:rPr>
        <w:t xml:space="preserve"> </w:t>
      </w:r>
      <w:r w:rsidRPr="00CA2DF7">
        <w:rPr>
          <w:sz w:val="28"/>
          <w:szCs w:val="28"/>
        </w:rPr>
        <w:t>сельского поселени</w:t>
      </w:r>
      <w:r w:rsidR="00100936">
        <w:rPr>
          <w:sz w:val="28"/>
          <w:szCs w:val="28"/>
        </w:rPr>
        <w:t>я Павловского</w:t>
      </w:r>
      <w:r w:rsidRPr="00CA2DF7">
        <w:rPr>
          <w:sz w:val="28"/>
          <w:szCs w:val="28"/>
        </w:rPr>
        <w:t xml:space="preserve"> района (далее - Отдел).</w:t>
      </w:r>
    </w:p>
    <w:p w:rsidR="00CA2DF7" w:rsidRDefault="00CA2DF7" w:rsidP="00CA2DF7">
      <w:pPr>
        <w:ind w:firstLine="708"/>
        <w:jc w:val="both"/>
        <w:rPr>
          <w:sz w:val="28"/>
          <w:szCs w:val="28"/>
        </w:rPr>
      </w:pPr>
      <w:r w:rsidRPr="00CA2DF7">
        <w:rPr>
          <w:sz w:val="28"/>
          <w:szCs w:val="28"/>
        </w:rPr>
        <w:t>2.2.При предоставлении Муниципальной услуги так 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для проверки сведений, предоставляемых заявителями, следующие органы и учреждения:</w:t>
      </w:r>
    </w:p>
    <w:p w:rsidR="00100936" w:rsidRPr="00AF32E4" w:rsidRDefault="00100936" w:rsidP="00AF32E4">
      <w:pPr>
        <w:tabs>
          <w:tab w:val="left" w:pos="851"/>
        </w:tabs>
        <w:jc w:val="both"/>
        <w:rPr>
          <w:sz w:val="28"/>
          <w:szCs w:val="28"/>
        </w:rPr>
      </w:pPr>
      <w:r w:rsidRPr="00AF32E4">
        <w:rPr>
          <w:sz w:val="28"/>
          <w:szCs w:val="28"/>
        </w:rPr>
        <w:t>1) организациями, осуществляющими технический учет недвижимого имущества;</w:t>
      </w:r>
    </w:p>
    <w:p w:rsidR="00AF32E4" w:rsidRPr="00AF32E4" w:rsidRDefault="00100936" w:rsidP="00AF32E4">
      <w:pPr>
        <w:jc w:val="both"/>
        <w:rPr>
          <w:sz w:val="28"/>
          <w:szCs w:val="28"/>
        </w:rPr>
      </w:pPr>
      <w:r w:rsidRPr="00AF32E4">
        <w:rPr>
          <w:sz w:val="28"/>
          <w:szCs w:val="28"/>
        </w:rPr>
        <w:t xml:space="preserve">2) </w:t>
      </w:r>
      <w:r w:rsidR="00AF32E4" w:rsidRPr="00AF32E4">
        <w:rPr>
          <w:sz w:val="28"/>
          <w:szCs w:val="28"/>
        </w:rPr>
        <w:t xml:space="preserve">Межрайонной ИФНС России № 3 по Краснодарскому краю; </w:t>
      </w:r>
    </w:p>
    <w:p w:rsidR="00100936" w:rsidRPr="00AF32E4" w:rsidRDefault="00100936" w:rsidP="00AF32E4">
      <w:pPr>
        <w:jc w:val="both"/>
        <w:rPr>
          <w:sz w:val="28"/>
          <w:szCs w:val="28"/>
        </w:rPr>
      </w:pPr>
      <w:r w:rsidRPr="00AF32E4">
        <w:rPr>
          <w:sz w:val="28"/>
          <w:szCs w:val="28"/>
        </w:rPr>
        <w:t>3) Межрайонным отделом управления Федеральной службы государственной регистрации, кадастра и картографии по Краснодарскому краю</w:t>
      </w:r>
      <w:r w:rsidR="00AF32E4" w:rsidRPr="00AF32E4">
        <w:rPr>
          <w:sz w:val="28"/>
          <w:szCs w:val="28"/>
        </w:rPr>
        <w:t xml:space="preserve"> в Пав</w:t>
      </w:r>
      <w:r w:rsidRPr="00AF32E4">
        <w:rPr>
          <w:sz w:val="28"/>
          <w:szCs w:val="28"/>
        </w:rPr>
        <w:t>ловском районе;</w:t>
      </w:r>
    </w:p>
    <w:p w:rsidR="00AF32E4" w:rsidRDefault="00100936" w:rsidP="00AF32E4">
      <w:pPr>
        <w:jc w:val="both"/>
        <w:rPr>
          <w:sz w:val="28"/>
          <w:szCs w:val="28"/>
        </w:rPr>
      </w:pPr>
      <w:r w:rsidRPr="00AF32E4">
        <w:rPr>
          <w:sz w:val="28"/>
          <w:szCs w:val="28"/>
        </w:rPr>
        <w:t>4) «Многофункциональным центром предоставления государственных и муниципальных услуг».</w:t>
      </w:r>
    </w:p>
    <w:p w:rsidR="00CA2DF7" w:rsidRPr="00CA2DF7" w:rsidRDefault="00CA2DF7" w:rsidP="00AF32E4">
      <w:pPr>
        <w:ind w:firstLine="708"/>
        <w:jc w:val="both"/>
        <w:rPr>
          <w:sz w:val="28"/>
          <w:szCs w:val="28"/>
        </w:rPr>
      </w:pPr>
      <w:r w:rsidRPr="00CA2DF7">
        <w:rPr>
          <w:sz w:val="28"/>
          <w:szCs w:val="28"/>
        </w:rPr>
        <w:lastRenderedPageBreak/>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AF32E4">
        <w:rPr>
          <w:sz w:val="28"/>
          <w:szCs w:val="28"/>
        </w:rPr>
        <w:t xml:space="preserve">решением Совета </w:t>
      </w:r>
      <w:r w:rsidR="00BB059A">
        <w:rPr>
          <w:sz w:val="28"/>
          <w:szCs w:val="28"/>
        </w:rPr>
        <w:t>Веселовского</w:t>
      </w:r>
      <w:r w:rsidRPr="00CA2DF7">
        <w:rPr>
          <w:sz w:val="28"/>
          <w:szCs w:val="28"/>
        </w:rPr>
        <w:t xml:space="preserve"> сельского поселе</w:t>
      </w:r>
      <w:r w:rsidR="00AF32E4">
        <w:rPr>
          <w:sz w:val="28"/>
          <w:szCs w:val="28"/>
        </w:rPr>
        <w:t>ния Павловского</w:t>
      </w:r>
      <w:r w:rsidRPr="00CA2DF7">
        <w:rPr>
          <w:sz w:val="28"/>
          <w:szCs w:val="28"/>
        </w:rPr>
        <w:t xml:space="preserve"> района.</w:t>
      </w:r>
    </w:p>
    <w:p w:rsidR="00CA2DF7" w:rsidRPr="00CA2DF7" w:rsidRDefault="00CA2DF7" w:rsidP="00CA2DF7">
      <w:pPr>
        <w:ind w:firstLine="708"/>
        <w:jc w:val="both"/>
        <w:rPr>
          <w:sz w:val="28"/>
          <w:szCs w:val="28"/>
        </w:rPr>
      </w:pPr>
      <w:r w:rsidRPr="00CA2DF7">
        <w:rPr>
          <w:sz w:val="28"/>
          <w:szCs w:val="28"/>
        </w:rPr>
        <w:t>2.3. Результатом предоставления Муниципальной услуги является:</w:t>
      </w:r>
    </w:p>
    <w:p w:rsidR="00CA2DF7" w:rsidRPr="00CA2DF7" w:rsidRDefault="00CA2DF7" w:rsidP="00CA2DF7">
      <w:pPr>
        <w:ind w:firstLine="708"/>
        <w:jc w:val="both"/>
        <w:rPr>
          <w:sz w:val="28"/>
          <w:szCs w:val="28"/>
        </w:rPr>
      </w:pPr>
      <w:r w:rsidRPr="00CA2DF7">
        <w:rPr>
          <w:sz w:val="28"/>
          <w:szCs w:val="28"/>
        </w:rPr>
        <w:t>2.3.1. Конечным результатом предоставления Муниципальной услуги могут являться:</w:t>
      </w:r>
    </w:p>
    <w:p w:rsidR="00CA2DF7" w:rsidRPr="00CA2DF7" w:rsidRDefault="00CA2DF7" w:rsidP="00CA2DF7">
      <w:pPr>
        <w:ind w:firstLine="708"/>
        <w:jc w:val="both"/>
        <w:rPr>
          <w:sz w:val="28"/>
          <w:szCs w:val="28"/>
        </w:rPr>
      </w:pPr>
      <w:r w:rsidRPr="00CA2DF7">
        <w:rPr>
          <w:sz w:val="28"/>
          <w:szCs w:val="28"/>
        </w:rPr>
        <w:t xml:space="preserve">- выдача разрешения на право организации розничного рынка на территории </w:t>
      </w:r>
      <w:r w:rsidR="00457072">
        <w:rPr>
          <w:sz w:val="28"/>
          <w:szCs w:val="28"/>
        </w:rPr>
        <w:t>Веселовского</w:t>
      </w:r>
      <w:r w:rsidRPr="00CA2DF7">
        <w:rPr>
          <w:sz w:val="28"/>
          <w:szCs w:val="28"/>
        </w:rPr>
        <w:t xml:space="preserve"> сельского поселения </w:t>
      </w:r>
      <w:r w:rsidR="00AF32E4">
        <w:rPr>
          <w:sz w:val="28"/>
          <w:szCs w:val="28"/>
        </w:rPr>
        <w:t>Павловского</w:t>
      </w:r>
      <w:r w:rsidRPr="00CA2DF7">
        <w:rPr>
          <w:sz w:val="28"/>
          <w:szCs w:val="28"/>
        </w:rPr>
        <w:t xml:space="preserve"> района;</w:t>
      </w:r>
    </w:p>
    <w:p w:rsidR="00CA2DF7" w:rsidRPr="00CA2DF7" w:rsidRDefault="00AF32E4" w:rsidP="00CA2DF7">
      <w:pPr>
        <w:rPr>
          <w:sz w:val="28"/>
          <w:szCs w:val="28"/>
        </w:rPr>
      </w:pPr>
      <w:r>
        <w:rPr>
          <w:sz w:val="28"/>
          <w:szCs w:val="28"/>
        </w:rPr>
        <w:t xml:space="preserve">          </w:t>
      </w:r>
      <w:r w:rsidR="00CA2DF7" w:rsidRPr="00CA2DF7">
        <w:rPr>
          <w:sz w:val="28"/>
          <w:szCs w:val="28"/>
        </w:rPr>
        <w:t>- об отказе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2.3.2. Процедура предоставления услуги завершается путем выдачи заявителю документов, являющихся результатом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xml:space="preserve">1) постановление администрации </w:t>
      </w:r>
      <w:r w:rsidR="00457072">
        <w:rPr>
          <w:sz w:val="28"/>
          <w:szCs w:val="28"/>
        </w:rPr>
        <w:t>Веселовского</w:t>
      </w:r>
      <w:r w:rsidRPr="00CA2DF7">
        <w:rPr>
          <w:sz w:val="28"/>
          <w:szCs w:val="28"/>
        </w:rPr>
        <w:t xml:space="preserve"> сельского поселения </w:t>
      </w:r>
      <w:r w:rsidR="00AF32E4">
        <w:rPr>
          <w:sz w:val="28"/>
          <w:szCs w:val="28"/>
        </w:rPr>
        <w:t>Павловского</w:t>
      </w:r>
      <w:r w:rsidRPr="00CA2DF7">
        <w:rPr>
          <w:sz w:val="28"/>
          <w:szCs w:val="28"/>
        </w:rPr>
        <w:t xml:space="preserve"> района о выдаче разрешения на право организации розничного рынка на территории </w:t>
      </w:r>
      <w:r w:rsidR="00457072">
        <w:rPr>
          <w:sz w:val="28"/>
          <w:szCs w:val="28"/>
        </w:rPr>
        <w:t>Веселовского</w:t>
      </w:r>
      <w:r w:rsidR="00AF32E4">
        <w:rPr>
          <w:sz w:val="28"/>
          <w:szCs w:val="28"/>
        </w:rPr>
        <w:t xml:space="preserve"> </w:t>
      </w:r>
      <w:r w:rsidRPr="00CA2DF7">
        <w:rPr>
          <w:sz w:val="28"/>
          <w:szCs w:val="28"/>
        </w:rPr>
        <w:t xml:space="preserve">сельского поселения </w:t>
      </w:r>
      <w:r w:rsidR="00AF32E4">
        <w:rPr>
          <w:sz w:val="28"/>
          <w:szCs w:val="28"/>
        </w:rPr>
        <w:t>Павловского</w:t>
      </w:r>
      <w:r w:rsidRPr="00CA2DF7">
        <w:rPr>
          <w:sz w:val="28"/>
          <w:szCs w:val="28"/>
        </w:rPr>
        <w:t xml:space="preserve"> района;</w:t>
      </w:r>
    </w:p>
    <w:p w:rsidR="00CA2DF7" w:rsidRPr="00CA2DF7" w:rsidRDefault="00CA2DF7" w:rsidP="00CA2DF7">
      <w:pPr>
        <w:ind w:firstLine="708"/>
        <w:jc w:val="both"/>
        <w:rPr>
          <w:sz w:val="28"/>
          <w:szCs w:val="28"/>
        </w:rPr>
      </w:pPr>
      <w:r w:rsidRPr="00CA2DF7">
        <w:rPr>
          <w:sz w:val="28"/>
          <w:szCs w:val="28"/>
        </w:rPr>
        <w:t xml:space="preserve">2) разрешения на право организации розничного рынка на территории </w:t>
      </w:r>
      <w:r w:rsidR="002D1B23">
        <w:rPr>
          <w:sz w:val="28"/>
          <w:szCs w:val="28"/>
        </w:rPr>
        <w:t>Веселовского</w:t>
      </w:r>
      <w:r w:rsidRPr="00CA2DF7">
        <w:rPr>
          <w:sz w:val="28"/>
          <w:szCs w:val="28"/>
        </w:rPr>
        <w:t xml:space="preserve"> сел</w:t>
      </w:r>
      <w:r w:rsidR="00AF32E4">
        <w:rPr>
          <w:sz w:val="28"/>
          <w:szCs w:val="28"/>
        </w:rPr>
        <w:t>ьского поселения Павловского</w:t>
      </w:r>
      <w:r w:rsidRPr="00CA2DF7">
        <w:rPr>
          <w:sz w:val="28"/>
          <w:szCs w:val="28"/>
        </w:rPr>
        <w:t xml:space="preserve"> района (далее – разрешение);</w:t>
      </w:r>
    </w:p>
    <w:p w:rsidR="00CA2DF7" w:rsidRPr="00CA2DF7" w:rsidRDefault="00CA2DF7" w:rsidP="00CA2DF7">
      <w:pPr>
        <w:ind w:firstLine="708"/>
        <w:jc w:val="both"/>
        <w:rPr>
          <w:sz w:val="28"/>
          <w:szCs w:val="28"/>
        </w:rPr>
      </w:pPr>
      <w:r w:rsidRPr="00CA2DF7">
        <w:rPr>
          <w:sz w:val="28"/>
          <w:szCs w:val="28"/>
        </w:rPr>
        <w:t>3) уведомления об отказе в предоставлении муниципальной услуги (с указанием обоснования причин отказа).</w:t>
      </w:r>
    </w:p>
    <w:p w:rsidR="00CA2DF7" w:rsidRPr="00CA2DF7" w:rsidRDefault="00CA2DF7" w:rsidP="00CA2DF7">
      <w:pPr>
        <w:ind w:firstLine="708"/>
        <w:jc w:val="both"/>
        <w:rPr>
          <w:sz w:val="28"/>
          <w:szCs w:val="28"/>
        </w:rPr>
      </w:pPr>
      <w:r w:rsidRPr="00CA2DF7">
        <w:rPr>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A2DF7" w:rsidRPr="00CA2DF7" w:rsidRDefault="00CA2DF7" w:rsidP="00CA2DF7">
      <w:pPr>
        <w:ind w:firstLine="708"/>
        <w:jc w:val="both"/>
        <w:rPr>
          <w:sz w:val="28"/>
          <w:szCs w:val="28"/>
        </w:rPr>
      </w:pPr>
      <w:r w:rsidRPr="003D2DCE">
        <w:rPr>
          <w:sz w:val="28"/>
          <w:szCs w:val="28"/>
        </w:rPr>
        <w:t xml:space="preserve">2.4.1. Рассмотрение заявления о предоставлении разрешения осуществляется в срок, не превышающий тридцати </w:t>
      </w:r>
      <w:r w:rsidR="003D2DCE" w:rsidRPr="003D2DCE">
        <w:rPr>
          <w:sz w:val="28"/>
          <w:szCs w:val="28"/>
        </w:rPr>
        <w:t>рабочих</w:t>
      </w:r>
      <w:r w:rsidRPr="003D2DCE">
        <w:rPr>
          <w:sz w:val="28"/>
          <w:szCs w:val="28"/>
        </w:rPr>
        <w:t xml:space="preserve"> дней со дня поступления этого заявления.</w:t>
      </w:r>
    </w:p>
    <w:p w:rsidR="00CA2DF7" w:rsidRPr="00CA2DF7" w:rsidRDefault="00CA2DF7" w:rsidP="00CA2DF7">
      <w:pPr>
        <w:ind w:firstLine="708"/>
        <w:jc w:val="both"/>
        <w:rPr>
          <w:sz w:val="28"/>
          <w:szCs w:val="28"/>
        </w:rPr>
      </w:pPr>
      <w:r w:rsidRPr="00CA2DF7">
        <w:rPr>
          <w:sz w:val="28"/>
          <w:szCs w:val="28"/>
        </w:rPr>
        <w:t xml:space="preserve">В случаях продления срока действия разрешения или его переоформления, срок рассмотрения заявления не может превышать пятнадцать календарных дней со дня его поступления. В течение указанного срока </w:t>
      </w:r>
      <w:r w:rsidR="003D2DCE">
        <w:rPr>
          <w:sz w:val="28"/>
          <w:szCs w:val="28"/>
        </w:rPr>
        <w:t>администрация</w:t>
      </w:r>
      <w:r w:rsidRPr="00CA2DF7">
        <w:rPr>
          <w:sz w:val="28"/>
          <w:szCs w:val="28"/>
        </w:rPr>
        <w:t xml:space="preserve"> принимает решение о предоставлении разрешения или об отказе в его предоставлении, которое оформляется соответствующим правовым актом.</w:t>
      </w:r>
    </w:p>
    <w:p w:rsidR="00CA2DF7" w:rsidRPr="00CA2DF7" w:rsidRDefault="00CA2DF7" w:rsidP="00CA2DF7">
      <w:pPr>
        <w:ind w:firstLine="708"/>
        <w:jc w:val="both"/>
        <w:rPr>
          <w:sz w:val="28"/>
          <w:szCs w:val="28"/>
        </w:rPr>
      </w:pPr>
      <w:r w:rsidRPr="00CA2DF7">
        <w:rPr>
          <w:sz w:val="28"/>
          <w:szCs w:val="28"/>
        </w:rPr>
        <w:t>2.4.2. Решение о предоставлении разрешения принимается на основании Плана организации рынков на территории Краснодарского края. О принятом решении Отдел обязан уведомить заявителя в письменной форме в срок не позднее дня, следующего за днем принятия указанного решения.</w:t>
      </w:r>
    </w:p>
    <w:p w:rsidR="00CA2DF7" w:rsidRPr="00CA2DF7" w:rsidRDefault="00CA2DF7" w:rsidP="00CA2DF7">
      <w:pPr>
        <w:ind w:firstLine="708"/>
        <w:jc w:val="both"/>
        <w:rPr>
          <w:sz w:val="28"/>
          <w:szCs w:val="28"/>
        </w:rPr>
      </w:pPr>
      <w:r w:rsidRPr="00CA2DF7">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A2DF7" w:rsidRPr="00CA2DF7" w:rsidRDefault="00CA2DF7" w:rsidP="00CA2DF7">
      <w:pPr>
        <w:ind w:firstLine="708"/>
        <w:jc w:val="both"/>
        <w:rPr>
          <w:sz w:val="28"/>
          <w:szCs w:val="28"/>
        </w:rPr>
      </w:pPr>
      <w:r w:rsidRPr="00CA2DF7">
        <w:rPr>
          <w:sz w:val="28"/>
          <w:szCs w:val="28"/>
        </w:rPr>
        <w:t>2.5.1. Предоставление муниципальной услуги осуществляется в соответствии со следующими нормативными правовыми актами:</w:t>
      </w:r>
    </w:p>
    <w:p w:rsidR="00CA2DF7" w:rsidRPr="00CA2DF7" w:rsidRDefault="00CA2DF7" w:rsidP="00CA2DF7">
      <w:pPr>
        <w:ind w:firstLine="708"/>
        <w:jc w:val="both"/>
        <w:rPr>
          <w:sz w:val="28"/>
          <w:szCs w:val="28"/>
        </w:rPr>
      </w:pPr>
      <w:r w:rsidRPr="00CA2DF7">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CA2DF7" w:rsidRPr="00CA2DF7" w:rsidRDefault="00CA2DF7" w:rsidP="00CA2DF7">
      <w:pPr>
        <w:ind w:firstLine="708"/>
        <w:jc w:val="both"/>
        <w:rPr>
          <w:sz w:val="28"/>
          <w:szCs w:val="28"/>
        </w:rPr>
      </w:pPr>
      <w:r w:rsidRPr="00CA2DF7">
        <w:rPr>
          <w:sz w:val="28"/>
          <w:szCs w:val="28"/>
        </w:rPr>
        <w:lastRenderedPageBreak/>
        <w:t>- Федеральный закон от 27 июля 2010 года № 210-ФЗ «Об организации предоставления государственных и муниципальных услуг»;</w:t>
      </w:r>
    </w:p>
    <w:p w:rsidR="00CA2DF7" w:rsidRPr="00CA2DF7" w:rsidRDefault="00CA2DF7" w:rsidP="00CA2DF7">
      <w:pPr>
        <w:ind w:firstLine="708"/>
        <w:jc w:val="both"/>
        <w:rPr>
          <w:sz w:val="28"/>
          <w:szCs w:val="28"/>
        </w:rPr>
      </w:pPr>
      <w:r w:rsidRPr="00CA2DF7">
        <w:rPr>
          <w:sz w:val="28"/>
          <w:szCs w:val="28"/>
        </w:rPr>
        <w:t>- Федеральный закон от 30 декабря 2006 года № 271-ФЗ «О розничных рынках и о внесении изменений в Трудовой кодекс Российской Федерации»;</w:t>
      </w:r>
    </w:p>
    <w:p w:rsidR="00CA2DF7" w:rsidRPr="00CA2DF7" w:rsidRDefault="00CA2DF7" w:rsidP="00CA2DF7">
      <w:pPr>
        <w:ind w:firstLine="708"/>
        <w:jc w:val="both"/>
        <w:rPr>
          <w:sz w:val="28"/>
          <w:szCs w:val="28"/>
        </w:rPr>
      </w:pPr>
      <w:r w:rsidRPr="00CA2DF7">
        <w:rPr>
          <w:sz w:val="28"/>
          <w:szCs w:val="28"/>
        </w:rPr>
        <w:t>-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CA2DF7" w:rsidRPr="00CA2DF7" w:rsidRDefault="00CA2DF7" w:rsidP="00CA2DF7">
      <w:pPr>
        <w:ind w:firstLine="708"/>
        <w:jc w:val="both"/>
        <w:rPr>
          <w:sz w:val="28"/>
          <w:szCs w:val="28"/>
        </w:rPr>
      </w:pPr>
      <w:r w:rsidRPr="00CA2DF7">
        <w:rPr>
          <w:sz w:val="28"/>
          <w:szCs w:val="28"/>
        </w:rPr>
        <w:t> - Закон Краснодарского края от 1 марта 2011 года № 2195-КЗ «Об организации деятельности розничных рынков и ярмарок на территории Краснодарского края»;</w:t>
      </w:r>
    </w:p>
    <w:p w:rsidR="00CA2DF7" w:rsidRPr="00CA2DF7" w:rsidRDefault="00CA2DF7" w:rsidP="00CA2DF7">
      <w:pPr>
        <w:ind w:firstLine="708"/>
        <w:jc w:val="both"/>
        <w:rPr>
          <w:sz w:val="28"/>
          <w:szCs w:val="28"/>
        </w:rPr>
      </w:pPr>
      <w:r w:rsidRPr="00CA2DF7">
        <w:rPr>
          <w:sz w:val="28"/>
          <w:szCs w:val="28"/>
        </w:rPr>
        <w:t>- постановление главы администрации Краснодарского края от 27 апреля 2007 года № 400 «Об утверждении плана организации рынков на территории Краснодарского края»;</w:t>
      </w:r>
    </w:p>
    <w:p w:rsidR="00CA2DF7" w:rsidRPr="00CA2DF7" w:rsidRDefault="00CA2DF7" w:rsidP="00CA2DF7">
      <w:pPr>
        <w:ind w:firstLine="708"/>
        <w:jc w:val="both"/>
        <w:rPr>
          <w:sz w:val="28"/>
          <w:szCs w:val="28"/>
        </w:rPr>
      </w:pPr>
      <w:r w:rsidRPr="00CA2DF7">
        <w:rPr>
          <w:sz w:val="28"/>
          <w:szCs w:val="28"/>
        </w:rPr>
        <w:t>- настоящий Административный регламент.</w:t>
      </w:r>
    </w:p>
    <w:p w:rsidR="00CA2DF7" w:rsidRPr="00CA2DF7" w:rsidRDefault="00CA2DF7" w:rsidP="00CA2DF7">
      <w:pPr>
        <w:jc w:val="both"/>
        <w:rPr>
          <w:sz w:val="28"/>
          <w:szCs w:val="28"/>
        </w:rPr>
      </w:pPr>
      <w:r w:rsidRPr="00CA2DF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2.6.1. Разрешение на право организации рынка, продления срока действия разрешения или его переоформления выдается на основании заявления, поданного юридическим лицом по форме согласно приложению № 2 к настоящему Административному регламенту.</w:t>
      </w:r>
    </w:p>
    <w:p w:rsidR="00CA2DF7" w:rsidRPr="00CA2DF7" w:rsidRDefault="00CA2DF7" w:rsidP="00CA2DF7">
      <w:pPr>
        <w:ind w:firstLine="708"/>
        <w:jc w:val="both"/>
        <w:rPr>
          <w:sz w:val="28"/>
          <w:szCs w:val="28"/>
        </w:rPr>
      </w:pPr>
      <w:r w:rsidRPr="00CA2DF7">
        <w:rPr>
          <w:sz w:val="28"/>
          <w:szCs w:val="28"/>
        </w:rPr>
        <w:t>2.6.2. В заявлении должны быть указаны:</w:t>
      </w:r>
    </w:p>
    <w:p w:rsidR="00CA2DF7" w:rsidRPr="00CA2DF7" w:rsidRDefault="00CA2DF7" w:rsidP="00C854B0">
      <w:pPr>
        <w:ind w:firstLine="708"/>
        <w:jc w:val="both"/>
        <w:rPr>
          <w:sz w:val="28"/>
          <w:szCs w:val="28"/>
        </w:rPr>
      </w:pPr>
      <w:r w:rsidRPr="00CA2DF7">
        <w:rPr>
          <w:sz w:val="28"/>
          <w:szCs w:val="28"/>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A2DF7" w:rsidRPr="00CA2DF7" w:rsidRDefault="00CA2DF7" w:rsidP="00CA2DF7">
      <w:pPr>
        <w:ind w:firstLine="708"/>
        <w:jc w:val="both"/>
        <w:rPr>
          <w:sz w:val="28"/>
          <w:szCs w:val="28"/>
        </w:rPr>
      </w:pPr>
      <w:r w:rsidRPr="00CA2DF7">
        <w:rPr>
          <w:sz w:val="28"/>
          <w:szCs w:val="28"/>
        </w:rPr>
        <w:t>- идентификационный номер налогоплательщика и данные документа о постановке юридического лица на учет в налоговом органе;</w:t>
      </w:r>
    </w:p>
    <w:p w:rsidR="00CA2DF7" w:rsidRPr="00CA2DF7" w:rsidRDefault="00CA2DF7" w:rsidP="00CA2DF7">
      <w:pPr>
        <w:ind w:firstLine="708"/>
        <w:jc w:val="both"/>
        <w:rPr>
          <w:sz w:val="28"/>
          <w:szCs w:val="28"/>
        </w:rPr>
      </w:pPr>
      <w:r w:rsidRPr="00CA2DF7">
        <w:rPr>
          <w:sz w:val="28"/>
          <w:szCs w:val="28"/>
        </w:rPr>
        <w:t>- тип рынка, который предполагается организовать.</w:t>
      </w:r>
    </w:p>
    <w:p w:rsidR="00CA2DF7" w:rsidRPr="00CA2DF7" w:rsidRDefault="00CA2DF7" w:rsidP="00CA2DF7">
      <w:pPr>
        <w:ind w:firstLine="708"/>
        <w:jc w:val="both"/>
        <w:rPr>
          <w:sz w:val="28"/>
          <w:szCs w:val="28"/>
        </w:rPr>
      </w:pPr>
      <w:r w:rsidRPr="00CA2DF7">
        <w:rPr>
          <w:sz w:val="28"/>
          <w:szCs w:val="28"/>
        </w:rPr>
        <w:t>2.6.3.  К заявлению прилагаются:</w:t>
      </w:r>
    </w:p>
    <w:tbl>
      <w:tblPr>
        <w:tblW w:w="0" w:type="auto"/>
        <w:tblCellMar>
          <w:top w:w="15" w:type="dxa"/>
          <w:left w:w="15" w:type="dxa"/>
          <w:bottom w:w="15" w:type="dxa"/>
          <w:right w:w="15" w:type="dxa"/>
        </w:tblCellMar>
        <w:tblLook w:val="04A0"/>
      </w:tblPr>
      <w:tblGrid>
        <w:gridCol w:w="745"/>
        <w:gridCol w:w="3245"/>
        <w:gridCol w:w="2126"/>
        <w:gridCol w:w="3552"/>
      </w:tblGrid>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w:t>
            </w:r>
            <w:r w:rsidRPr="00CA2DF7">
              <w:rPr>
                <w:sz w:val="28"/>
              </w:rPr>
              <w:t> </w:t>
            </w:r>
            <w:r w:rsidRPr="00CA2DF7">
              <w:rPr>
                <w:rFonts w:ascii="Times New Roman CYR" w:hAnsi="Times New Roman CYR" w:cs="Times New Roman CYR"/>
                <w:sz w:val="28"/>
              </w:rPr>
              <w:t>п/п</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Тип документа (оригинал, копия, нотариально заверенная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Примечание</w:t>
            </w:r>
          </w:p>
        </w:tc>
      </w:tr>
      <w:tr w:rsidR="00CA2DF7" w:rsidRPr="00CA2DF7"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4</w:t>
            </w:r>
          </w:p>
        </w:tc>
      </w:tr>
      <w:tr w:rsidR="00CA2DF7" w:rsidRPr="00CA2DF7" w:rsidTr="00CA2DF7">
        <w:trPr>
          <w:trHeight w:val="72"/>
        </w:trPr>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72"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Документы, предоставляемые заявителем</w:t>
            </w:r>
          </w:p>
        </w:tc>
      </w:tr>
      <w:tr w:rsidR="00CA2DF7" w:rsidRPr="00CA2DF7" w:rsidTr="00CA2DF7">
        <w:trPr>
          <w:trHeight w:val="1489"/>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lastRenderedPageBreak/>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Учредительные документы</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оригиналы учредительных документов в случае, если верность копий не удостоверена нотариально</w:t>
            </w:r>
          </w:p>
        </w:tc>
      </w:tr>
      <w:tr w:rsidR="00CA2DF7" w:rsidRPr="00CA2DF7" w:rsidTr="00CA2DF7">
        <w:trPr>
          <w:trHeight w:val="1273"/>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r w:rsidR="00CA2DF7" w:rsidRPr="00CA2DF7" w:rsidTr="00CA2DF7">
        <w:trPr>
          <w:trHeight w:val="348"/>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rFonts w:ascii="Times New Roman CYR" w:hAnsi="Times New Roman CYR" w:cs="Times New Roman CYR"/>
                <w:sz w:val="28"/>
                <w:szCs w:val="28"/>
              </w:rPr>
            </w:pPr>
            <w:r w:rsidRPr="00CA2DF7">
              <w:rPr>
                <w:rFonts w:ascii="Times New Roman CYR" w:hAnsi="Times New Roman CYR" w:cs="Times New Roman CYR"/>
                <w:sz w:val="28"/>
                <w:szCs w:val="28"/>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оригинал или</w:t>
            </w:r>
          </w:p>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bl>
    <w:p w:rsidR="00CA2DF7" w:rsidRPr="00CA2DF7" w:rsidRDefault="00CA2DF7" w:rsidP="00CA2DF7">
      <w:pPr>
        <w:ind w:firstLine="540"/>
        <w:jc w:val="both"/>
        <w:rPr>
          <w:sz w:val="28"/>
          <w:szCs w:val="28"/>
        </w:rPr>
      </w:pPr>
      <w:r w:rsidRPr="00CA2DF7">
        <w:rPr>
          <w:sz w:val="28"/>
          <w:szCs w:val="28"/>
        </w:rPr>
        <w:t>2.6.4. 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CA2DF7" w:rsidRPr="00CA2DF7" w:rsidRDefault="00CA2DF7" w:rsidP="00CA2DF7">
      <w:pPr>
        <w:ind w:firstLine="708"/>
        <w:jc w:val="both"/>
        <w:rPr>
          <w:sz w:val="28"/>
          <w:szCs w:val="28"/>
        </w:rPr>
      </w:pPr>
      <w:r w:rsidRPr="00CA2DF7">
        <w:rPr>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2DF7" w:rsidRPr="00CA2DF7" w:rsidRDefault="00CA2DF7" w:rsidP="00CA2DF7">
      <w:pPr>
        <w:ind w:firstLine="540"/>
        <w:jc w:val="both"/>
        <w:rPr>
          <w:sz w:val="28"/>
          <w:szCs w:val="28"/>
        </w:rPr>
      </w:pPr>
      <w:r w:rsidRPr="00CA2DF7">
        <w:rPr>
          <w:sz w:val="28"/>
          <w:szCs w:val="28"/>
        </w:rPr>
        <w:t>2.7.1. Для предоставления муниципальной услуги Администрация в порядке межведомственного (межуровневого) взаимодействия получает сведения из:</w:t>
      </w:r>
    </w:p>
    <w:tbl>
      <w:tblPr>
        <w:tblW w:w="0" w:type="auto"/>
        <w:tblCellMar>
          <w:top w:w="15" w:type="dxa"/>
          <w:left w:w="15" w:type="dxa"/>
          <w:bottom w:w="15" w:type="dxa"/>
          <w:right w:w="15" w:type="dxa"/>
        </w:tblCellMar>
        <w:tblLook w:val="04A0"/>
      </w:tblPr>
      <w:tblGrid>
        <w:gridCol w:w="746"/>
        <w:gridCol w:w="3252"/>
        <w:gridCol w:w="2112"/>
        <w:gridCol w:w="3558"/>
      </w:tblGrid>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w:t>
            </w:r>
            <w:r w:rsidRPr="00CA2DF7">
              <w:rPr>
                <w:sz w:val="28"/>
              </w:rPr>
              <w:t> </w:t>
            </w:r>
            <w:r w:rsidRPr="00CA2DF7">
              <w:rPr>
                <w:rFonts w:ascii="Times New Roman CYR" w:hAnsi="Times New Roman CYR" w:cs="Times New Roman CYR"/>
                <w:sz w:val="28"/>
              </w:rPr>
              <w:t>п/п</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Тип документа</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Примечание</w:t>
            </w:r>
          </w:p>
        </w:tc>
      </w:tr>
      <w:tr w:rsidR="00CA2DF7" w:rsidRPr="00CA2DF7"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4</w:t>
            </w:r>
          </w:p>
        </w:tc>
      </w:tr>
      <w:tr w:rsidR="00CA2DF7" w:rsidRPr="00CA2DF7" w:rsidTr="00CA2DF7">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Документы, запрашиваемые исполнителем услуги в рамках межведомственного взаимодействия:</w:t>
            </w:r>
          </w:p>
        </w:tc>
      </w:tr>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both"/>
              <w:rPr>
                <w:rFonts w:ascii="Times New Roman CYR" w:hAnsi="Times New Roman CYR" w:cs="Times New Roman CYR"/>
                <w:sz w:val="28"/>
                <w:szCs w:val="28"/>
              </w:rPr>
            </w:pPr>
            <w:r w:rsidRPr="00CA2DF7">
              <w:rPr>
                <w:rFonts w:ascii="Times New Roman CYR" w:hAnsi="Times New Roman CYR" w:cs="Times New Roman CYR"/>
                <w:sz w:val="28"/>
                <w:szCs w:val="28"/>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both"/>
              <w:rPr>
                <w:sz w:val="28"/>
                <w:szCs w:val="28"/>
              </w:rPr>
            </w:pPr>
            <w:r w:rsidRPr="00CA2DF7">
              <w:rPr>
                <w:sz w:val="28"/>
                <w:szCs w:val="28"/>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r w:rsidR="00CA2DF7" w:rsidRPr="00CA2DF7" w:rsidTr="00CA2DF7">
        <w:trPr>
          <w:trHeight w:val="12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lastRenderedPageBreak/>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rFonts w:ascii="Times New Roman CYR" w:hAnsi="Times New Roman CYR" w:cs="Times New Roman CYR"/>
                <w:sz w:val="28"/>
                <w:szCs w:val="28"/>
              </w:rPr>
            </w:pPr>
            <w:r w:rsidRPr="00CA2DF7">
              <w:rPr>
                <w:rFonts w:ascii="Times New Roman CYR" w:hAnsi="Times New Roman CYR" w:cs="Times New Roman CYR"/>
                <w:sz w:val="28"/>
                <w:szCs w:val="28"/>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bl>
    <w:p w:rsidR="00CA2DF7" w:rsidRPr="00CA2DF7" w:rsidRDefault="00CA2DF7" w:rsidP="00CA2DF7">
      <w:pPr>
        <w:ind w:firstLine="708"/>
        <w:jc w:val="both"/>
        <w:rPr>
          <w:sz w:val="28"/>
          <w:szCs w:val="28"/>
        </w:rPr>
      </w:pPr>
      <w:r w:rsidRPr="00CA2DF7">
        <w:rPr>
          <w:sz w:val="28"/>
          <w:szCs w:val="28"/>
        </w:rPr>
        <w:t>2.7.2.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CA2DF7" w:rsidRPr="00CA2DF7" w:rsidRDefault="00CA2DF7" w:rsidP="00CA2DF7">
      <w:pPr>
        <w:ind w:firstLine="708"/>
        <w:jc w:val="both"/>
        <w:rPr>
          <w:sz w:val="28"/>
          <w:szCs w:val="28"/>
        </w:rPr>
      </w:pPr>
      <w:r w:rsidRPr="00CA2DF7">
        <w:rPr>
          <w:sz w:val="28"/>
          <w:szCs w:val="28"/>
        </w:rPr>
        <w:t>2.8. Исчерпывающий перечень оснований для отказа в приёме документов, необходимых для предоставления муниципальной услуги:</w:t>
      </w:r>
    </w:p>
    <w:p w:rsidR="00CA2DF7" w:rsidRPr="00CA2DF7" w:rsidRDefault="00CA2DF7" w:rsidP="00CA2DF7">
      <w:pPr>
        <w:ind w:firstLine="539"/>
        <w:jc w:val="both"/>
        <w:rPr>
          <w:sz w:val="28"/>
          <w:szCs w:val="28"/>
        </w:rPr>
      </w:pPr>
      <w:r w:rsidRPr="00CA2DF7">
        <w:rPr>
          <w:sz w:val="28"/>
          <w:szCs w:val="28"/>
        </w:rPr>
        <w:t>2.8.1. В приеме документов заявителю может быть отказано, а предоставление муниципальной услуги приостановлено по следующим основаниям:</w:t>
      </w:r>
    </w:p>
    <w:p w:rsidR="00CA2DF7" w:rsidRPr="00CA2DF7" w:rsidRDefault="00CA2DF7" w:rsidP="00CA2DF7">
      <w:pPr>
        <w:ind w:firstLine="539"/>
        <w:jc w:val="both"/>
        <w:rPr>
          <w:sz w:val="28"/>
          <w:szCs w:val="28"/>
        </w:rPr>
      </w:pPr>
      <w:r w:rsidRPr="00CA2DF7">
        <w:rPr>
          <w:sz w:val="28"/>
          <w:szCs w:val="28"/>
        </w:rPr>
        <w:t>- заявление оформлено не в соответствии с требованиями, предусмотренными настоящим Административным регламентом;</w:t>
      </w:r>
    </w:p>
    <w:p w:rsidR="00CA2DF7" w:rsidRPr="00CA2DF7" w:rsidRDefault="00CA2DF7" w:rsidP="00CA2DF7">
      <w:pPr>
        <w:ind w:firstLine="539"/>
        <w:jc w:val="both"/>
        <w:rPr>
          <w:sz w:val="28"/>
          <w:szCs w:val="28"/>
        </w:rPr>
      </w:pPr>
      <w:r w:rsidRPr="00CA2DF7">
        <w:rPr>
          <w:sz w:val="28"/>
          <w:szCs w:val="28"/>
        </w:rPr>
        <w:t>- в прилагаемых к заявлению документах отсутствуют документы, предусмотренные разделом 2.6. настоящего Административного регламента.</w:t>
      </w:r>
    </w:p>
    <w:p w:rsidR="00CA2DF7" w:rsidRPr="00CA2DF7" w:rsidRDefault="00CA2DF7" w:rsidP="00CA2DF7">
      <w:pPr>
        <w:ind w:firstLine="539"/>
        <w:jc w:val="both"/>
        <w:rPr>
          <w:sz w:val="28"/>
          <w:szCs w:val="28"/>
        </w:rPr>
      </w:pPr>
      <w:r w:rsidRPr="00CA2DF7">
        <w:rPr>
          <w:sz w:val="28"/>
          <w:szCs w:val="28"/>
        </w:rPr>
        <w:t>В указанных выше случаях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CA2DF7" w:rsidRPr="00CA2DF7" w:rsidRDefault="00CA2DF7" w:rsidP="00CA2DF7">
      <w:pPr>
        <w:ind w:left="540" w:firstLine="168"/>
        <w:jc w:val="both"/>
        <w:rPr>
          <w:sz w:val="28"/>
          <w:szCs w:val="28"/>
        </w:rPr>
      </w:pPr>
      <w:r w:rsidRPr="00CA2DF7">
        <w:rPr>
          <w:sz w:val="28"/>
          <w:szCs w:val="28"/>
        </w:rPr>
        <w:t>2.9. Исчерпывающий перечень оснований для отказа в предоставлении муниципальной услуги:</w:t>
      </w:r>
    </w:p>
    <w:p w:rsidR="00CA2DF7" w:rsidRPr="00CA2DF7" w:rsidRDefault="00CA2DF7" w:rsidP="00CA2DF7">
      <w:pPr>
        <w:ind w:firstLine="708"/>
        <w:rPr>
          <w:sz w:val="28"/>
          <w:szCs w:val="28"/>
        </w:rPr>
      </w:pPr>
      <w:r w:rsidRPr="00CA2DF7">
        <w:rPr>
          <w:sz w:val="28"/>
          <w:szCs w:val="28"/>
        </w:rPr>
        <w:t>2.9.1. В предоставлении Муниципальной услуги заявителю может быть отказано на следующих основаниях:</w:t>
      </w:r>
    </w:p>
    <w:p w:rsidR="00CA2DF7" w:rsidRPr="00CA2DF7" w:rsidRDefault="00CA2DF7" w:rsidP="00457072">
      <w:pPr>
        <w:ind w:firstLine="708"/>
        <w:jc w:val="both"/>
        <w:rPr>
          <w:sz w:val="28"/>
          <w:szCs w:val="28"/>
        </w:rPr>
      </w:pPr>
      <w:r w:rsidRPr="00CA2DF7">
        <w:rPr>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утвержденным постановлением главы</w:t>
      </w:r>
      <w:r w:rsidR="00457072" w:rsidRPr="00457072">
        <w:rPr>
          <w:sz w:val="28"/>
          <w:szCs w:val="28"/>
        </w:rPr>
        <w:t xml:space="preserve"> </w:t>
      </w:r>
      <w:r w:rsidRPr="00CA2DF7">
        <w:rPr>
          <w:sz w:val="28"/>
          <w:szCs w:val="28"/>
        </w:rPr>
        <w:t>администрации (губернатора) Краснодарского края, предусматривающим организацию розничных рынков на территории Краснодарского края;</w:t>
      </w:r>
    </w:p>
    <w:p w:rsidR="00CA2DF7" w:rsidRPr="00CA2DF7" w:rsidRDefault="00CA2DF7" w:rsidP="00CA2DF7">
      <w:pPr>
        <w:ind w:firstLine="708"/>
        <w:jc w:val="both"/>
        <w:rPr>
          <w:sz w:val="28"/>
          <w:szCs w:val="28"/>
        </w:rPr>
      </w:pPr>
      <w:r w:rsidRPr="00CA2DF7">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CA2DF7" w:rsidRPr="00CA2DF7" w:rsidRDefault="00CA2DF7" w:rsidP="00CA2DF7">
      <w:pPr>
        <w:ind w:firstLine="708"/>
        <w:jc w:val="both"/>
        <w:rPr>
          <w:sz w:val="28"/>
          <w:szCs w:val="28"/>
        </w:rPr>
      </w:pPr>
      <w:r w:rsidRPr="00CA2DF7">
        <w:rPr>
          <w:sz w:val="28"/>
          <w:szCs w:val="28"/>
        </w:rP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CA2DF7" w:rsidRPr="00CA2DF7" w:rsidRDefault="00CA2DF7" w:rsidP="00CA2DF7">
      <w:pPr>
        <w:ind w:firstLine="708"/>
        <w:jc w:val="both"/>
        <w:rPr>
          <w:sz w:val="28"/>
          <w:szCs w:val="28"/>
        </w:rPr>
      </w:pPr>
      <w:r w:rsidRPr="00CA2DF7">
        <w:rPr>
          <w:sz w:val="28"/>
          <w:szCs w:val="28"/>
        </w:rPr>
        <w:t>2.10. Порядок, размер и основания взимания государственной пошлины или иной платы за предоставление муниципальной услуги:</w:t>
      </w:r>
    </w:p>
    <w:p w:rsidR="00CA2DF7" w:rsidRPr="00CA2DF7" w:rsidRDefault="00CA2DF7" w:rsidP="00CA2DF7">
      <w:pPr>
        <w:ind w:firstLine="708"/>
        <w:jc w:val="both"/>
        <w:rPr>
          <w:sz w:val="28"/>
          <w:szCs w:val="28"/>
        </w:rPr>
      </w:pPr>
      <w:r w:rsidRPr="00CA2DF7">
        <w:rPr>
          <w:sz w:val="28"/>
          <w:szCs w:val="28"/>
        </w:rPr>
        <w:t>Муниципальная услуга предоставляется без взимания государственной пошлины или иной платы.</w:t>
      </w:r>
    </w:p>
    <w:p w:rsidR="00CA2DF7" w:rsidRPr="00CA2DF7" w:rsidRDefault="00CA2DF7" w:rsidP="00CA2DF7">
      <w:pPr>
        <w:ind w:firstLine="708"/>
        <w:jc w:val="both"/>
        <w:rPr>
          <w:sz w:val="28"/>
          <w:szCs w:val="28"/>
        </w:rPr>
      </w:pPr>
      <w:r w:rsidRPr="00CA2DF7">
        <w:rPr>
          <w:sz w:val="28"/>
          <w:szCs w:val="28"/>
        </w:rPr>
        <w:lastRenderedPageBreak/>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CA2DF7" w:rsidRPr="00CA2DF7" w:rsidRDefault="00CA2DF7" w:rsidP="00CA2DF7">
      <w:pPr>
        <w:ind w:firstLine="540"/>
        <w:jc w:val="both"/>
        <w:rPr>
          <w:sz w:val="28"/>
          <w:szCs w:val="28"/>
        </w:rPr>
      </w:pPr>
      <w:r w:rsidRPr="00CA2DF7">
        <w:rPr>
          <w:sz w:val="28"/>
          <w:szCs w:val="28"/>
        </w:rPr>
        <w:t>2.12. Срок регистрации запроса (заявления) заявителя о предоставлении муниципальной услуги:</w:t>
      </w:r>
    </w:p>
    <w:p w:rsidR="00CA2DF7" w:rsidRPr="00CA2DF7" w:rsidRDefault="00CA2DF7" w:rsidP="00CA2DF7">
      <w:pPr>
        <w:ind w:firstLine="540"/>
        <w:jc w:val="both"/>
        <w:rPr>
          <w:sz w:val="28"/>
          <w:szCs w:val="28"/>
        </w:rPr>
      </w:pPr>
      <w:r w:rsidRPr="00CA2DF7">
        <w:rPr>
          <w:sz w:val="28"/>
          <w:szCs w:val="28"/>
        </w:rPr>
        <w:t>Срок регистрации запроса заявителя о предоставлении Муниципальной услуги – не более 15 минут.</w:t>
      </w:r>
    </w:p>
    <w:p w:rsidR="00CA2DF7" w:rsidRPr="00CA2DF7" w:rsidRDefault="00CA2DF7" w:rsidP="00CA2DF7">
      <w:pPr>
        <w:ind w:firstLine="540"/>
        <w:jc w:val="both"/>
        <w:rPr>
          <w:sz w:val="28"/>
          <w:szCs w:val="28"/>
        </w:rPr>
      </w:pPr>
      <w:r w:rsidRPr="00CA2DF7">
        <w:rPr>
          <w:sz w:val="28"/>
          <w:szCs w:val="28"/>
        </w:rPr>
        <w:t>2.12.1.При подаче заявления в МФЦ результатом приема документов является формирование соответствующего дела в информационно-программной системе многофункционального центра и выдача первого экземпляра расписки на руки заявителю, второй экземпляр расписки помещается в сформированное дело.</w:t>
      </w:r>
    </w:p>
    <w:p w:rsidR="00CA2DF7" w:rsidRPr="00CA2DF7" w:rsidRDefault="00CA2DF7" w:rsidP="00CA2DF7">
      <w:pPr>
        <w:ind w:firstLine="540"/>
        <w:jc w:val="both"/>
        <w:rPr>
          <w:sz w:val="28"/>
          <w:szCs w:val="28"/>
        </w:rPr>
      </w:pPr>
      <w:r w:rsidRPr="00CA2DF7">
        <w:rPr>
          <w:sz w:val="28"/>
          <w:szCs w:val="28"/>
        </w:rPr>
        <w:t>2.12.2.При подаче заявления в Администрацию результатом приема документов является формирование пакета принятых документов, внесение регистрационной записи, с указанием точного времени подачи заявления (часов, минут), и выдача первого экземпляра расписки на руки заявителю, второй экземпляр расписки помещается в пакет принятых документов.</w:t>
      </w:r>
    </w:p>
    <w:p w:rsidR="00CA2DF7" w:rsidRPr="00CA2DF7" w:rsidRDefault="00CA2DF7" w:rsidP="00CA2DF7">
      <w:pPr>
        <w:ind w:firstLine="708"/>
        <w:jc w:val="both"/>
        <w:rPr>
          <w:sz w:val="28"/>
          <w:szCs w:val="28"/>
        </w:rPr>
      </w:pPr>
      <w:r w:rsidRPr="00CA2DF7">
        <w:rPr>
          <w:sz w:val="28"/>
          <w:szCs w:val="28"/>
        </w:rPr>
        <w:t>2.13. Требования к помещениям, в которых предоставляется муници-пальная услуга:</w:t>
      </w:r>
    </w:p>
    <w:p w:rsidR="00CA2DF7" w:rsidRPr="00CA2DF7" w:rsidRDefault="00CA2DF7" w:rsidP="00CA2DF7">
      <w:pPr>
        <w:ind w:firstLine="708"/>
        <w:jc w:val="both"/>
        <w:rPr>
          <w:sz w:val="28"/>
          <w:szCs w:val="28"/>
        </w:rPr>
      </w:pPr>
      <w:r w:rsidRPr="00CA2DF7">
        <w:rPr>
          <w:sz w:val="28"/>
          <w:szCs w:val="28"/>
        </w:rPr>
        <w:t>2.13.1 Здание МФЦ располагается в пешеходной доступности от остановок общественного транспорта. Дорога от близлежащих остановок общественного транспорта до здания МФЦ оборудована указателями.</w:t>
      </w:r>
    </w:p>
    <w:p w:rsidR="00CA2DF7" w:rsidRPr="00CA2DF7" w:rsidRDefault="00CA2DF7" w:rsidP="00CA2DF7">
      <w:pPr>
        <w:ind w:firstLine="708"/>
        <w:jc w:val="both"/>
        <w:rPr>
          <w:sz w:val="28"/>
          <w:szCs w:val="28"/>
        </w:rPr>
      </w:pPr>
      <w:r w:rsidRPr="00CA2DF7">
        <w:rPr>
          <w:sz w:val="28"/>
          <w:szCs w:val="28"/>
        </w:rPr>
        <w:t>2.13.2. Операционный зал МФЦ располагается на первом этаже здания с оборудованным отдельным входом для заявителей.</w:t>
      </w:r>
    </w:p>
    <w:p w:rsidR="00CA2DF7" w:rsidRPr="00CA2DF7" w:rsidRDefault="00CA2DF7" w:rsidP="00CA2DF7">
      <w:pPr>
        <w:ind w:firstLine="708"/>
        <w:jc w:val="both"/>
        <w:rPr>
          <w:sz w:val="28"/>
          <w:szCs w:val="28"/>
        </w:rPr>
      </w:pPr>
      <w:r w:rsidRPr="00CA2DF7">
        <w:rPr>
          <w:sz w:val="28"/>
          <w:szCs w:val="28"/>
        </w:rPr>
        <w:t>2.13.3. Вход в здание оборудован лестницей, а также пандусами для беспрепятственного передвижения инвалидных колясок.</w:t>
      </w:r>
    </w:p>
    <w:p w:rsidR="00CA2DF7" w:rsidRPr="00CA2DF7" w:rsidRDefault="00CA2DF7" w:rsidP="00CA2DF7">
      <w:pPr>
        <w:ind w:firstLine="708"/>
        <w:jc w:val="both"/>
        <w:rPr>
          <w:sz w:val="28"/>
          <w:szCs w:val="28"/>
        </w:rPr>
      </w:pPr>
      <w:r w:rsidRPr="00CA2DF7">
        <w:rPr>
          <w:sz w:val="28"/>
          <w:szCs w:val="28"/>
        </w:rPr>
        <w:t>2.13.4. Здание МФЦ оборудовано информационной табличкой (вывеской).</w:t>
      </w:r>
    </w:p>
    <w:p w:rsidR="00CA2DF7" w:rsidRPr="00CA2DF7" w:rsidRDefault="00CA2DF7" w:rsidP="00CA2DF7">
      <w:pPr>
        <w:ind w:firstLine="708"/>
        <w:jc w:val="both"/>
        <w:rPr>
          <w:sz w:val="28"/>
          <w:szCs w:val="28"/>
        </w:rPr>
      </w:pPr>
      <w:r w:rsidRPr="00CA2DF7">
        <w:rPr>
          <w:sz w:val="28"/>
          <w:szCs w:val="28"/>
        </w:rPr>
        <w:t>2.13.5. МФЦ оборудован стоянками для автомобильного транспорта граждан – получателей муниципальной услуги.</w:t>
      </w:r>
    </w:p>
    <w:p w:rsidR="00CA2DF7" w:rsidRPr="00CA2DF7" w:rsidRDefault="00CA2DF7" w:rsidP="00CA2DF7">
      <w:pPr>
        <w:ind w:firstLine="708"/>
        <w:jc w:val="both"/>
        <w:rPr>
          <w:sz w:val="28"/>
          <w:szCs w:val="28"/>
        </w:rPr>
      </w:pPr>
      <w:r w:rsidRPr="00CA2DF7">
        <w:rPr>
          <w:sz w:val="28"/>
          <w:szCs w:val="28"/>
        </w:rPr>
        <w:t>Предоставляется бесплатный доступ получателей муниципальной услуги к парковочным местам.</w:t>
      </w:r>
    </w:p>
    <w:p w:rsidR="00CA2DF7" w:rsidRPr="00CA2DF7" w:rsidRDefault="00CA2DF7" w:rsidP="00CA2DF7">
      <w:pPr>
        <w:ind w:firstLine="708"/>
        <w:jc w:val="both"/>
        <w:rPr>
          <w:sz w:val="28"/>
          <w:szCs w:val="28"/>
        </w:rPr>
      </w:pPr>
      <w:r w:rsidRPr="00CA2DF7">
        <w:rPr>
          <w:sz w:val="28"/>
          <w:szCs w:val="28"/>
        </w:rPr>
        <w:t>В часы приема для доступа граждан открыты сектор ожидания, совмещенный с сектором информирования, и сектор для непосредственного приема граждан.</w:t>
      </w:r>
    </w:p>
    <w:p w:rsidR="00CA2DF7" w:rsidRPr="00CA2DF7" w:rsidRDefault="00CA2DF7" w:rsidP="00CA2DF7">
      <w:pPr>
        <w:ind w:firstLine="708"/>
        <w:jc w:val="both"/>
        <w:rPr>
          <w:sz w:val="28"/>
          <w:szCs w:val="28"/>
        </w:rPr>
      </w:pPr>
      <w:r w:rsidRPr="00CA2DF7">
        <w:rPr>
          <w:sz w:val="28"/>
          <w:szCs w:val="28"/>
        </w:rPr>
        <w:t>2.13.6. Сектор ожидания оборудован стульями, креслами, столами для оформления документов.</w:t>
      </w:r>
    </w:p>
    <w:p w:rsidR="00CA2DF7" w:rsidRPr="00CA2DF7" w:rsidRDefault="00CA2DF7" w:rsidP="00CA2DF7">
      <w:pPr>
        <w:ind w:firstLine="708"/>
        <w:jc w:val="both"/>
        <w:rPr>
          <w:sz w:val="28"/>
          <w:szCs w:val="28"/>
        </w:rPr>
      </w:pPr>
      <w:r w:rsidRPr="00CA2DF7">
        <w:rPr>
          <w:sz w:val="28"/>
          <w:szCs w:val="28"/>
        </w:rPr>
        <w:t>2.13.7. Операционный зал оборудован электронной системой управления очередью.</w:t>
      </w:r>
    </w:p>
    <w:p w:rsidR="00CA2DF7" w:rsidRPr="00CA2DF7" w:rsidRDefault="00CA2DF7" w:rsidP="00CA2DF7">
      <w:pPr>
        <w:ind w:firstLine="708"/>
        <w:jc w:val="both"/>
        <w:rPr>
          <w:sz w:val="28"/>
          <w:szCs w:val="28"/>
        </w:rPr>
      </w:pPr>
      <w:r w:rsidRPr="00CA2DF7">
        <w:rPr>
          <w:sz w:val="28"/>
          <w:szCs w:val="28"/>
        </w:rPr>
        <w:t>Электронная система управления функционирует в течение всего времени приема граждан и должна исключать возможность ее произвольного отключения сотрудниками МФЦ.</w:t>
      </w:r>
    </w:p>
    <w:p w:rsidR="00CA2DF7" w:rsidRPr="00CA2DF7" w:rsidRDefault="00CA2DF7" w:rsidP="00CA2DF7">
      <w:pPr>
        <w:ind w:firstLine="708"/>
        <w:jc w:val="both"/>
        <w:rPr>
          <w:sz w:val="28"/>
          <w:szCs w:val="28"/>
        </w:rPr>
      </w:pPr>
      <w:r w:rsidRPr="00CA2DF7">
        <w:rPr>
          <w:sz w:val="28"/>
          <w:szCs w:val="28"/>
        </w:rPr>
        <w:t>2.13.8. В секторе ожидания установлена система звукового информирования для информирования престарелых и слабовидящих граждан.</w:t>
      </w:r>
    </w:p>
    <w:p w:rsidR="00CA2DF7" w:rsidRPr="00CA2DF7" w:rsidRDefault="00CA2DF7" w:rsidP="00CA2DF7">
      <w:pPr>
        <w:ind w:firstLine="708"/>
        <w:jc w:val="both"/>
        <w:rPr>
          <w:sz w:val="28"/>
          <w:szCs w:val="28"/>
        </w:rPr>
      </w:pPr>
      <w:r w:rsidRPr="00CA2DF7">
        <w:rPr>
          <w:sz w:val="28"/>
          <w:szCs w:val="28"/>
        </w:rPr>
        <w:t>2.13.9. Помещение МФЦ оборудовано информационными стендами с образцами заполнения запросов (заявлений) и перечнями документов, необходимых для предоставления муниципальных услуг.</w:t>
      </w:r>
    </w:p>
    <w:p w:rsidR="00CA2DF7" w:rsidRPr="00CA2DF7" w:rsidRDefault="00CA2DF7" w:rsidP="00CA2DF7">
      <w:pPr>
        <w:ind w:firstLine="708"/>
        <w:jc w:val="both"/>
        <w:rPr>
          <w:sz w:val="28"/>
          <w:szCs w:val="28"/>
        </w:rPr>
      </w:pPr>
      <w:r w:rsidRPr="00CA2DF7">
        <w:rPr>
          <w:sz w:val="28"/>
          <w:szCs w:val="28"/>
        </w:rPr>
        <w:t>2.13.10. Сектор информирования оборудуется стульями, столами для оформления документов.</w:t>
      </w:r>
    </w:p>
    <w:p w:rsidR="00CA2DF7" w:rsidRPr="00CA2DF7" w:rsidRDefault="00CA2DF7" w:rsidP="00CA2DF7">
      <w:pPr>
        <w:ind w:firstLine="708"/>
        <w:jc w:val="both"/>
        <w:rPr>
          <w:sz w:val="28"/>
          <w:szCs w:val="28"/>
        </w:rPr>
      </w:pPr>
      <w:r w:rsidRPr="00CA2DF7">
        <w:rPr>
          <w:sz w:val="28"/>
          <w:szCs w:val="28"/>
        </w:rPr>
        <w:t>2.13.11. В секторе информирования устанавливаются информационно-справочные терминалы со справочно-информационными системами - информационные киоски (информаторы).</w:t>
      </w:r>
    </w:p>
    <w:p w:rsidR="00CA2DF7" w:rsidRPr="00CA2DF7" w:rsidRDefault="00CA2DF7" w:rsidP="00CA2DF7">
      <w:pPr>
        <w:ind w:firstLine="708"/>
        <w:jc w:val="both"/>
        <w:rPr>
          <w:sz w:val="28"/>
          <w:szCs w:val="28"/>
        </w:rPr>
      </w:pPr>
      <w:r w:rsidRPr="00CA2DF7">
        <w:rPr>
          <w:sz w:val="28"/>
          <w:szCs w:val="28"/>
        </w:rPr>
        <w:t>2.13.12. В секторе информирования располагается информатор МФЦ, который осуществляет организационную и консультационную помощь гражданам, обратившимся в МФЦ для получения муниципальной услуги.</w:t>
      </w:r>
    </w:p>
    <w:p w:rsidR="00CA2DF7" w:rsidRPr="00CA2DF7" w:rsidRDefault="00CA2DF7" w:rsidP="00CA2DF7">
      <w:pPr>
        <w:ind w:firstLine="708"/>
        <w:jc w:val="both"/>
        <w:rPr>
          <w:sz w:val="28"/>
          <w:szCs w:val="28"/>
        </w:rPr>
      </w:pPr>
      <w:r w:rsidRPr="00CA2DF7">
        <w:rPr>
          <w:sz w:val="28"/>
          <w:szCs w:val="28"/>
        </w:rPr>
        <w:t>2.13.13. Сектор для информирования оборудован световым информационным табло (видеоэкран с информацией).</w:t>
      </w:r>
    </w:p>
    <w:p w:rsidR="00CA2DF7" w:rsidRPr="00CA2DF7" w:rsidRDefault="00CA2DF7" w:rsidP="00CA2DF7">
      <w:pPr>
        <w:ind w:firstLine="708"/>
        <w:jc w:val="both"/>
        <w:rPr>
          <w:sz w:val="28"/>
          <w:szCs w:val="28"/>
        </w:rPr>
      </w:pPr>
      <w:r w:rsidRPr="00CA2DF7">
        <w:rPr>
          <w:sz w:val="28"/>
          <w:szCs w:val="28"/>
        </w:rPr>
        <w:t>2.13.14. Помещение, в котором предоставляется муниципальная услуга Администрацией, должно быть оборудовано стульями, столами, обеспечено письменными принадлежностями, бумагой формата A4 и бланками документов.</w:t>
      </w:r>
    </w:p>
    <w:p w:rsidR="00CA2DF7" w:rsidRPr="00CA2DF7" w:rsidRDefault="00CA2DF7" w:rsidP="00CA2DF7">
      <w:pPr>
        <w:ind w:firstLine="708"/>
        <w:jc w:val="both"/>
        <w:rPr>
          <w:sz w:val="28"/>
          <w:szCs w:val="28"/>
        </w:rPr>
      </w:pPr>
      <w:r w:rsidRPr="00CA2DF7">
        <w:rPr>
          <w:sz w:val="28"/>
          <w:szCs w:val="28"/>
        </w:rPr>
        <w:t>2.13.15. Визуальная, текстовая информация о порядке предоставления муниципальной услуги размещается на информационном стенде, а также на Сайте.</w:t>
      </w:r>
    </w:p>
    <w:p w:rsidR="00CA2DF7" w:rsidRPr="00CA2DF7" w:rsidRDefault="00CA2DF7" w:rsidP="00CA2DF7">
      <w:pPr>
        <w:ind w:firstLine="708"/>
        <w:jc w:val="both"/>
        <w:rPr>
          <w:sz w:val="28"/>
          <w:szCs w:val="28"/>
        </w:rPr>
      </w:pPr>
      <w:r w:rsidRPr="00CA2DF7">
        <w:rPr>
          <w:sz w:val="28"/>
          <w:szCs w:val="28"/>
        </w:rPr>
        <w:t>2.13.16.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CA2DF7" w:rsidRPr="00CA2DF7" w:rsidRDefault="00CA2DF7" w:rsidP="00CA2DF7">
      <w:pPr>
        <w:ind w:firstLine="566"/>
        <w:jc w:val="both"/>
        <w:rPr>
          <w:sz w:val="28"/>
          <w:szCs w:val="28"/>
        </w:rPr>
      </w:pPr>
      <w:r w:rsidRPr="00CA2DF7">
        <w:rPr>
          <w:sz w:val="28"/>
          <w:szCs w:val="28"/>
        </w:rPr>
        <w:t>перечень документов, необходимых для предоставления муниципальной услуги;</w:t>
      </w:r>
    </w:p>
    <w:p w:rsidR="00CA2DF7" w:rsidRPr="00CA2DF7" w:rsidRDefault="00CA2DF7" w:rsidP="00CA2DF7">
      <w:pPr>
        <w:ind w:firstLine="566"/>
        <w:jc w:val="both"/>
        <w:rPr>
          <w:sz w:val="28"/>
          <w:szCs w:val="28"/>
        </w:rPr>
      </w:pPr>
      <w:r w:rsidRPr="00CA2DF7">
        <w:rPr>
          <w:sz w:val="28"/>
          <w:szCs w:val="28"/>
        </w:rPr>
        <w:t>список организаций, выдающих эти документы, с указанием адресов их местонахождения, номеров телефонов и режимов работы;</w:t>
      </w:r>
    </w:p>
    <w:p w:rsidR="00CA2DF7" w:rsidRPr="00CA2DF7" w:rsidRDefault="00CA2DF7" w:rsidP="00CA2DF7">
      <w:pPr>
        <w:ind w:firstLine="566"/>
        <w:jc w:val="both"/>
        <w:rPr>
          <w:sz w:val="28"/>
          <w:szCs w:val="28"/>
        </w:rPr>
      </w:pPr>
      <w:r w:rsidRPr="00CA2DF7">
        <w:rPr>
          <w:sz w:val="28"/>
          <w:szCs w:val="28"/>
        </w:rPr>
        <w:t>порядок и сроки предоставления муниципальной услуги;</w:t>
      </w:r>
    </w:p>
    <w:p w:rsidR="00CA2DF7" w:rsidRPr="00CA2DF7" w:rsidRDefault="00CA2DF7" w:rsidP="00CA2DF7">
      <w:pPr>
        <w:ind w:firstLine="566"/>
        <w:jc w:val="both"/>
        <w:rPr>
          <w:sz w:val="28"/>
          <w:szCs w:val="28"/>
        </w:rPr>
      </w:pPr>
      <w:r w:rsidRPr="00CA2DF7">
        <w:rPr>
          <w:sz w:val="28"/>
          <w:szCs w:val="28"/>
        </w:rPr>
        <w:t>адреса Интернет-сайтов;</w:t>
      </w:r>
    </w:p>
    <w:p w:rsidR="00CA2DF7" w:rsidRPr="00CA2DF7" w:rsidRDefault="00CA2DF7" w:rsidP="00CA2DF7">
      <w:pPr>
        <w:ind w:firstLine="566"/>
        <w:jc w:val="both"/>
        <w:rPr>
          <w:sz w:val="28"/>
          <w:szCs w:val="28"/>
        </w:rPr>
      </w:pPr>
      <w:r w:rsidRPr="00CA2DF7">
        <w:rPr>
          <w:sz w:val="28"/>
          <w:szCs w:val="28"/>
        </w:rPr>
        <w:t>порядок получения консультаций об оказании муниципальной услуги;</w:t>
      </w:r>
    </w:p>
    <w:p w:rsidR="00CA2DF7" w:rsidRPr="00CA2DF7" w:rsidRDefault="00CA2DF7" w:rsidP="00CA2DF7">
      <w:pPr>
        <w:ind w:firstLine="566"/>
        <w:jc w:val="both"/>
        <w:rPr>
          <w:sz w:val="28"/>
          <w:szCs w:val="28"/>
        </w:rPr>
      </w:pPr>
      <w:r w:rsidRPr="00CA2DF7">
        <w:rPr>
          <w:sz w:val="28"/>
          <w:szCs w:val="28"/>
        </w:rPr>
        <w:t>бланки заявлений, представляемых заявителем на получение муниципальной услуги;</w:t>
      </w:r>
    </w:p>
    <w:p w:rsidR="00CA2DF7" w:rsidRPr="00CA2DF7" w:rsidRDefault="00CA2DF7" w:rsidP="00CA2DF7">
      <w:pPr>
        <w:ind w:firstLine="566"/>
        <w:jc w:val="both"/>
        <w:rPr>
          <w:sz w:val="28"/>
          <w:szCs w:val="28"/>
        </w:rPr>
      </w:pPr>
      <w:r w:rsidRPr="00CA2DF7">
        <w:rPr>
          <w:sz w:val="28"/>
          <w:szCs w:val="28"/>
        </w:rPr>
        <w:t>образцы заполнения заявлений на получение муниципальной услуги;</w:t>
      </w:r>
    </w:p>
    <w:p w:rsidR="00CA2DF7" w:rsidRPr="00CA2DF7" w:rsidRDefault="00CA2DF7" w:rsidP="00CA2DF7">
      <w:pPr>
        <w:ind w:firstLine="566"/>
        <w:jc w:val="both"/>
        <w:rPr>
          <w:sz w:val="28"/>
          <w:szCs w:val="28"/>
        </w:rPr>
      </w:pPr>
      <w:r w:rsidRPr="00CA2DF7">
        <w:rPr>
          <w:sz w:val="28"/>
          <w:szCs w:val="28"/>
        </w:rPr>
        <w:t>порядок обжалования действий (бездействия) должностного лица, а также принимаемого им решения при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основания для отказа в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другая информация, необходимая для получения муниципальной услуги.</w:t>
      </w:r>
    </w:p>
    <w:p w:rsidR="00CA2DF7" w:rsidRPr="00CA2DF7" w:rsidRDefault="00C854B0" w:rsidP="00C854B0">
      <w:pPr>
        <w:jc w:val="both"/>
        <w:rPr>
          <w:sz w:val="28"/>
          <w:szCs w:val="28"/>
        </w:rPr>
      </w:pPr>
      <w:r>
        <w:rPr>
          <w:sz w:val="28"/>
          <w:szCs w:val="28"/>
        </w:rPr>
        <w:t xml:space="preserve">        </w:t>
      </w:r>
      <w:r w:rsidR="00CA2DF7" w:rsidRPr="00CA2DF7">
        <w:rPr>
          <w:sz w:val="28"/>
          <w:szCs w:val="28"/>
        </w:rPr>
        <w:t>2.13.17. 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w:t>
      </w:r>
    </w:p>
    <w:p w:rsidR="00CA2DF7" w:rsidRPr="00CA2DF7" w:rsidRDefault="00C854B0" w:rsidP="00C854B0">
      <w:pPr>
        <w:rPr>
          <w:sz w:val="28"/>
          <w:szCs w:val="28"/>
        </w:rPr>
      </w:pPr>
      <w:r>
        <w:rPr>
          <w:sz w:val="28"/>
          <w:szCs w:val="28"/>
        </w:rPr>
        <w:t xml:space="preserve">         </w:t>
      </w:r>
      <w:r w:rsidR="00CA2DF7" w:rsidRPr="00CA2DF7">
        <w:rPr>
          <w:sz w:val="28"/>
          <w:szCs w:val="28"/>
        </w:rPr>
        <w:t>2.14. Показатели доступности и качества муниципальной услуги:</w:t>
      </w:r>
    </w:p>
    <w:p w:rsidR="00CA2DF7" w:rsidRPr="00CA2DF7" w:rsidRDefault="00CA2DF7" w:rsidP="00CA2DF7">
      <w:pPr>
        <w:ind w:firstLine="850"/>
        <w:jc w:val="both"/>
        <w:rPr>
          <w:sz w:val="28"/>
          <w:szCs w:val="28"/>
        </w:rPr>
      </w:pPr>
      <w:r w:rsidRPr="00CA2DF7">
        <w:rPr>
          <w:sz w:val="28"/>
          <w:szCs w:val="28"/>
        </w:rPr>
        <w:t>2.14.1. Заявитель имеет право:</w:t>
      </w:r>
    </w:p>
    <w:p w:rsidR="00CA2DF7" w:rsidRPr="00CA2DF7" w:rsidRDefault="00CA2DF7" w:rsidP="00CA2DF7">
      <w:pPr>
        <w:ind w:firstLine="850"/>
        <w:jc w:val="both"/>
        <w:rPr>
          <w:sz w:val="28"/>
          <w:szCs w:val="28"/>
        </w:rPr>
      </w:pPr>
      <w:r w:rsidRPr="00CA2DF7">
        <w:rPr>
          <w:sz w:val="28"/>
          <w:szCs w:val="28"/>
        </w:rPr>
        <w:t>- получать полную, актуальную и достоверную информацию о порядке предоставления муниципальной услуги;</w:t>
      </w:r>
    </w:p>
    <w:p w:rsidR="00CA2DF7" w:rsidRPr="00CA2DF7" w:rsidRDefault="00CA2DF7" w:rsidP="00CA2DF7">
      <w:pPr>
        <w:ind w:firstLine="850"/>
        <w:jc w:val="both"/>
        <w:rPr>
          <w:sz w:val="28"/>
          <w:szCs w:val="28"/>
        </w:rPr>
      </w:pPr>
      <w:r w:rsidRPr="00CA2DF7">
        <w:rPr>
          <w:sz w:val="28"/>
          <w:szCs w:val="28"/>
        </w:rPr>
        <w:t>- получать муниципальную услугу своевременно и в соответствии со стандартом предоставления муниципальной услуги;</w:t>
      </w:r>
    </w:p>
    <w:p w:rsidR="00CA2DF7" w:rsidRPr="00CA2DF7" w:rsidRDefault="00CA2DF7" w:rsidP="00CA2DF7">
      <w:pPr>
        <w:ind w:firstLine="850"/>
        <w:jc w:val="both"/>
        <w:rPr>
          <w:sz w:val="28"/>
          <w:szCs w:val="28"/>
        </w:rPr>
      </w:pPr>
      <w:r w:rsidRPr="00CA2DF7">
        <w:rPr>
          <w:sz w:val="28"/>
          <w:szCs w:val="28"/>
        </w:rPr>
        <w:t>-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CA2DF7" w:rsidRPr="00CA2DF7" w:rsidRDefault="00CA2DF7" w:rsidP="00CA2DF7">
      <w:pPr>
        <w:ind w:firstLine="850"/>
        <w:jc w:val="both"/>
        <w:rPr>
          <w:sz w:val="28"/>
          <w:szCs w:val="28"/>
        </w:rPr>
      </w:pPr>
      <w:r w:rsidRPr="00CA2DF7">
        <w:rPr>
          <w:sz w:val="28"/>
          <w:szCs w:val="28"/>
        </w:rPr>
        <w:t>- обращаться с заявлением об отказе в предоставлении муниципальной услуги.</w:t>
      </w:r>
    </w:p>
    <w:p w:rsidR="00CA2DF7" w:rsidRPr="00CA2DF7" w:rsidRDefault="00CA2DF7" w:rsidP="00CA2DF7">
      <w:pPr>
        <w:ind w:firstLine="850"/>
        <w:jc w:val="both"/>
        <w:rPr>
          <w:sz w:val="28"/>
          <w:szCs w:val="28"/>
        </w:rPr>
      </w:pPr>
      <w:r w:rsidRPr="00CA2DF7">
        <w:rPr>
          <w:sz w:val="28"/>
          <w:szCs w:val="28"/>
        </w:rPr>
        <w:t>2.14.2. Основными требованиями к качеству предоставления муниципальной услуги являются:</w:t>
      </w:r>
    </w:p>
    <w:p w:rsidR="00CA2DF7" w:rsidRPr="00CA2DF7" w:rsidRDefault="00CA2DF7" w:rsidP="00CA2DF7">
      <w:pPr>
        <w:ind w:firstLine="850"/>
        <w:jc w:val="both"/>
        <w:rPr>
          <w:sz w:val="28"/>
          <w:szCs w:val="28"/>
        </w:rPr>
      </w:pPr>
      <w:r w:rsidRPr="00CA2DF7">
        <w:rPr>
          <w:sz w:val="28"/>
          <w:szCs w:val="28"/>
        </w:rPr>
        <w:t xml:space="preserve">- своевременность принятия решения о выдаче разрешения на право организации розничного рынка на территории </w:t>
      </w:r>
      <w:r w:rsidR="00457072">
        <w:rPr>
          <w:sz w:val="28"/>
          <w:szCs w:val="28"/>
        </w:rPr>
        <w:t>Веселовского</w:t>
      </w:r>
      <w:r w:rsidR="00C854B0">
        <w:rPr>
          <w:sz w:val="28"/>
          <w:szCs w:val="28"/>
        </w:rPr>
        <w:t xml:space="preserve"> </w:t>
      </w:r>
      <w:r w:rsidRPr="00CA2DF7">
        <w:rPr>
          <w:sz w:val="28"/>
          <w:szCs w:val="28"/>
        </w:rPr>
        <w:t xml:space="preserve">сельского поселения </w:t>
      </w:r>
      <w:r w:rsidR="00C854B0">
        <w:rPr>
          <w:sz w:val="28"/>
          <w:szCs w:val="28"/>
        </w:rPr>
        <w:t>Павловского</w:t>
      </w:r>
      <w:r w:rsidRPr="00CA2DF7">
        <w:rPr>
          <w:sz w:val="28"/>
          <w:szCs w:val="28"/>
        </w:rPr>
        <w:t xml:space="preserve"> района;</w:t>
      </w:r>
    </w:p>
    <w:p w:rsidR="00CA2DF7" w:rsidRPr="00CA2DF7" w:rsidRDefault="00CA2DF7" w:rsidP="00CA2DF7">
      <w:pPr>
        <w:ind w:firstLine="707"/>
        <w:jc w:val="both"/>
        <w:rPr>
          <w:sz w:val="28"/>
          <w:szCs w:val="28"/>
        </w:rPr>
      </w:pPr>
      <w:r w:rsidRPr="00CA2DF7">
        <w:rPr>
          <w:sz w:val="28"/>
          <w:szCs w:val="28"/>
        </w:rPr>
        <w:t>- удобство и доступность получения гражданами информации о порядке и ходе предоставления муниципальной услуги.</w:t>
      </w:r>
    </w:p>
    <w:p w:rsidR="00CA2DF7" w:rsidRPr="00CA2DF7" w:rsidRDefault="00CA2DF7" w:rsidP="00CA2DF7">
      <w:pPr>
        <w:ind w:firstLine="707"/>
        <w:jc w:val="both"/>
        <w:rPr>
          <w:sz w:val="28"/>
          <w:szCs w:val="28"/>
        </w:rPr>
      </w:pPr>
      <w:r w:rsidRPr="00CA2DF7">
        <w:rPr>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2DF7" w:rsidRPr="00CA2DF7" w:rsidRDefault="00CA2DF7" w:rsidP="00CA2DF7">
      <w:pPr>
        <w:ind w:firstLine="707"/>
        <w:jc w:val="both"/>
        <w:rPr>
          <w:sz w:val="28"/>
          <w:szCs w:val="28"/>
        </w:rPr>
      </w:pPr>
      <w:r w:rsidRPr="00CA2DF7">
        <w:rPr>
          <w:sz w:val="28"/>
          <w:szCs w:val="28"/>
        </w:rPr>
        <w:t>Обеспечение возможности получения заявителями информации о предоставляемой муниципальной услуги на оф</w:t>
      </w:r>
      <w:r w:rsidR="00C854B0">
        <w:rPr>
          <w:sz w:val="28"/>
          <w:szCs w:val="28"/>
        </w:rPr>
        <w:t xml:space="preserve">ициальном сайте </w:t>
      </w:r>
      <w:r w:rsidR="009E6DDB">
        <w:rPr>
          <w:sz w:val="28"/>
          <w:szCs w:val="28"/>
        </w:rPr>
        <w:t>Веселовского</w:t>
      </w:r>
      <w:r w:rsidRPr="00CA2DF7">
        <w:rPr>
          <w:sz w:val="28"/>
          <w:szCs w:val="28"/>
        </w:rPr>
        <w:t xml:space="preserve"> сельского поселения </w:t>
      </w:r>
      <w:r w:rsidR="00C854B0">
        <w:rPr>
          <w:sz w:val="28"/>
          <w:szCs w:val="28"/>
        </w:rPr>
        <w:t>Пвловского</w:t>
      </w:r>
      <w:r w:rsidRPr="00CA2DF7">
        <w:rPr>
          <w:sz w:val="28"/>
          <w:szCs w:val="28"/>
        </w:rPr>
        <w:t xml:space="preserve"> района www.</w:t>
      </w:r>
      <w:r w:rsidRPr="00CA2DF7">
        <w:rPr>
          <w:b/>
          <w:bCs/>
          <w:sz w:val="28"/>
        </w:rPr>
        <w:t> </w:t>
      </w:r>
      <w:r w:rsidR="00C854B0" w:rsidRPr="004007F0">
        <w:rPr>
          <w:sz w:val="28"/>
          <w:szCs w:val="28"/>
          <w:lang w:val="en-US"/>
        </w:rPr>
        <w:t>a</w:t>
      </w:r>
      <w:r w:rsidR="00457072">
        <w:rPr>
          <w:sz w:val="28"/>
          <w:szCs w:val="28"/>
          <w:lang w:val="en-US"/>
        </w:rPr>
        <w:t>dmveselov</w:t>
      </w:r>
      <w:r w:rsidR="00C854B0" w:rsidRPr="004007F0">
        <w:rPr>
          <w:sz w:val="28"/>
          <w:szCs w:val="28"/>
          <w:lang w:val="en-US"/>
        </w:rPr>
        <w:t>skoesp</w:t>
      </w:r>
      <w:r w:rsidRPr="00CA2DF7">
        <w:rPr>
          <w:sz w:val="28"/>
          <w:szCs w:val="28"/>
        </w:rPr>
        <w:t xml:space="preserve">.ru, на официальном сайте муниципального бюджетного учреждения «Многофункциональный центр предоставления государственных и муниципальных </w:t>
      </w:r>
      <w:r w:rsidR="00C854B0">
        <w:rPr>
          <w:sz w:val="28"/>
          <w:szCs w:val="28"/>
        </w:rPr>
        <w:t xml:space="preserve">услуг населению Павловского </w:t>
      </w:r>
      <w:r w:rsidRPr="00CA2DF7">
        <w:rPr>
          <w:sz w:val="28"/>
          <w:szCs w:val="28"/>
        </w:rPr>
        <w:t>района»</w:t>
      </w:r>
      <w:r w:rsidR="00C854B0">
        <w:rPr>
          <w:sz w:val="28"/>
          <w:szCs w:val="28"/>
        </w:rPr>
        <w:t xml:space="preserve"> </w:t>
      </w:r>
      <w:r w:rsidRPr="00CA2DF7">
        <w:rPr>
          <w:sz w:val="28"/>
          <w:szCs w:val="28"/>
        </w:rPr>
        <w:t xml:space="preserve"> и на федеральной государственной информационной системе «Единый портал государственных и муниципальных услуг (функций).</w:t>
      </w:r>
    </w:p>
    <w:p w:rsidR="00CA2DF7" w:rsidRDefault="00CA2DF7" w:rsidP="00CA2DF7">
      <w:pPr>
        <w:ind w:firstLine="707"/>
        <w:jc w:val="both"/>
        <w:rPr>
          <w:sz w:val="28"/>
          <w:szCs w:val="28"/>
        </w:rPr>
      </w:pPr>
      <w:r w:rsidRPr="00CA2DF7">
        <w:rPr>
          <w:sz w:val="28"/>
          <w:szCs w:val="28"/>
        </w:rPr>
        <w:t>Обеспечение возможности для заявителей осуществлять мониторинг хода предоставления муниципальной услуги с использованием Портала.</w:t>
      </w:r>
    </w:p>
    <w:p w:rsidR="009E6DDB" w:rsidRPr="00CA2DF7" w:rsidRDefault="009E6DDB" w:rsidP="00CA2DF7">
      <w:pPr>
        <w:ind w:firstLine="707"/>
        <w:jc w:val="both"/>
        <w:rPr>
          <w:sz w:val="28"/>
          <w:szCs w:val="28"/>
        </w:rPr>
      </w:pPr>
    </w:p>
    <w:p w:rsidR="00CA2DF7" w:rsidRPr="009E6DDB" w:rsidRDefault="00CA2DF7" w:rsidP="00CA2DF7">
      <w:pPr>
        <w:jc w:val="center"/>
        <w:rPr>
          <w:sz w:val="28"/>
          <w:szCs w:val="28"/>
        </w:rPr>
      </w:pPr>
      <w:r w:rsidRPr="009E6DDB">
        <w:rPr>
          <w:bCs/>
          <w:sz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2DF7" w:rsidRPr="00CA2DF7" w:rsidRDefault="00CA2DF7" w:rsidP="00C854B0">
      <w:pPr>
        <w:ind w:firstLine="850"/>
        <w:jc w:val="both"/>
        <w:rPr>
          <w:sz w:val="28"/>
          <w:szCs w:val="28"/>
        </w:rPr>
      </w:pPr>
      <w:r w:rsidRPr="00CA2DF7">
        <w:rPr>
          <w:sz w:val="28"/>
          <w:szCs w:val="28"/>
        </w:rPr>
        <w:t>3.1 . Исчерпывающий перечень административных процедур:</w:t>
      </w:r>
    </w:p>
    <w:p w:rsidR="00CA2DF7" w:rsidRPr="00CA2DF7" w:rsidRDefault="00CA2DF7" w:rsidP="00C854B0">
      <w:pPr>
        <w:ind w:firstLine="850"/>
        <w:jc w:val="both"/>
        <w:rPr>
          <w:sz w:val="28"/>
          <w:szCs w:val="28"/>
        </w:rPr>
      </w:pPr>
      <w:r w:rsidRPr="00CA2DF7">
        <w:rPr>
          <w:sz w:val="28"/>
          <w:szCs w:val="28"/>
        </w:rPr>
        <w:t>3.1.1. Предоставление муниципальной услуги включает в себя следующие административные процедуры:</w:t>
      </w:r>
    </w:p>
    <w:p w:rsidR="00CA2DF7" w:rsidRPr="00CA2DF7" w:rsidRDefault="00CA2DF7" w:rsidP="00C854B0">
      <w:pPr>
        <w:ind w:firstLine="708"/>
        <w:jc w:val="both"/>
        <w:rPr>
          <w:sz w:val="28"/>
          <w:szCs w:val="28"/>
        </w:rPr>
      </w:pPr>
      <w:r w:rsidRPr="00CA2DF7">
        <w:rPr>
          <w:sz w:val="28"/>
          <w:szCs w:val="28"/>
        </w:rPr>
        <w:t>1) прием документов и проверка полноты и достоверности сведений о заявителе, содержащихся в представленных документах;</w:t>
      </w:r>
    </w:p>
    <w:p w:rsidR="00CA2DF7" w:rsidRPr="00CA2DF7" w:rsidRDefault="00CA2DF7" w:rsidP="00C854B0">
      <w:pPr>
        <w:ind w:firstLine="708"/>
        <w:jc w:val="both"/>
        <w:rPr>
          <w:sz w:val="28"/>
          <w:szCs w:val="28"/>
        </w:rPr>
      </w:pPr>
      <w:r w:rsidRPr="00CA2DF7">
        <w:rPr>
          <w:sz w:val="28"/>
          <w:szCs w:val="28"/>
        </w:rPr>
        <w:t>2) передача заявления и прилагаемых к нему документов из МФЦ в Администрацию» (в случае поступления заявления в МФЦ);</w:t>
      </w:r>
    </w:p>
    <w:p w:rsidR="00CA2DF7" w:rsidRPr="00CA2DF7" w:rsidRDefault="00CA2DF7" w:rsidP="00C854B0">
      <w:pPr>
        <w:ind w:firstLine="708"/>
        <w:jc w:val="both"/>
        <w:rPr>
          <w:sz w:val="28"/>
          <w:szCs w:val="28"/>
        </w:rPr>
      </w:pPr>
      <w:r w:rsidRPr="00CA2DF7">
        <w:rPr>
          <w:sz w:val="28"/>
          <w:szCs w:val="28"/>
        </w:rPr>
        <w:t>3) рассмотрение заявления;</w:t>
      </w:r>
    </w:p>
    <w:p w:rsidR="00CA2DF7" w:rsidRPr="00CA2DF7" w:rsidRDefault="00CA2DF7" w:rsidP="00C854B0">
      <w:pPr>
        <w:ind w:firstLine="708"/>
        <w:jc w:val="both"/>
        <w:rPr>
          <w:sz w:val="28"/>
          <w:szCs w:val="28"/>
        </w:rPr>
      </w:pPr>
      <w:r w:rsidRPr="00CA2DF7">
        <w:rPr>
          <w:sz w:val="28"/>
          <w:szCs w:val="28"/>
        </w:rPr>
        <w:t>4)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A2DF7" w:rsidRDefault="00CA2DF7" w:rsidP="00C854B0">
      <w:pPr>
        <w:ind w:firstLine="708"/>
        <w:jc w:val="both"/>
        <w:rPr>
          <w:sz w:val="28"/>
          <w:szCs w:val="28"/>
        </w:rPr>
      </w:pPr>
      <w:r w:rsidRPr="00CA2DF7">
        <w:rPr>
          <w:sz w:val="28"/>
          <w:szCs w:val="28"/>
        </w:rPr>
        <w:t>5)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CA2DF7" w:rsidRDefault="00CA2DF7" w:rsidP="00C854B0">
      <w:pPr>
        <w:ind w:firstLine="708"/>
        <w:jc w:val="both"/>
        <w:rPr>
          <w:sz w:val="28"/>
          <w:szCs w:val="28"/>
        </w:rPr>
      </w:pPr>
      <w:r w:rsidRPr="00CA2DF7">
        <w:rPr>
          <w:sz w:val="28"/>
          <w:szCs w:val="28"/>
        </w:rPr>
        <w:t>3.2 Блок-схема последовательности административных процедур при предоставлении муниципальной услуги приводится в приложении № 1 к настоящему Административному регламенту.</w:t>
      </w:r>
    </w:p>
    <w:p w:rsidR="00CA2DF7" w:rsidRPr="00CA2DF7" w:rsidRDefault="00CA2DF7" w:rsidP="00C854B0">
      <w:pPr>
        <w:ind w:firstLine="708"/>
        <w:jc w:val="both"/>
        <w:rPr>
          <w:sz w:val="28"/>
          <w:szCs w:val="28"/>
        </w:rPr>
      </w:pPr>
      <w:r w:rsidRPr="00CA2DF7">
        <w:rPr>
          <w:sz w:val="28"/>
          <w:szCs w:val="28"/>
        </w:rPr>
        <w:t>3.3 Описание административных процедур:</w:t>
      </w:r>
    </w:p>
    <w:p w:rsidR="00CA2DF7" w:rsidRPr="00CA2DF7" w:rsidRDefault="00CA2DF7" w:rsidP="00C854B0">
      <w:pPr>
        <w:ind w:firstLine="708"/>
        <w:jc w:val="both"/>
        <w:rPr>
          <w:sz w:val="28"/>
          <w:szCs w:val="28"/>
        </w:rPr>
      </w:pPr>
      <w:r w:rsidRPr="00CA2DF7">
        <w:rPr>
          <w:sz w:val="28"/>
          <w:szCs w:val="28"/>
        </w:rPr>
        <w:t>3.3.1 Административная процедура «Прием документов и проверка полноты и достоверности сведений о заявителе, содержащихся в представленных документах»:</w:t>
      </w:r>
    </w:p>
    <w:p w:rsidR="00CA2DF7" w:rsidRPr="00CA2DF7" w:rsidRDefault="00CA2DF7" w:rsidP="00C854B0">
      <w:pPr>
        <w:ind w:firstLine="708"/>
        <w:jc w:val="both"/>
        <w:rPr>
          <w:sz w:val="28"/>
          <w:szCs w:val="28"/>
        </w:rPr>
      </w:pPr>
      <w:r w:rsidRPr="00CA2DF7">
        <w:rPr>
          <w:sz w:val="28"/>
          <w:szCs w:val="28"/>
        </w:rPr>
        <w:t>а) юридическим фактом, служащим основанием для начала административной процедуры, является подача лицом, заинтересованным в получении муниципальной услуги или его уполномоченным представителем, заявления с приложением документов, указанных в пункте 2.6. настоящего Административного регламента;</w:t>
      </w:r>
    </w:p>
    <w:p w:rsidR="00CA2DF7" w:rsidRPr="00CA2DF7" w:rsidRDefault="00CA2DF7" w:rsidP="00C854B0">
      <w:pPr>
        <w:ind w:firstLine="708"/>
        <w:jc w:val="both"/>
        <w:rPr>
          <w:sz w:val="28"/>
          <w:szCs w:val="28"/>
        </w:rPr>
      </w:pPr>
      <w:r w:rsidRPr="00CA2DF7">
        <w:rPr>
          <w:sz w:val="28"/>
          <w:szCs w:val="28"/>
        </w:rPr>
        <w:t>б)  специалист Отдела, уполномоченный на прием заявлений,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(приложение № 2);</w:t>
      </w:r>
    </w:p>
    <w:p w:rsidR="00CA2DF7" w:rsidRPr="00CA2DF7" w:rsidRDefault="00CA2DF7" w:rsidP="00C854B0">
      <w:pPr>
        <w:ind w:firstLine="708"/>
        <w:jc w:val="both"/>
        <w:rPr>
          <w:sz w:val="28"/>
          <w:szCs w:val="28"/>
        </w:rPr>
      </w:pPr>
      <w:r w:rsidRPr="00CA2DF7">
        <w:rPr>
          <w:sz w:val="28"/>
          <w:szCs w:val="28"/>
        </w:rPr>
        <w:t>в) специалист Отдела, уполномоченный на прием заявлений:</w:t>
      </w:r>
    </w:p>
    <w:p w:rsidR="00CA2DF7" w:rsidRPr="00CA2DF7" w:rsidRDefault="00CA2DF7" w:rsidP="00C854B0">
      <w:pPr>
        <w:ind w:firstLine="708"/>
        <w:jc w:val="both"/>
        <w:rPr>
          <w:sz w:val="28"/>
          <w:szCs w:val="28"/>
        </w:rPr>
      </w:pPr>
      <w:r w:rsidRPr="00CA2DF7">
        <w:rPr>
          <w:sz w:val="28"/>
          <w:szCs w:val="28"/>
        </w:rPr>
        <w:t>- устанавливает предмет обращения, устанавливает личность заявителя, проверяет документ, удостоверяющий личность;</w:t>
      </w:r>
    </w:p>
    <w:p w:rsidR="00CA2DF7" w:rsidRPr="00CA2DF7" w:rsidRDefault="00CA2DF7" w:rsidP="00C854B0">
      <w:pPr>
        <w:ind w:firstLine="708"/>
        <w:jc w:val="both"/>
        <w:rPr>
          <w:sz w:val="28"/>
          <w:szCs w:val="28"/>
        </w:rPr>
      </w:pPr>
      <w:r w:rsidRPr="00CA2DF7">
        <w:rPr>
          <w:sz w:val="28"/>
          <w:szCs w:val="28"/>
        </w:rPr>
        <w:t>- проверяет полномочия заявителя;</w:t>
      </w:r>
    </w:p>
    <w:p w:rsidR="00CA2DF7" w:rsidRPr="00CA2DF7" w:rsidRDefault="00CA2DF7" w:rsidP="00C854B0">
      <w:pPr>
        <w:ind w:firstLine="708"/>
        <w:jc w:val="both"/>
        <w:rPr>
          <w:sz w:val="28"/>
          <w:szCs w:val="28"/>
        </w:rPr>
      </w:pPr>
      <w:r w:rsidRPr="00CA2DF7">
        <w:rPr>
          <w:sz w:val="28"/>
          <w:szCs w:val="28"/>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CA2DF7" w:rsidRPr="00CA2DF7" w:rsidRDefault="00CA2DF7" w:rsidP="00C854B0">
      <w:pPr>
        <w:ind w:firstLine="708"/>
        <w:jc w:val="both"/>
        <w:rPr>
          <w:sz w:val="28"/>
          <w:szCs w:val="28"/>
        </w:rPr>
      </w:pPr>
      <w:r w:rsidRPr="00CA2DF7">
        <w:rPr>
          <w:sz w:val="28"/>
          <w:szCs w:val="28"/>
        </w:rPr>
        <w:t>- проверяет соответствие представленных документов установленным требованиям;</w:t>
      </w:r>
    </w:p>
    <w:p w:rsidR="00CA2DF7" w:rsidRPr="00CA2DF7" w:rsidRDefault="00CA2DF7" w:rsidP="00CA2DF7">
      <w:pPr>
        <w:ind w:firstLine="708"/>
        <w:jc w:val="both"/>
        <w:rPr>
          <w:sz w:val="28"/>
          <w:szCs w:val="28"/>
        </w:rPr>
      </w:pPr>
      <w:r w:rsidRPr="00CA2DF7">
        <w:rPr>
          <w:sz w:val="28"/>
          <w:szCs w:val="28"/>
        </w:rPr>
        <w:t>г) в случае, если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 3);</w:t>
      </w:r>
    </w:p>
    <w:p w:rsidR="00CA2DF7" w:rsidRPr="00CA2DF7" w:rsidRDefault="00CA2DF7" w:rsidP="00C854B0">
      <w:pPr>
        <w:ind w:firstLine="708"/>
        <w:jc w:val="both"/>
        <w:rPr>
          <w:sz w:val="28"/>
          <w:szCs w:val="28"/>
        </w:rPr>
      </w:pPr>
      <w:r w:rsidRPr="00CA2DF7">
        <w:rPr>
          <w:sz w:val="28"/>
          <w:szCs w:val="28"/>
        </w:rPr>
        <w:t>д) при отсутствии у заявителя заполненного заявления или неправильном его заполнении специалист Отдела, уполномоч</w:t>
      </w:r>
      <w:r w:rsidR="00C854B0">
        <w:rPr>
          <w:sz w:val="28"/>
          <w:szCs w:val="28"/>
        </w:rPr>
        <w:t xml:space="preserve">енный на прием заявлений, </w:t>
      </w:r>
      <w:r w:rsidRPr="00CA2DF7">
        <w:rPr>
          <w:sz w:val="28"/>
          <w:szCs w:val="28"/>
        </w:rPr>
        <w:t>помогает заявителю собственноручно заполнить заявление;</w:t>
      </w:r>
    </w:p>
    <w:p w:rsidR="00CA2DF7" w:rsidRPr="00CA2DF7" w:rsidRDefault="00CA2DF7" w:rsidP="00CA2DF7">
      <w:pPr>
        <w:ind w:firstLine="708"/>
        <w:rPr>
          <w:sz w:val="28"/>
          <w:szCs w:val="28"/>
        </w:rPr>
      </w:pPr>
      <w:r w:rsidRPr="00CA2DF7">
        <w:rPr>
          <w:sz w:val="28"/>
          <w:szCs w:val="28"/>
        </w:rPr>
        <w:t>е) специалистом Отдела формируется исчерпывающий пакет документов.</w:t>
      </w:r>
    </w:p>
    <w:p w:rsidR="00CA2DF7" w:rsidRPr="00CA2DF7" w:rsidRDefault="00CA2DF7" w:rsidP="006778BB">
      <w:pPr>
        <w:ind w:firstLine="708"/>
        <w:jc w:val="both"/>
        <w:rPr>
          <w:sz w:val="28"/>
          <w:szCs w:val="28"/>
        </w:rPr>
      </w:pPr>
      <w:r w:rsidRPr="00CA2DF7">
        <w:rPr>
          <w:sz w:val="28"/>
          <w:szCs w:val="28"/>
        </w:rPr>
        <w:t>ж) В присутствии специали</w:t>
      </w:r>
      <w:r w:rsidR="006778BB">
        <w:rPr>
          <w:sz w:val="28"/>
          <w:szCs w:val="28"/>
        </w:rPr>
        <w:t xml:space="preserve">ста Отдела, заявитель письменно </w:t>
      </w:r>
      <w:r w:rsidRPr="00CA2DF7">
        <w:rPr>
          <w:sz w:val="28"/>
          <w:szCs w:val="28"/>
        </w:rPr>
        <w:t>подтверждает время и дату приема заявления.</w:t>
      </w:r>
    </w:p>
    <w:p w:rsidR="00CA2DF7" w:rsidRPr="00CA2DF7" w:rsidRDefault="00CA2DF7" w:rsidP="00CA2DF7">
      <w:pPr>
        <w:ind w:firstLine="708"/>
        <w:jc w:val="both"/>
        <w:rPr>
          <w:sz w:val="28"/>
          <w:szCs w:val="28"/>
        </w:rPr>
      </w:pPr>
      <w:r w:rsidRPr="00CA2DF7">
        <w:rPr>
          <w:sz w:val="28"/>
          <w:szCs w:val="28"/>
        </w:rPr>
        <w:t>3.3.2. Административная процедура «Передача заявления и прилагаемых к нему документов из МФЦ в Администрацию» (в случае поступления заявления в МФЦ):</w:t>
      </w:r>
    </w:p>
    <w:p w:rsidR="00CA2DF7" w:rsidRPr="00CA2DF7" w:rsidRDefault="00CA2DF7" w:rsidP="00CA2DF7">
      <w:pPr>
        <w:ind w:firstLine="708"/>
        <w:jc w:val="both"/>
        <w:rPr>
          <w:sz w:val="28"/>
          <w:szCs w:val="28"/>
        </w:rPr>
      </w:pPr>
      <w:r w:rsidRPr="00CA2DF7">
        <w:rPr>
          <w:sz w:val="28"/>
          <w:szCs w:val="28"/>
        </w:rPr>
        <w:t>а) специалистами, ответственными за передачу заявления и прилагаемых к нему документов из МФЦ, являются специалисты МФЦ, в должностные обязанности которых входит выполнение соответствующих функций;</w:t>
      </w:r>
    </w:p>
    <w:p w:rsidR="00CA2DF7" w:rsidRPr="00CA2DF7" w:rsidRDefault="00CA2DF7" w:rsidP="00CA2DF7">
      <w:pPr>
        <w:ind w:firstLine="708"/>
        <w:jc w:val="both"/>
        <w:rPr>
          <w:sz w:val="28"/>
          <w:szCs w:val="28"/>
        </w:rPr>
      </w:pPr>
      <w:r w:rsidRPr="00CA2DF7">
        <w:rPr>
          <w:sz w:val="28"/>
          <w:szCs w:val="28"/>
        </w:rPr>
        <w:t>б) специалисты, ответственные за передачу заявления и прилагаемых к нему документов из МФЦ, передают</w:t>
      </w:r>
      <w:r w:rsidRPr="00CA2DF7">
        <w:t> </w:t>
      </w:r>
      <w:r w:rsidRPr="00CA2DF7">
        <w:rPr>
          <w:sz w:val="28"/>
          <w:szCs w:val="28"/>
        </w:rPr>
        <w:t>на основании реестра заявление и прилагаемые к нему документы в Администрацию;</w:t>
      </w:r>
    </w:p>
    <w:p w:rsidR="00CA2DF7" w:rsidRPr="00CA2DF7" w:rsidRDefault="00CA2DF7" w:rsidP="00CA2DF7">
      <w:pPr>
        <w:ind w:firstLine="708"/>
        <w:jc w:val="both"/>
        <w:rPr>
          <w:sz w:val="28"/>
          <w:szCs w:val="28"/>
        </w:rPr>
      </w:pPr>
      <w:r w:rsidRPr="00CA2DF7">
        <w:rPr>
          <w:sz w:val="28"/>
          <w:szCs w:val="28"/>
        </w:rPr>
        <w:t>в) передача заявления и прилагаемых к нему документов из МФЦ в Администрацию осуществляется в течение 1 (одного) рабочего дня с момента выдачи заявителю расписки в получении документов.</w:t>
      </w:r>
      <w:r w:rsidRPr="00CA2DF7">
        <w:t> </w:t>
      </w:r>
      <w:r w:rsidRPr="00CA2DF7">
        <w:rPr>
          <w:sz w:val="28"/>
          <w:szCs w:val="28"/>
        </w:rPr>
        <w:t>В случае выдачи заявителю расписки в получении документов в субботу, передача осуществляется в первый рабочий день, следующий за субботой;</w:t>
      </w:r>
    </w:p>
    <w:p w:rsidR="00CA2DF7" w:rsidRPr="00CA2DF7" w:rsidRDefault="00CA2DF7" w:rsidP="00CA2DF7">
      <w:pPr>
        <w:ind w:firstLine="708"/>
        <w:jc w:val="both"/>
        <w:rPr>
          <w:sz w:val="28"/>
          <w:szCs w:val="28"/>
        </w:rPr>
      </w:pPr>
      <w:r w:rsidRPr="00CA2DF7">
        <w:rPr>
          <w:sz w:val="28"/>
          <w:szCs w:val="28"/>
        </w:rPr>
        <w:t>г)</w:t>
      </w:r>
      <w:r w:rsidRPr="00CA2DF7">
        <w:t> </w:t>
      </w:r>
      <w:r w:rsidRPr="00CA2DF7">
        <w:rPr>
          <w:sz w:val="28"/>
          <w:szCs w:val="28"/>
        </w:rPr>
        <w:t>результатом административной процедуры является поступление заявления и прилагаемых к нему документов в Администрацию.</w:t>
      </w:r>
    </w:p>
    <w:p w:rsidR="00CA2DF7" w:rsidRPr="00CA2DF7" w:rsidRDefault="00CA2DF7" w:rsidP="00CA2DF7">
      <w:pPr>
        <w:ind w:firstLine="708"/>
        <w:jc w:val="both"/>
        <w:rPr>
          <w:sz w:val="28"/>
          <w:szCs w:val="28"/>
        </w:rPr>
      </w:pPr>
      <w:r w:rsidRPr="00CA2DF7">
        <w:rPr>
          <w:sz w:val="28"/>
          <w:szCs w:val="28"/>
        </w:rPr>
        <w:t>3.3.3. Административная процедура «Рассмотрение заявления»:</w:t>
      </w:r>
    </w:p>
    <w:p w:rsidR="00CA2DF7" w:rsidRPr="00CA2DF7" w:rsidRDefault="00CA2DF7" w:rsidP="00CA2DF7">
      <w:pPr>
        <w:ind w:firstLine="708"/>
        <w:jc w:val="both"/>
        <w:rPr>
          <w:sz w:val="28"/>
          <w:szCs w:val="28"/>
        </w:rPr>
      </w:pPr>
      <w:r w:rsidRPr="00CA2DF7">
        <w:rPr>
          <w:sz w:val="28"/>
          <w:szCs w:val="28"/>
        </w:rPr>
        <w:t>а) юридическим фактом, являющимся основанием для начала административной процедуры рассмотрения заявления, является поступление в Администрацию заявления с прилагаемыми документами из МФЦ или от заявителя;</w:t>
      </w:r>
    </w:p>
    <w:p w:rsidR="00CA2DF7" w:rsidRPr="00CA2DF7" w:rsidRDefault="00CA2DF7" w:rsidP="00CA2DF7">
      <w:pPr>
        <w:ind w:firstLine="708"/>
        <w:jc w:val="both"/>
        <w:rPr>
          <w:sz w:val="28"/>
          <w:szCs w:val="28"/>
        </w:rPr>
      </w:pPr>
      <w:r w:rsidRPr="00CA2DF7">
        <w:rPr>
          <w:sz w:val="28"/>
          <w:szCs w:val="28"/>
        </w:rPr>
        <w:t xml:space="preserve">б) глава </w:t>
      </w:r>
      <w:r w:rsidR="009E6DDB">
        <w:rPr>
          <w:sz w:val="28"/>
          <w:szCs w:val="28"/>
        </w:rPr>
        <w:t>Веселовского</w:t>
      </w:r>
      <w:r w:rsidR="006778BB">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рассматривает поступившее заявление, принимает решение о назначении специалиста Администрации, ответственного за предоставление муниципальной услуги, делает запись в деле принятых документов с указанием фамилии и инициалов специалиста, и передает его в порядке делопроизводства этому специалисту;</w:t>
      </w:r>
    </w:p>
    <w:p w:rsidR="00CA2DF7" w:rsidRPr="00CA2DF7" w:rsidRDefault="00CA2DF7" w:rsidP="00CA2DF7">
      <w:pPr>
        <w:ind w:firstLine="708"/>
        <w:jc w:val="both"/>
        <w:rPr>
          <w:sz w:val="28"/>
          <w:szCs w:val="28"/>
        </w:rPr>
      </w:pPr>
      <w:r w:rsidRPr="00CA2DF7">
        <w:rPr>
          <w:sz w:val="28"/>
          <w:szCs w:val="28"/>
        </w:rPr>
        <w:t xml:space="preserve">в) срок рассмотрения заявления и документов главой </w:t>
      </w:r>
      <w:r w:rsidR="009E6DDB">
        <w:rPr>
          <w:sz w:val="28"/>
          <w:szCs w:val="28"/>
        </w:rPr>
        <w:t>Веселовского</w:t>
      </w:r>
      <w:r w:rsidR="009E6DDB" w:rsidRPr="00CA2DF7">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и передача его специалисту Администрации, уполномоченному на производство по заявлению, составляет 1 (один) день.</w:t>
      </w:r>
    </w:p>
    <w:p w:rsidR="00CA2DF7" w:rsidRPr="00CA2DF7" w:rsidRDefault="00CA2DF7" w:rsidP="00CA2DF7">
      <w:pPr>
        <w:ind w:firstLine="707"/>
        <w:jc w:val="both"/>
        <w:rPr>
          <w:sz w:val="28"/>
          <w:szCs w:val="28"/>
        </w:rPr>
      </w:pPr>
      <w:r w:rsidRPr="00CA2DF7">
        <w:rPr>
          <w:sz w:val="28"/>
          <w:szCs w:val="28"/>
        </w:rPr>
        <w:t>3.3.4. Административная процедура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A2DF7" w:rsidRDefault="00CA2DF7" w:rsidP="00CA2DF7">
      <w:pPr>
        <w:ind w:firstLine="707"/>
        <w:jc w:val="both"/>
        <w:rPr>
          <w:sz w:val="28"/>
          <w:szCs w:val="28"/>
        </w:rPr>
      </w:pPr>
      <w:r w:rsidRPr="00CA2DF7">
        <w:rPr>
          <w:sz w:val="28"/>
          <w:szCs w:val="28"/>
        </w:rPr>
        <w:t>а) юридическим фактом, являющимся основанием для начала административной процедуры, является непредставление заявителем по собственной инициативе документов, указанных в подпункте 2.7.1. пункта 2.7. раздела 2 настоящего Административного регламента;</w:t>
      </w:r>
    </w:p>
    <w:p w:rsidR="00CA2DF7" w:rsidRPr="00CA2DF7" w:rsidRDefault="00CA2DF7" w:rsidP="00CA2DF7">
      <w:pPr>
        <w:ind w:firstLine="707"/>
        <w:jc w:val="both"/>
        <w:rPr>
          <w:sz w:val="28"/>
          <w:szCs w:val="28"/>
        </w:rPr>
      </w:pPr>
      <w:r w:rsidRPr="00CA2DF7">
        <w:rPr>
          <w:sz w:val="28"/>
          <w:szCs w:val="28"/>
        </w:rPr>
        <w:t>б) специалист Администрации, ответственный за предоставление муниципальной услуги, в течение 2 (двух) дней со дня получения в работу документов подготавливает и направляет межведомственный (межуровневый) запрос в соответствующие органы (организации), участвующие в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в) межведомственный и(или) межуровневый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A2DF7" w:rsidRPr="00CA2DF7" w:rsidRDefault="00CA2DF7" w:rsidP="00CA2DF7">
      <w:pPr>
        <w:ind w:firstLine="707"/>
        <w:jc w:val="both"/>
        <w:rPr>
          <w:sz w:val="28"/>
          <w:szCs w:val="28"/>
        </w:rPr>
      </w:pPr>
      <w:r w:rsidRPr="00CA2DF7">
        <w:rPr>
          <w:sz w:val="28"/>
          <w:szCs w:val="28"/>
        </w:rPr>
        <w:t>г) при отсутствии технической возможности формирования и направления межведомственного и(или) межуровневого запроса в форме электронного документа по каналам СМЭВ, запрос направляется на бумажном носителе по факсу с одновременным его направлением по почте или курьерской доставкой;</w:t>
      </w:r>
    </w:p>
    <w:p w:rsidR="00CA2DF7" w:rsidRPr="00CA2DF7" w:rsidRDefault="00CA2DF7" w:rsidP="00CA2DF7">
      <w:pPr>
        <w:ind w:firstLine="707"/>
        <w:jc w:val="both"/>
        <w:rPr>
          <w:sz w:val="28"/>
          <w:szCs w:val="28"/>
        </w:rPr>
      </w:pPr>
      <w:r w:rsidRPr="00CA2DF7">
        <w:rPr>
          <w:sz w:val="28"/>
          <w:szCs w:val="28"/>
        </w:rPr>
        <w:t>д) результатом выполнения административной процедуры по формированию и направлению в органы (организации), участвующие в предоставлении муниципальной услуги, является получение от соответствующих органов (организаций), участвующих в предоставлении муниципальной услуги, запрашиваемых документов в срок, не превышающий 5 (пять) рабочих дней;</w:t>
      </w:r>
    </w:p>
    <w:p w:rsidR="00CA2DF7" w:rsidRPr="00CA2DF7" w:rsidRDefault="00CA2DF7" w:rsidP="00CA2DF7">
      <w:pPr>
        <w:ind w:firstLine="707"/>
        <w:jc w:val="both"/>
        <w:rPr>
          <w:sz w:val="28"/>
          <w:szCs w:val="28"/>
        </w:rPr>
      </w:pPr>
      <w:r w:rsidRPr="00CA2DF7">
        <w:rPr>
          <w:sz w:val="28"/>
          <w:szCs w:val="28"/>
        </w:rPr>
        <w:t>е) срок выполнения указанной административной процедуры составляет 7 (семь) рабочих дней.</w:t>
      </w:r>
    </w:p>
    <w:p w:rsidR="00CA2DF7" w:rsidRPr="00CA2DF7" w:rsidRDefault="00CA2DF7" w:rsidP="00CA2DF7">
      <w:pPr>
        <w:ind w:firstLine="708"/>
        <w:jc w:val="both"/>
        <w:rPr>
          <w:sz w:val="28"/>
          <w:szCs w:val="28"/>
        </w:rPr>
      </w:pPr>
      <w:r w:rsidRPr="00CA2DF7">
        <w:rPr>
          <w:sz w:val="28"/>
          <w:szCs w:val="28"/>
        </w:rPr>
        <w:t>3.3.5. Административная процедура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CA2DF7" w:rsidRDefault="00CA2DF7" w:rsidP="00CA2DF7">
      <w:pPr>
        <w:ind w:firstLine="708"/>
        <w:jc w:val="both"/>
        <w:rPr>
          <w:sz w:val="28"/>
          <w:szCs w:val="28"/>
        </w:rPr>
      </w:pPr>
      <w:r w:rsidRPr="00CA2DF7">
        <w:rPr>
          <w:sz w:val="28"/>
          <w:szCs w:val="28"/>
        </w:rPr>
        <w:t xml:space="preserve">а) решение о выдаче разрешения принимается комиссией по размещению розничных рынков на территории </w:t>
      </w:r>
      <w:r w:rsidR="009E6DDB">
        <w:rPr>
          <w:sz w:val="28"/>
          <w:szCs w:val="28"/>
        </w:rPr>
        <w:t>Веселовского</w:t>
      </w:r>
      <w:r w:rsidRPr="00CA2DF7">
        <w:rPr>
          <w:sz w:val="28"/>
          <w:szCs w:val="28"/>
        </w:rPr>
        <w:t xml:space="preserve"> сельского поселения </w:t>
      </w:r>
      <w:r w:rsidR="006778BB">
        <w:rPr>
          <w:sz w:val="28"/>
          <w:szCs w:val="28"/>
        </w:rPr>
        <w:t>Павловского</w:t>
      </w:r>
      <w:r w:rsidRPr="00CA2DF7">
        <w:rPr>
          <w:sz w:val="28"/>
          <w:szCs w:val="28"/>
        </w:rPr>
        <w:t xml:space="preserve"> района и оформляется постановлением администрации </w:t>
      </w:r>
      <w:r w:rsidR="009E6DDB">
        <w:rPr>
          <w:sz w:val="28"/>
          <w:szCs w:val="28"/>
        </w:rPr>
        <w:t>Веселовского</w:t>
      </w:r>
      <w:r w:rsidRPr="00CA2DF7">
        <w:rPr>
          <w:sz w:val="28"/>
          <w:szCs w:val="28"/>
        </w:rPr>
        <w:t xml:space="preserve"> сельского поселения </w:t>
      </w:r>
      <w:r w:rsidR="006778BB">
        <w:rPr>
          <w:sz w:val="28"/>
          <w:szCs w:val="28"/>
        </w:rPr>
        <w:t>Павловского</w:t>
      </w:r>
      <w:r w:rsidRPr="00CA2DF7">
        <w:rPr>
          <w:sz w:val="28"/>
          <w:szCs w:val="28"/>
        </w:rPr>
        <w:t xml:space="preserve"> района;</w:t>
      </w:r>
    </w:p>
    <w:p w:rsidR="00CA2DF7" w:rsidRPr="00CA2DF7" w:rsidRDefault="00CA2DF7" w:rsidP="00CA2DF7">
      <w:pPr>
        <w:ind w:firstLine="708"/>
        <w:jc w:val="both"/>
        <w:rPr>
          <w:sz w:val="28"/>
          <w:szCs w:val="28"/>
        </w:rPr>
      </w:pPr>
      <w:r w:rsidRPr="00CA2DF7">
        <w:rPr>
          <w:sz w:val="28"/>
          <w:szCs w:val="28"/>
        </w:rPr>
        <w:t>б) в срок не позднее 3-х дней со дня принятия указанного решения заявителю вручается (направляется) уведомление о выдаче разрешения с приложением оформленного разрешения по формам, утвержденным органом исполнительной власти Краснодарского края.</w:t>
      </w:r>
    </w:p>
    <w:p w:rsidR="00CA2DF7" w:rsidRPr="00CA2DF7" w:rsidRDefault="00CA2DF7" w:rsidP="00CA2DF7">
      <w:pPr>
        <w:ind w:firstLine="708"/>
        <w:jc w:val="both"/>
        <w:rPr>
          <w:sz w:val="28"/>
          <w:szCs w:val="28"/>
        </w:rPr>
      </w:pPr>
      <w:r w:rsidRPr="00CA2DF7">
        <w:rPr>
          <w:sz w:val="28"/>
          <w:szCs w:val="28"/>
        </w:rPr>
        <w:t>в) в разрешении указываются:</w:t>
      </w:r>
    </w:p>
    <w:p w:rsidR="00CA2DF7" w:rsidRPr="00CA2DF7" w:rsidRDefault="00CA2DF7" w:rsidP="00CA2DF7">
      <w:pPr>
        <w:ind w:firstLine="708"/>
        <w:jc w:val="both"/>
        <w:rPr>
          <w:sz w:val="28"/>
          <w:szCs w:val="28"/>
        </w:rPr>
      </w:pPr>
      <w:r w:rsidRPr="00CA2DF7">
        <w:rPr>
          <w:sz w:val="28"/>
          <w:szCs w:val="28"/>
        </w:rPr>
        <w:t>- наименование органа местного самоуправления, выдавшего разрешение;</w:t>
      </w:r>
    </w:p>
    <w:p w:rsidR="00CA2DF7" w:rsidRPr="00CA2DF7" w:rsidRDefault="00CA2DF7" w:rsidP="00CA2DF7">
      <w:pPr>
        <w:ind w:firstLine="708"/>
        <w:jc w:val="both"/>
        <w:rPr>
          <w:sz w:val="28"/>
          <w:szCs w:val="28"/>
        </w:rPr>
      </w:pPr>
      <w:r w:rsidRPr="00CA2DF7">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A2DF7" w:rsidRPr="00CA2DF7" w:rsidRDefault="00CA2DF7" w:rsidP="00CA2DF7">
      <w:pPr>
        <w:ind w:firstLine="708"/>
        <w:jc w:val="both"/>
        <w:rPr>
          <w:sz w:val="28"/>
          <w:szCs w:val="28"/>
        </w:rPr>
      </w:pPr>
      <w:r w:rsidRPr="00CA2DF7">
        <w:rPr>
          <w:sz w:val="28"/>
          <w:szCs w:val="28"/>
        </w:rPr>
        <w:t>- тип рынка;</w:t>
      </w:r>
    </w:p>
    <w:p w:rsidR="00CA2DF7" w:rsidRPr="00CA2DF7" w:rsidRDefault="00CA2DF7" w:rsidP="00CA2DF7">
      <w:pPr>
        <w:ind w:firstLine="708"/>
        <w:jc w:val="both"/>
        <w:rPr>
          <w:sz w:val="28"/>
          <w:szCs w:val="28"/>
        </w:rPr>
      </w:pPr>
      <w:r w:rsidRPr="00CA2DF7">
        <w:rPr>
          <w:sz w:val="28"/>
          <w:szCs w:val="28"/>
        </w:rPr>
        <w:t>- срок действия разрешения;</w:t>
      </w:r>
    </w:p>
    <w:p w:rsidR="00CA2DF7" w:rsidRPr="00CA2DF7" w:rsidRDefault="00CA2DF7" w:rsidP="00CA2DF7">
      <w:pPr>
        <w:ind w:firstLine="708"/>
        <w:jc w:val="both"/>
        <w:rPr>
          <w:sz w:val="28"/>
          <w:szCs w:val="28"/>
        </w:rPr>
      </w:pPr>
      <w:r w:rsidRPr="00CA2DF7">
        <w:rPr>
          <w:sz w:val="28"/>
          <w:szCs w:val="28"/>
        </w:rPr>
        <w:t>- идентификационный номер налогоплательщика;</w:t>
      </w:r>
    </w:p>
    <w:p w:rsidR="00CA2DF7" w:rsidRPr="00CA2DF7" w:rsidRDefault="00CA2DF7" w:rsidP="00CA2DF7">
      <w:pPr>
        <w:ind w:firstLine="708"/>
        <w:jc w:val="both"/>
        <w:rPr>
          <w:sz w:val="28"/>
          <w:szCs w:val="28"/>
        </w:rPr>
      </w:pPr>
      <w:r w:rsidRPr="00CA2DF7">
        <w:rPr>
          <w:sz w:val="28"/>
          <w:szCs w:val="28"/>
        </w:rPr>
        <w:t>- номер разрешения;</w:t>
      </w:r>
    </w:p>
    <w:p w:rsidR="00CA2DF7" w:rsidRPr="00CA2DF7" w:rsidRDefault="00CA2DF7" w:rsidP="00CA2DF7">
      <w:pPr>
        <w:ind w:firstLine="708"/>
        <w:jc w:val="both"/>
        <w:rPr>
          <w:sz w:val="28"/>
          <w:szCs w:val="28"/>
        </w:rPr>
      </w:pPr>
      <w:r w:rsidRPr="00CA2DF7">
        <w:rPr>
          <w:sz w:val="28"/>
          <w:szCs w:val="28"/>
        </w:rPr>
        <w:t>- дата принятия решения о предоставлении разрешения;</w:t>
      </w:r>
    </w:p>
    <w:p w:rsidR="00CA2DF7" w:rsidRPr="00CA2DF7" w:rsidRDefault="00CA2DF7" w:rsidP="00CA2DF7">
      <w:pPr>
        <w:ind w:firstLine="708"/>
        <w:jc w:val="both"/>
        <w:rPr>
          <w:sz w:val="28"/>
          <w:szCs w:val="28"/>
        </w:rPr>
      </w:pPr>
      <w:r w:rsidRPr="00CA2DF7">
        <w:rPr>
          <w:sz w:val="28"/>
          <w:szCs w:val="28"/>
        </w:rPr>
        <w:t>г) в случае отказа в предоставлении Муниципальной услуги Отдел или МФЦ вручает (направляет) заявителю уведомление об отказе в выдаче разрешения с обоснованием причин такого отказа по форме, утвержденной органом исполнительной власти Краснодарского края;</w:t>
      </w:r>
    </w:p>
    <w:p w:rsidR="00CA2DF7" w:rsidRPr="00CA2DF7" w:rsidRDefault="00CA2DF7" w:rsidP="00CA2DF7">
      <w:pPr>
        <w:ind w:firstLine="708"/>
        <w:jc w:val="both"/>
        <w:rPr>
          <w:sz w:val="28"/>
          <w:szCs w:val="28"/>
        </w:rPr>
      </w:pPr>
      <w:r w:rsidRPr="00CA2DF7">
        <w:rPr>
          <w:sz w:val="28"/>
          <w:szCs w:val="28"/>
        </w:rPr>
        <w:t>д) юридическое лицо, получившее разрешение, признается управляющей рынком компанией;</w:t>
      </w:r>
    </w:p>
    <w:p w:rsidR="00CA2DF7" w:rsidRPr="00CA2DF7" w:rsidRDefault="00CA2DF7" w:rsidP="00CA2DF7">
      <w:pPr>
        <w:ind w:firstLine="708"/>
        <w:jc w:val="both"/>
        <w:rPr>
          <w:sz w:val="28"/>
          <w:szCs w:val="28"/>
        </w:rPr>
      </w:pPr>
      <w:r w:rsidRPr="00CA2DF7">
        <w:rPr>
          <w:sz w:val="28"/>
          <w:szCs w:val="28"/>
        </w:rPr>
        <w:t xml:space="preserve">е) информация о выдаче разрешения (отказе в выдаче разрешения) приостановлении, переоформлении, возобновлении, продлении сроков их действия и аннулировании разрешения на право организации розничного рынка на территории </w:t>
      </w:r>
      <w:r w:rsidR="009E6DDB">
        <w:rPr>
          <w:sz w:val="28"/>
          <w:szCs w:val="28"/>
        </w:rPr>
        <w:t>Веселовского</w:t>
      </w:r>
      <w:r w:rsidR="009E6DDB" w:rsidRPr="00CA2DF7">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и содержащиеся в нем сведения, направляется в департамент потребительской сферы и регулирования рынка алкоголя Краснодарского края в 15–ти дневный срок со дня принятия решения;</w:t>
      </w:r>
    </w:p>
    <w:p w:rsidR="00CA2DF7" w:rsidRPr="00CA2DF7" w:rsidRDefault="00CA2DF7" w:rsidP="00CA2DF7">
      <w:pPr>
        <w:ind w:firstLine="708"/>
        <w:jc w:val="both"/>
        <w:rPr>
          <w:sz w:val="28"/>
          <w:szCs w:val="28"/>
        </w:rPr>
      </w:pPr>
      <w:r w:rsidRPr="00CA2DF7">
        <w:rPr>
          <w:sz w:val="28"/>
          <w:szCs w:val="28"/>
        </w:rPr>
        <w:t xml:space="preserve">ж) информация о принятом решении опубликовывается </w:t>
      </w:r>
      <w:r w:rsidR="006778BB">
        <w:rPr>
          <w:sz w:val="28"/>
          <w:szCs w:val="28"/>
        </w:rPr>
        <w:t>в районной газете «Единство</w:t>
      </w:r>
      <w:r w:rsidRPr="00CA2DF7">
        <w:rPr>
          <w:sz w:val="28"/>
          <w:szCs w:val="28"/>
        </w:rPr>
        <w:t xml:space="preserve">» и размещается на официальном сайте </w:t>
      </w:r>
      <w:r w:rsidR="009E6DDB">
        <w:rPr>
          <w:sz w:val="28"/>
          <w:szCs w:val="28"/>
        </w:rPr>
        <w:t>Веселовского</w:t>
      </w:r>
      <w:r w:rsidR="006778BB">
        <w:rPr>
          <w:sz w:val="28"/>
          <w:szCs w:val="28"/>
        </w:rPr>
        <w:t xml:space="preserve"> </w:t>
      </w:r>
      <w:r w:rsidRPr="00CA2DF7">
        <w:rPr>
          <w:sz w:val="28"/>
          <w:szCs w:val="28"/>
        </w:rPr>
        <w:t>сел</w:t>
      </w:r>
      <w:r w:rsidR="006778BB">
        <w:rPr>
          <w:sz w:val="28"/>
          <w:szCs w:val="28"/>
        </w:rPr>
        <w:t xml:space="preserve">ьского поселения Павловского </w:t>
      </w:r>
      <w:r w:rsidRPr="00CA2DF7">
        <w:rPr>
          <w:sz w:val="28"/>
          <w:szCs w:val="28"/>
        </w:rPr>
        <w:t xml:space="preserve"> района в сети «Интернет» не позднее 15 рабочих дней со дня принятия решения.</w:t>
      </w:r>
    </w:p>
    <w:p w:rsidR="00CA2DF7" w:rsidRPr="00CA2DF7" w:rsidRDefault="00CA2DF7" w:rsidP="00CA2DF7">
      <w:pPr>
        <w:ind w:firstLine="708"/>
        <w:jc w:val="both"/>
        <w:rPr>
          <w:sz w:val="28"/>
          <w:szCs w:val="28"/>
        </w:rPr>
      </w:pPr>
      <w:r w:rsidRPr="00CA2DF7">
        <w:rPr>
          <w:sz w:val="28"/>
          <w:szCs w:val="28"/>
        </w:rPr>
        <w:t>3.4. Особенности выполнения административных процедур в электронной форме.</w:t>
      </w:r>
    </w:p>
    <w:p w:rsidR="00CA2DF7" w:rsidRPr="006778BB" w:rsidRDefault="00CA2DF7" w:rsidP="00CA2DF7">
      <w:pPr>
        <w:jc w:val="both"/>
        <w:rPr>
          <w:sz w:val="28"/>
          <w:szCs w:val="28"/>
        </w:rPr>
      </w:pPr>
      <w:r w:rsidRPr="00CA2DF7">
        <w:rPr>
          <w:sz w:val="28"/>
          <w:szCs w:val="28"/>
        </w:rPr>
        <w:t xml:space="preserve">Для ознакомления алгоритма предоставления муниципальной услуги, в том числе информации о порядке подачи заявителем заявления и иных документов, необходимых для предоставления муниципальной услуги, а также информации о какой-либо организации, оказывающей услугу, в сети Интернет создан Портал государственных услуг. Адрес Портала государственных услуг: </w:t>
      </w:r>
      <w:hyperlink r:id="rId10" w:history="1">
        <w:r w:rsidR="006778BB" w:rsidRPr="006778BB">
          <w:rPr>
            <w:rStyle w:val="a5"/>
            <w:color w:val="auto"/>
            <w:sz w:val="28"/>
            <w:szCs w:val="28"/>
            <w:u w:val="none"/>
          </w:rPr>
          <w:t>www.gosuslugi.ru</w:t>
        </w:r>
      </w:hyperlink>
      <w:r w:rsidRPr="006778BB">
        <w:rPr>
          <w:sz w:val="28"/>
          <w:szCs w:val="28"/>
        </w:rPr>
        <w:t>.</w:t>
      </w:r>
    </w:p>
    <w:p w:rsidR="006778BB" w:rsidRPr="006778BB" w:rsidRDefault="006778BB" w:rsidP="00CA2DF7">
      <w:pPr>
        <w:jc w:val="both"/>
        <w:rPr>
          <w:sz w:val="28"/>
          <w:szCs w:val="28"/>
        </w:rPr>
      </w:pPr>
    </w:p>
    <w:p w:rsidR="00CA2DF7" w:rsidRPr="009E6DDB" w:rsidRDefault="00CA2DF7" w:rsidP="00CA2DF7">
      <w:pPr>
        <w:jc w:val="center"/>
        <w:rPr>
          <w:sz w:val="28"/>
          <w:szCs w:val="28"/>
        </w:rPr>
      </w:pPr>
      <w:r w:rsidRPr="009E6DDB">
        <w:rPr>
          <w:bCs/>
          <w:sz w:val="28"/>
        </w:rPr>
        <w:t>Раздел IV. Формы контроля за предоставлением муниципальной</w:t>
      </w:r>
    </w:p>
    <w:p w:rsidR="00CA2DF7" w:rsidRPr="009E6DDB" w:rsidRDefault="00CA2DF7" w:rsidP="00CA2DF7">
      <w:pPr>
        <w:jc w:val="center"/>
        <w:rPr>
          <w:sz w:val="28"/>
          <w:szCs w:val="28"/>
        </w:rPr>
      </w:pPr>
      <w:r w:rsidRPr="009E6DDB">
        <w:rPr>
          <w:bCs/>
          <w:sz w:val="28"/>
        </w:rPr>
        <w:t>услуги</w:t>
      </w:r>
    </w:p>
    <w:p w:rsidR="00CA2DF7" w:rsidRPr="00CA2DF7" w:rsidRDefault="00CA2DF7" w:rsidP="00CA2DF7">
      <w:pPr>
        <w:ind w:firstLine="840"/>
        <w:jc w:val="both"/>
        <w:rPr>
          <w:sz w:val="28"/>
          <w:szCs w:val="28"/>
        </w:rPr>
      </w:pPr>
      <w:r w:rsidRPr="00CA2DF7">
        <w:rPr>
          <w:sz w:val="28"/>
          <w:szCs w:val="28"/>
        </w:rPr>
        <w:t>4.1.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специалистом, ответственным за предоставление муниципальной услуги, осуществляется ведущим специалистом общего отдела</w:t>
      </w:r>
      <w:r w:rsidR="006778BB">
        <w:rPr>
          <w:sz w:val="28"/>
          <w:szCs w:val="28"/>
        </w:rPr>
        <w:t xml:space="preserve"> администрации </w:t>
      </w:r>
      <w:r w:rsidR="009E6DDB">
        <w:rPr>
          <w:sz w:val="28"/>
          <w:szCs w:val="28"/>
        </w:rPr>
        <w:t>Веселовского</w:t>
      </w:r>
      <w:r w:rsidR="006778BB">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w:t>
      </w:r>
    </w:p>
    <w:p w:rsidR="00CA2DF7" w:rsidRPr="00CA2DF7" w:rsidRDefault="006778BB" w:rsidP="00CA2DF7">
      <w:pPr>
        <w:ind w:firstLine="540"/>
        <w:jc w:val="both"/>
        <w:rPr>
          <w:sz w:val="28"/>
          <w:szCs w:val="28"/>
        </w:rPr>
      </w:pPr>
      <w:r>
        <w:rPr>
          <w:sz w:val="28"/>
          <w:szCs w:val="28"/>
        </w:rPr>
        <w:t xml:space="preserve">    </w:t>
      </w:r>
      <w:r w:rsidR="00CA2DF7" w:rsidRPr="00CA2DF7">
        <w:rPr>
          <w:sz w:val="28"/>
          <w:szCs w:val="28"/>
        </w:rPr>
        <w:t xml:space="preserve">4.2. При выявлении нарушений по предоставлению муниципальной услуги или по конкретному обращению заявителя глава </w:t>
      </w:r>
      <w:r w:rsidR="009E6DDB">
        <w:rPr>
          <w:sz w:val="28"/>
          <w:szCs w:val="28"/>
        </w:rPr>
        <w:t>Веселовского</w:t>
      </w:r>
      <w:r w:rsidR="009E6DDB" w:rsidRPr="00CA2DF7">
        <w:rPr>
          <w:sz w:val="28"/>
          <w:szCs w:val="28"/>
        </w:rPr>
        <w:t xml:space="preserve"> </w:t>
      </w:r>
      <w:r w:rsidR="00CA2DF7" w:rsidRPr="00CA2DF7">
        <w:rPr>
          <w:sz w:val="28"/>
          <w:szCs w:val="28"/>
        </w:rPr>
        <w:t xml:space="preserve">сельского поселения </w:t>
      </w:r>
      <w:r>
        <w:rPr>
          <w:sz w:val="28"/>
          <w:szCs w:val="28"/>
        </w:rPr>
        <w:t>Павловского</w:t>
      </w:r>
      <w:r w:rsidR="00CA2DF7" w:rsidRPr="00CA2DF7">
        <w:rPr>
          <w:sz w:val="28"/>
          <w:szCs w:val="28"/>
        </w:rPr>
        <w:t xml:space="preserve"> района может принять решение о проведении проверки полноты и качества предоставления муниципальной услуги общим отделом.</w:t>
      </w:r>
    </w:p>
    <w:p w:rsidR="00CA2DF7" w:rsidRPr="00CA2DF7" w:rsidRDefault="00CA2DF7" w:rsidP="00CA2DF7">
      <w:pPr>
        <w:ind w:firstLine="850"/>
        <w:jc w:val="both"/>
        <w:rPr>
          <w:sz w:val="28"/>
          <w:szCs w:val="28"/>
        </w:rPr>
      </w:pPr>
      <w:r w:rsidRPr="00CA2DF7">
        <w:rPr>
          <w:sz w:val="28"/>
          <w:szCs w:val="28"/>
        </w:rPr>
        <w:t>4.3. Специалист, ответственный за предоставление муниципальной услуги, несет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Персональная ответственность специалистов закрепляется в их должностных инструкциях.</w:t>
      </w:r>
    </w:p>
    <w:p w:rsidR="00CA2DF7" w:rsidRPr="00CA2DF7" w:rsidRDefault="00CA2DF7" w:rsidP="00CA2DF7">
      <w:pPr>
        <w:ind w:firstLine="850"/>
        <w:jc w:val="both"/>
        <w:rPr>
          <w:sz w:val="28"/>
          <w:szCs w:val="28"/>
        </w:rPr>
      </w:pPr>
      <w:r w:rsidRPr="00CA2DF7">
        <w:rPr>
          <w:sz w:val="28"/>
          <w:szCs w:val="28"/>
        </w:rPr>
        <w:t>4.4.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w:t>
      </w:r>
    </w:p>
    <w:p w:rsidR="00CA2DF7" w:rsidRDefault="00CA2DF7" w:rsidP="00CA2DF7">
      <w:pPr>
        <w:ind w:firstLine="850"/>
        <w:jc w:val="both"/>
        <w:rPr>
          <w:sz w:val="28"/>
          <w:szCs w:val="28"/>
        </w:rPr>
      </w:pPr>
      <w:r w:rsidRPr="00CA2DF7">
        <w:rPr>
          <w:sz w:val="28"/>
          <w:szCs w:val="28"/>
        </w:rPr>
        <w:t>4.5. Контроль за предоставлением муниципальной услуги со стороны граждан, их объединений и организаций не предусмотрен. </w:t>
      </w:r>
    </w:p>
    <w:p w:rsidR="006778BB" w:rsidRPr="00CA2DF7" w:rsidRDefault="006778BB" w:rsidP="00CA2DF7">
      <w:pPr>
        <w:ind w:firstLine="850"/>
        <w:jc w:val="both"/>
        <w:rPr>
          <w:sz w:val="28"/>
          <w:szCs w:val="28"/>
        </w:rPr>
      </w:pPr>
    </w:p>
    <w:p w:rsidR="00CA2DF7" w:rsidRPr="009E6DDB" w:rsidRDefault="00CA2DF7" w:rsidP="00CA2DF7">
      <w:pPr>
        <w:jc w:val="center"/>
        <w:rPr>
          <w:sz w:val="28"/>
          <w:szCs w:val="28"/>
        </w:rPr>
      </w:pPr>
      <w:r w:rsidRPr="009E6DDB">
        <w:rPr>
          <w:bCs/>
          <w:sz w:val="28"/>
        </w:rPr>
        <w:t>Раздел V. Досудебный (внесудебный) порядок обжалования решений и действий (бездействия) органа местного</w:t>
      </w:r>
      <w:r w:rsidR="006778BB" w:rsidRPr="009E6DDB">
        <w:rPr>
          <w:bCs/>
          <w:sz w:val="28"/>
        </w:rPr>
        <w:t xml:space="preserve"> самоуправления </w:t>
      </w:r>
      <w:r w:rsidR="009E6DDB" w:rsidRPr="009E6DDB">
        <w:rPr>
          <w:sz w:val="28"/>
          <w:szCs w:val="28"/>
        </w:rPr>
        <w:t>Веселовского</w:t>
      </w:r>
      <w:r w:rsidR="009E6DDB" w:rsidRPr="009E6DDB">
        <w:rPr>
          <w:bCs/>
          <w:sz w:val="28"/>
        </w:rPr>
        <w:t xml:space="preserve"> </w:t>
      </w:r>
      <w:r w:rsidRPr="009E6DDB">
        <w:rPr>
          <w:bCs/>
          <w:sz w:val="28"/>
        </w:rPr>
        <w:t xml:space="preserve">сельского поселения </w:t>
      </w:r>
      <w:r w:rsidR="006778BB" w:rsidRPr="009E6DDB">
        <w:rPr>
          <w:bCs/>
          <w:sz w:val="28"/>
        </w:rPr>
        <w:t>Павловского</w:t>
      </w:r>
      <w:r w:rsidRPr="009E6DDB">
        <w:rPr>
          <w:bCs/>
          <w:sz w:val="28"/>
        </w:rPr>
        <w:t xml:space="preserve"> района, органов, участвующих в предоставлении услуги, а также должностных лиц</w:t>
      </w:r>
    </w:p>
    <w:p w:rsidR="00CA2DF7" w:rsidRPr="00CA2DF7" w:rsidRDefault="00CA2DF7" w:rsidP="00CA2DF7">
      <w:pPr>
        <w:spacing w:before="100" w:beforeAutospacing="1" w:after="100" w:afterAutospacing="1"/>
        <w:jc w:val="center"/>
        <w:rPr>
          <w:sz w:val="28"/>
          <w:szCs w:val="28"/>
        </w:rPr>
      </w:pPr>
      <w:r w:rsidRPr="009E6DDB">
        <w:rPr>
          <w:bCs/>
          <w:sz w:val="28"/>
        </w:rPr>
        <w:t>муниципальных служащих</w:t>
      </w:r>
    </w:p>
    <w:p w:rsidR="00CA2DF7" w:rsidRPr="00CA2DF7" w:rsidRDefault="00CA2DF7" w:rsidP="00CA2DF7">
      <w:pPr>
        <w:jc w:val="center"/>
        <w:rPr>
          <w:sz w:val="28"/>
          <w:szCs w:val="28"/>
        </w:rPr>
      </w:pPr>
      <w:r w:rsidRPr="00CA2DF7">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CA2DF7" w:rsidRDefault="00CA2DF7" w:rsidP="00CA2DF7">
      <w:pPr>
        <w:ind w:firstLine="540"/>
        <w:jc w:val="both"/>
        <w:rPr>
          <w:sz w:val="28"/>
          <w:szCs w:val="28"/>
        </w:rPr>
      </w:pPr>
      <w:r w:rsidRPr="00CA2DF7">
        <w:rPr>
          <w:sz w:val="28"/>
          <w:szCs w:val="28"/>
        </w:rPr>
        <w:t>5.1.1. Заявитель может обратиться с жалобой, в том числе в следующих случаях:</w:t>
      </w:r>
    </w:p>
    <w:p w:rsidR="00CA2DF7" w:rsidRPr="00CA2DF7" w:rsidRDefault="00CA2DF7" w:rsidP="00CA2DF7">
      <w:pPr>
        <w:ind w:firstLine="540"/>
        <w:jc w:val="both"/>
        <w:rPr>
          <w:sz w:val="28"/>
          <w:szCs w:val="28"/>
        </w:rPr>
      </w:pPr>
      <w:r w:rsidRPr="00CA2DF7">
        <w:rPr>
          <w:sz w:val="28"/>
          <w:szCs w:val="28"/>
        </w:rPr>
        <w:t>1) нарушение срока регистрации заявления заявителя о предоставлении муниципальной услуги;</w:t>
      </w:r>
    </w:p>
    <w:p w:rsidR="00CA2DF7" w:rsidRPr="00CA2DF7" w:rsidRDefault="00CA2DF7" w:rsidP="00CA2DF7">
      <w:pPr>
        <w:ind w:firstLine="540"/>
        <w:jc w:val="both"/>
        <w:rPr>
          <w:sz w:val="28"/>
          <w:szCs w:val="28"/>
        </w:rPr>
      </w:pPr>
      <w:r w:rsidRPr="00CA2DF7">
        <w:rPr>
          <w:sz w:val="28"/>
          <w:szCs w:val="28"/>
        </w:rPr>
        <w:t>2) нарушение срока предоставления муниципальной услуги;</w:t>
      </w:r>
    </w:p>
    <w:p w:rsidR="00CA2DF7" w:rsidRPr="00CA2DF7" w:rsidRDefault="00CA2DF7" w:rsidP="00CA2DF7">
      <w:pPr>
        <w:ind w:firstLine="540"/>
        <w:jc w:val="both"/>
        <w:rPr>
          <w:sz w:val="28"/>
          <w:szCs w:val="28"/>
        </w:rPr>
      </w:pPr>
      <w:r w:rsidRPr="00CA2DF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2DF7" w:rsidRPr="00CA2DF7" w:rsidRDefault="00CA2DF7" w:rsidP="00CA2DF7">
      <w:pPr>
        <w:ind w:firstLine="540"/>
        <w:jc w:val="both"/>
        <w:rPr>
          <w:sz w:val="28"/>
          <w:szCs w:val="28"/>
        </w:rPr>
      </w:pPr>
      <w:r w:rsidRPr="00CA2DF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DF7" w:rsidRPr="00CA2DF7" w:rsidRDefault="00CA2DF7" w:rsidP="00CA2DF7">
      <w:pPr>
        <w:ind w:firstLine="540"/>
        <w:jc w:val="both"/>
        <w:rPr>
          <w:sz w:val="28"/>
          <w:szCs w:val="28"/>
        </w:rPr>
      </w:pPr>
      <w:r w:rsidRPr="00CA2DF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DF7" w:rsidRPr="00CA2DF7" w:rsidRDefault="00CA2DF7" w:rsidP="00CA2DF7">
      <w:pPr>
        <w:ind w:firstLine="540"/>
        <w:jc w:val="both"/>
        <w:rPr>
          <w:sz w:val="28"/>
          <w:szCs w:val="28"/>
        </w:rPr>
      </w:pPr>
      <w:r w:rsidRPr="00CA2DF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DF7" w:rsidRPr="00CA2DF7" w:rsidRDefault="00CA2DF7" w:rsidP="00CA2DF7">
      <w:pPr>
        <w:ind w:firstLine="540"/>
        <w:jc w:val="both"/>
        <w:rPr>
          <w:sz w:val="28"/>
          <w:szCs w:val="28"/>
        </w:rPr>
      </w:pPr>
      <w:r w:rsidRPr="00CA2DF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2DF7" w:rsidRPr="00CA2DF7" w:rsidRDefault="00CA2DF7" w:rsidP="00CA2DF7">
      <w:pPr>
        <w:ind w:firstLine="540"/>
        <w:jc w:val="center"/>
        <w:rPr>
          <w:sz w:val="28"/>
          <w:szCs w:val="28"/>
        </w:rPr>
      </w:pPr>
      <w:r w:rsidRPr="00CA2DF7">
        <w:rPr>
          <w:sz w:val="28"/>
          <w:szCs w:val="28"/>
        </w:rPr>
        <w:t>5.2. Общие требования к порядку подачи и рассмотрения жалобы</w:t>
      </w:r>
    </w:p>
    <w:p w:rsidR="00CA2DF7" w:rsidRPr="00CA2DF7" w:rsidRDefault="00CA2DF7" w:rsidP="00CA2DF7">
      <w:pPr>
        <w:ind w:firstLine="540"/>
        <w:jc w:val="both"/>
        <w:rPr>
          <w:sz w:val="28"/>
          <w:szCs w:val="28"/>
        </w:rPr>
      </w:pPr>
      <w:r w:rsidRPr="00CA2DF7">
        <w:rPr>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2DF7" w:rsidRPr="00CA2DF7" w:rsidRDefault="00CA2DF7" w:rsidP="00CA2DF7">
      <w:pPr>
        <w:ind w:firstLine="540"/>
        <w:jc w:val="both"/>
        <w:rPr>
          <w:sz w:val="28"/>
          <w:szCs w:val="28"/>
        </w:rPr>
      </w:pPr>
      <w:r w:rsidRPr="00CA2DF7">
        <w:rPr>
          <w:sz w:val="28"/>
          <w:szCs w:val="28"/>
        </w:rPr>
        <w:t>5.2.2. Жалоба может быть направлена по почте, с использованием информационно-телекоммуникационной сети «Интернет», официального сайт</w:t>
      </w:r>
      <w:r w:rsidR="006778BB">
        <w:rPr>
          <w:sz w:val="28"/>
          <w:szCs w:val="28"/>
        </w:rPr>
        <w:t xml:space="preserve">а администрации </w:t>
      </w:r>
      <w:r w:rsidR="009E6DDB">
        <w:rPr>
          <w:sz w:val="28"/>
          <w:szCs w:val="28"/>
        </w:rPr>
        <w:t>Веселовского</w:t>
      </w:r>
      <w:r w:rsidRPr="00CA2DF7">
        <w:rPr>
          <w:sz w:val="28"/>
          <w:szCs w:val="28"/>
        </w:rPr>
        <w:t xml:space="preserve"> сельского по</w:t>
      </w:r>
      <w:r w:rsidR="006778BB">
        <w:rPr>
          <w:sz w:val="28"/>
          <w:szCs w:val="28"/>
        </w:rPr>
        <w:t>селения Павловского</w:t>
      </w:r>
      <w:r w:rsidRPr="00CA2DF7">
        <w:rPr>
          <w:sz w:val="28"/>
          <w:szCs w:val="28"/>
        </w:rPr>
        <w:t xml:space="preserve"> района, единого портала государственных и муниципальных услуг, жалоба может быть направлена через МФЦ либо регионального портала государственных и муниципальных услуг, а также может быть принята при личном приеме заявителя.</w:t>
      </w:r>
    </w:p>
    <w:p w:rsidR="00CA2DF7" w:rsidRPr="00CA2DF7" w:rsidRDefault="00CA2DF7" w:rsidP="00CA2DF7">
      <w:pPr>
        <w:ind w:firstLine="540"/>
        <w:jc w:val="both"/>
        <w:rPr>
          <w:sz w:val="28"/>
          <w:szCs w:val="28"/>
        </w:rPr>
      </w:pPr>
      <w:r w:rsidRPr="00CA2DF7">
        <w:rPr>
          <w:sz w:val="28"/>
          <w:szCs w:val="28"/>
        </w:rPr>
        <w:t>5.2.3. Жалоба должна содержать:</w:t>
      </w:r>
    </w:p>
    <w:p w:rsidR="00CA2DF7" w:rsidRPr="00CA2DF7" w:rsidRDefault="00CA2DF7" w:rsidP="00CA2DF7">
      <w:pPr>
        <w:ind w:firstLine="540"/>
        <w:jc w:val="both"/>
        <w:rPr>
          <w:sz w:val="28"/>
          <w:szCs w:val="28"/>
        </w:rPr>
      </w:pPr>
      <w:r w:rsidRPr="00CA2DF7">
        <w:rPr>
          <w:sz w:val="28"/>
          <w:szCs w:val="28"/>
        </w:rPr>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A2DF7" w:rsidRPr="00CA2DF7" w:rsidRDefault="00CA2DF7" w:rsidP="00CA2DF7">
      <w:pPr>
        <w:ind w:firstLine="540"/>
        <w:jc w:val="both"/>
        <w:rPr>
          <w:sz w:val="28"/>
          <w:szCs w:val="28"/>
        </w:rPr>
      </w:pPr>
      <w:r w:rsidRPr="00CA2DF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DF7" w:rsidRPr="00CA2DF7" w:rsidRDefault="00CA2DF7" w:rsidP="00CA2DF7">
      <w:pPr>
        <w:ind w:firstLine="540"/>
        <w:jc w:val="both"/>
        <w:rPr>
          <w:sz w:val="28"/>
          <w:szCs w:val="28"/>
        </w:rPr>
      </w:pPr>
      <w:r w:rsidRPr="00CA2DF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CA2DF7" w:rsidRDefault="00CA2DF7" w:rsidP="00CA2DF7">
      <w:pPr>
        <w:ind w:firstLine="540"/>
        <w:jc w:val="both"/>
        <w:rPr>
          <w:sz w:val="28"/>
          <w:szCs w:val="28"/>
        </w:rPr>
      </w:pPr>
      <w:r w:rsidRPr="00CA2DF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2DF7" w:rsidRPr="00CA2DF7" w:rsidRDefault="00CA2DF7" w:rsidP="00CA2DF7">
      <w:pPr>
        <w:ind w:firstLine="540"/>
        <w:jc w:val="both"/>
        <w:rPr>
          <w:sz w:val="28"/>
          <w:szCs w:val="28"/>
        </w:rPr>
      </w:pPr>
      <w:r w:rsidRPr="00CA2DF7">
        <w:rPr>
          <w:sz w:val="28"/>
          <w:szCs w:val="28"/>
        </w:rPr>
        <w:t>5.2.4.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DF7" w:rsidRPr="00CA2DF7" w:rsidRDefault="00CA2DF7" w:rsidP="00CA2DF7">
      <w:pPr>
        <w:ind w:firstLine="540"/>
        <w:jc w:val="both"/>
        <w:rPr>
          <w:sz w:val="28"/>
          <w:szCs w:val="28"/>
        </w:rPr>
      </w:pPr>
      <w:r w:rsidRPr="00CA2DF7">
        <w:rPr>
          <w:sz w:val="28"/>
          <w:szCs w:val="28"/>
        </w:rPr>
        <w:t>5.2.5. По результатам рассмотрения жалобы орган, предоставляющий муниципальную услугу, принимает одно из следующих решений:</w:t>
      </w:r>
    </w:p>
    <w:p w:rsidR="00CA2DF7" w:rsidRPr="00CA2DF7" w:rsidRDefault="00CA2DF7" w:rsidP="00CA2DF7">
      <w:pPr>
        <w:ind w:firstLine="540"/>
        <w:jc w:val="both"/>
        <w:rPr>
          <w:sz w:val="28"/>
          <w:szCs w:val="28"/>
        </w:rPr>
      </w:pPr>
      <w:r w:rsidRPr="00CA2DF7">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A2DF7" w:rsidRPr="00CA2DF7" w:rsidRDefault="00CA2DF7" w:rsidP="00CA2DF7">
      <w:pPr>
        <w:ind w:firstLine="540"/>
        <w:jc w:val="both"/>
        <w:rPr>
          <w:sz w:val="28"/>
          <w:szCs w:val="28"/>
        </w:rPr>
      </w:pPr>
      <w:r w:rsidRPr="00CA2DF7">
        <w:rPr>
          <w:sz w:val="28"/>
          <w:szCs w:val="28"/>
        </w:rPr>
        <w:t>2) отказывает в удовлетворении жалобы.</w:t>
      </w:r>
    </w:p>
    <w:p w:rsidR="00CA2DF7" w:rsidRPr="00CA2DF7" w:rsidRDefault="00CA2DF7" w:rsidP="00CA2DF7">
      <w:pPr>
        <w:ind w:firstLine="540"/>
        <w:jc w:val="both"/>
        <w:rPr>
          <w:sz w:val="28"/>
          <w:szCs w:val="28"/>
        </w:rPr>
      </w:pPr>
      <w:r w:rsidRPr="00CA2DF7">
        <w:rPr>
          <w:sz w:val="28"/>
          <w:szCs w:val="28"/>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F7" w:rsidRPr="00CA2DF7" w:rsidRDefault="00CA2DF7" w:rsidP="00CA2DF7">
      <w:pPr>
        <w:ind w:firstLine="540"/>
        <w:jc w:val="both"/>
        <w:rPr>
          <w:sz w:val="28"/>
          <w:szCs w:val="28"/>
        </w:rPr>
      </w:pPr>
      <w:r w:rsidRPr="00CA2DF7">
        <w:rPr>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w:t>
      </w:r>
    </w:p>
    <w:p w:rsidR="00CA2DF7" w:rsidRPr="00CA2DF7" w:rsidRDefault="00CA2DF7" w:rsidP="00CA2DF7">
      <w:pPr>
        <w:ind w:firstLine="540"/>
        <w:jc w:val="both"/>
        <w:rPr>
          <w:sz w:val="28"/>
          <w:szCs w:val="28"/>
        </w:rPr>
      </w:pPr>
      <w:r w:rsidRPr="00CA2DF7">
        <w:rPr>
          <w:sz w:val="28"/>
          <w:szCs w:val="28"/>
        </w:rPr>
        <w:t>5.2.8. Заявитель имеет право на обжалование в судебном порядке, в соответствии с требованиями законодательства Российской Федерации, действий или бездействия должностных лиц, а также решений, принятых по результатам предоставления муниципальной услуги.</w:t>
      </w:r>
    </w:p>
    <w:p w:rsidR="006778BB" w:rsidRDefault="006778BB" w:rsidP="00CA2DF7">
      <w:pPr>
        <w:jc w:val="both"/>
        <w:rPr>
          <w:sz w:val="28"/>
          <w:szCs w:val="28"/>
        </w:rPr>
      </w:pPr>
    </w:p>
    <w:p w:rsidR="006778BB" w:rsidRDefault="006778BB" w:rsidP="00CA2DF7">
      <w:pPr>
        <w:jc w:val="both"/>
        <w:rPr>
          <w:sz w:val="28"/>
          <w:szCs w:val="28"/>
        </w:rPr>
      </w:pPr>
    </w:p>
    <w:p w:rsidR="006778BB" w:rsidRDefault="006778BB" w:rsidP="00CA2DF7">
      <w:pPr>
        <w:jc w:val="both"/>
        <w:rPr>
          <w:sz w:val="28"/>
          <w:szCs w:val="28"/>
        </w:rPr>
      </w:pPr>
    </w:p>
    <w:p w:rsidR="003D2DCE" w:rsidRDefault="009E6DDB" w:rsidP="00CA2DF7">
      <w:pPr>
        <w:jc w:val="both"/>
        <w:rPr>
          <w:sz w:val="28"/>
          <w:szCs w:val="28"/>
        </w:rPr>
      </w:pPr>
      <w:r>
        <w:rPr>
          <w:sz w:val="28"/>
          <w:szCs w:val="28"/>
        </w:rPr>
        <w:t xml:space="preserve">Глава Веселовского </w:t>
      </w:r>
      <w:r w:rsidR="00CA2DF7" w:rsidRPr="00CA2DF7">
        <w:rPr>
          <w:sz w:val="28"/>
          <w:szCs w:val="28"/>
        </w:rPr>
        <w:t>сельского</w:t>
      </w:r>
      <w:r w:rsidR="006778BB">
        <w:rPr>
          <w:sz w:val="28"/>
          <w:szCs w:val="28"/>
        </w:rPr>
        <w:t xml:space="preserve"> </w:t>
      </w:r>
    </w:p>
    <w:p w:rsidR="006778BB" w:rsidRDefault="006778BB" w:rsidP="00CA2DF7">
      <w:pPr>
        <w:jc w:val="both"/>
        <w:rPr>
          <w:sz w:val="28"/>
          <w:szCs w:val="28"/>
        </w:rPr>
      </w:pPr>
      <w:r>
        <w:rPr>
          <w:sz w:val="28"/>
          <w:szCs w:val="28"/>
        </w:rPr>
        <w:t>поселения</w:t>
      </w:r>
      <w:r w:rsidR="003D2DCE">
        <w:rPr>
          <w:sz w:val="28"/>
          <w:szCs w:val="28"/>
        </w:rPr>
        <w:t xml:space="preserve"> Павловского района</w:t>
      </w:r>
      <w:r w:rsidR="003D2DCE">
        <w:rPr>
          <w:sz w:val="28"/>
          <w:szCs w:val="28"/>
        </w:rPr>
        <w:tab/>
      </w:r>
      <w:r w:rsidR="003D2DCE">
        <w:rPr>
          <w:sz w:val="28"/>
          <w:szCs w:val="28"/>
        </w:rPr>
        <w:tab/>
      </w:r>
      <w:r w:rsidR="003D2DCE">
        <w:rPr>
          <w:sz w:val="28"/>
          <w:szCs w:val="28"/>
        </w:rPr>
        <w:tab/>
        <w:t xml:space="preserve"> </w:t>
      </w:r>
      <w:r w:rsidR="003D2DCE">
        <w:rPr>
          <w:sz w:val="28"/>
          <w:szCs w:val="28"/>
        </w:rPr>
        <w:tab/>
        <w:t xml:space="preserve">                      </w:t>
      </w:r>
      <w:r w:rsidR="009E6DDB">
        <w:rPr>
          <w:sz w:val="28"/>
          <w:szCs w:val="28"/>
        </w:rPr>
        <w:t>А.А.Костюк</w:t>
      </w:r>
    </w:p>
    <w:p w:rsidR="006778BB" w:rsidRDefault="006778BB"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3D2DCE" w:rsidRPr="00CA2DF7" w:rsidRDefault="003D2DCE" w:rsidP="00CA2DF7">
      <w:pPr>
        <w:jc w:val="both"/>
        <w:rPr>
          <w:sz w:val="28"/>
          <w:szCs w:val="28"/>
        </w:rPr>
      </w:pPr>
    </w:p>
    <w:p w:rsidR="00CA2DF7" w:rsidRPr="004B31F1" w:rsidRDefault="003D2DCE" w:rsidP="00CA2DF7">
      <w:pPr>
        <w:ind w:left="4512" w:firstLine="707"/>
      </w:pPr>
      <w:r>
        <w:rPr>
          <w:sz w:val="28"/>
          <w:szCs w:val="28"/>
        </w:rPr>
        <w:t xml:space="preserve">           </w:t>
      </w:r>
      <w:r w:rsidR="00CA2DF7" w:rsidRPr="004B31F1">
        <w:t>ПРИЛОЖЕНИЕ № 1</w:t>
      </w:r>
    </w:p>
    <w:p w:rsidR="00CA2DF7" w:rsidRPr="004B31F1" w:rsidRDefault="00CA2DF7" w:rsidP="00CA2DF7">
      <w:pPr>
        <w:ind w:left="5220"/>
      </w:pPr>
      <w:r w:rsidRPr="004B31F1">
        <w:t>к административному регла</w:t>
      </w:r>
      <w:r w:rsidR="000C29D7" w:rsidRPr="004B31F1">
        <w:t xml:space="preserve">менту администрации </w:t>
      </w:r>
      <w:r w:rsidR="009E6DDB" w:rsidRPr="004B31F1">
        <w:t>Веселовского</w:t>
      </w:r>
      <w:r w:rsidRPr="004B31F1">
        <w:t xml:space="preserve"> сельского поселения </w:t>
      </w:r>
      <w:r w:rsidR="000C29D7" w:rsidRPr="004B31F1">
        <w:t>Павловского</w:t>
      </w:r>
      <w:r w:rsidRPr="004B31F1">
        <w:t xml:space="preserve"> района по предоставлению муниципальной услуги: «Выдача разрешения</w:t>
      </w:r>
    </w:p>
    <w:p w:rsidR="00CA2DF7" w:rsidRPr="004B31F1" w:rsidRDefault="00CA2DF7" w:rsidP="00CA2DF7">
      <w:pPr>
        <w:ind w:left="5220"/>
      </w:pPr>
      <w:r w:rsidRPr="004B31F1">
        <w:t>на право организации</w:t>
      </w:r>
    </w:p>
    <w:p w:rsidR="000C29D7" w:rsidRPr="004B31F1" w:rsidRDefault="00CA2DF7" w:rsidP="000C29D7">
      <w:pPr>
        <w:ind w:left="5220"/>
      </w:pPr>
      <w:r w:rsidRPr="004B31F1">
        <w:t>розничного рынка»</w:t>
      </w:r>
    </w:p>
    <w:p w:rsidR="000C29D7" w:rsidRPr="00CA2DF7" w:rsidRDefault="000C29D7" w:rsidP="00CA2DF7">
      <w:pPr>
        <w:ind w:left="5220"/>
        <w:rPr>
          <w:sz w:val="28"/>
          <w:szCs w:val="28"/>
        </w:rPr>
      </w:pPr>
    </w:p>
    <w:p w:rsidR="00CA2DF7" w:rsidRPr="004B31F1" w:rsidRDefault="00CA2DF7" w:rsidP="00CA2DF7">
      <w:pPr>
        <w:jc w:val="center"/>
      </w:pPr>
      <w:r w:rsidRPr="004B31F1">
        <w:t>Блок-схема предоставления муниципальной услуги</w:t>
      </w:r>
    </w:p>
    <w:p w:rsidR="00CA2DF7" w:rsidRPr="004B31F1" w:rsidRDefault="00CA2DF7" w:rsidP="00CA2DF7">
      <w:pPr>
        <w:jc w:val="center"/>
      </w:pPr>
      <w:r w:rsidRPr="004B31F1">
        <w:t>«Выдача разрешений на право организации розничных рынков</w:t>
      </w:r>
    </w:p>
    <w:p w:rsidR="00CA2DF7" w:rsidRPr="004B31F1" w:rsidRDefault="00CA2DF7" w:rsidP="00CA2DF7">
      <w:pPr>
        <w:jc w:val="center"/>
      </w:pPr>
      <w:r w:rsidRPr="004B31F1">
        <w:t xml:space="preserve">на территории </w:t>
      </w:r>
      <w:r w:rsidR="009E6DDB" w:rsidRPr="004B31F1">
        <w:t>Веселовского</w:t>
      </w:r>
      <w:r w:rsidRPr="004B31F1">
        <w:t xml:space="preserve"> сельского поселения</w:t>
      </w:r>
    </w:p>
    <w:p w:rsidR="00CA2DF7" w:rsidRPr="004B31F1" w:rsidRDefault="000C29D7" w:rsidP="000C29D7">
      <w:pPr>
        <w:jc w:val="center"/>
      </w:pPr>
      <w:r w:rsidRPr="004B31F1">
        <w:t>Павловского</w:t>
      </w:r>
      <w:r w:rsidR="00CA2DF7" w:rsidRPr="004B31F1">
        <w:t xml:space="preserve"> района»</w:t>
      </w:r>
    </w:p>
    <w:p w:rsidR="000C29D7" w:rsidRPr="00F042C9" w:rsidRDefault="00CB73A1" w:rsidP="000C29D7">
      <w:pPr>
        <w:snapToGrid w:val="0"/>
        <w:jc w:val="center"/>
        <w:rPr>
          <w:sz w:val="28"/>
          <w:szCs w:val="28"/>
        </w:rPr>
      </w:pPr>
      <w:r w:rsidRPr="00CB73A1">
        <w:pict>
          <v:shapetype id="_x0000_t202" coordsize="21600,21600" o:spt="202" path="m,l,21600r21600,l21600,xe">
            <v:stroke joinstyle="miter"/>
            <v:path gradientshapeok="t" o:connecttype="rect"/>
          </v:shapetype>
          <v:shape id="_x0000_s1077" type="#_x0000_t202" style="position:absolute;left:0;text-align:left;margin-left:0;margin-top:6.7pt;width:462pt;height:27pt;z-index:251660288">
            <v:textbox style="mso-next-textbox:#_x0000_s1077">
              <w:txbxContent>
                <w:p w:rsidR="003D2DCE" w:rsidRDefault="003D2DCE" w:rsidP="000C29D7">
                  <w:pPr>
                    <w:jc w:val="center"/>
                    <w:rPr>
                      <w:sz w:val="28"/>
                      <w:szCs w:val="28"/>
                    </w:rPr>
                  </w:pPr>
                  <w:r>
                    <w:rPr>
                      <w:sz w:val="28"/>
                      <w:szCs w:val="28"/>
                    </w:rPr>
                    <w:t>Прием заявления и документов</w:t>
                  </w:r>
                </w:p>
              </w:txbxContent>
            </v:textbox>
          </v:shape>
        </w:pict>
      </w:r>
      <w:r w:rsidRPr="00CB73A1">
        <w:pict>
          <v:shape id="_x0000_s1081" type="#_x0000_t202" style="position:absolute;left:0;text-align:left;margin-left:0;margin-top:50.65pt;width:461.95pt;height:27pt;z-index:251664384">
            <v:textbox style="mso-next-textbox:#_x0000_s1081">
              <w:txbxContent>
                <w:p w:rsidR="003D2DCE" w:rsidRDefault="003D2DCE" w:rsidP="000C29D7">
                  <w:pPr>
                    <w:shd w:val="clear" w:color="auto" w:fill="FFFFFF"/>
                    <w:ind w:firstLine="851"/>
                    <w:jc w:val="center"/>
                    <w:rPr>
                      <w:sz w:val="28"/>
                      <w:szCs w:val="28"/>
                    </w:rPr>
                  </w:pPr>
                  <w:r>
                    <w:rPr>
                      <w:sz w:val="28"/>
                      <w:szCs w:val="28"/>
                    </w:rPr>
                    <w:t>Проверка на соответствие установленным требованиям</w:t>
                  </w:r>
                </w:p>
                <w:p w:rsidR="003D2DCE" w:rsidRDefault="003D2DCE" w:rsidP="000C29D7"/>
              </w:txbxContent>
            </v:textbox>
          </v:shape>
        </w:pict>
      </w:r>
      <w:r w:rsidRPr="00CB73A1">
        <w:pict>
          <v:line id="_x0000_s1087" style="position:absolute;left:0;text-align:left;z-index:251670528" from="234pt,33pt" to="234pt,51pt">
            <v:stroke endarrow="block"/>
          </v:line>
        </w:pict>
      </w:r>
      <w:r w:rsidRPr="00CB73A1">
        <w:pict>
          <v:line id="_x0000_s1088" style="position:absolute;left:0;text-align:left;z-index:251671552" from="96pt,77.3pt" to="96pt,95.3pt">
            <v:stroke endarrow="block"/>
          </v:line>
        </w:pict>
      </w:r>
      <w:r w:rsidRPr="00CB73A1">
        <w:pict>
          <v:line id="_x0000_s1089" style="position:absolute;left:0;text-align:left;z-index:251672576" from="5in,77.3pt" to="5in,95.3pt">
            <v:stroke endarrow="block"/>
          </v:line>
        </w:pict>
      </w:r>
    </w:p>
    <w:p w:rsidR="000C29D7" w:rsidRPr="00F042C9" w:rsidRDefault="000C29D7" w:rsidP="000C29D7">
      <w:pPr>
        <w:snapToGrid w:val="0"/>
        <w:jc w:val="center"/>
        <w:rP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napToGrid w:val="0"/>
        <w:jc w:val="center"/>
        <w:rPr>
          <w:sz w:val="28"/>
          <w:szCs w:val="28"/>
        </w:rPr>
      </w:pPr>
    </w:p>
    <w:p w:rsidR="000C29D7" w:rsidRPr="00F042C9" w:rsidRDefault="00CB73A1" w:rsidP="000C29D7">
      <w:pPr>
        <w:snapToGrid w:val="0"/>
        <w:jc w:val="center"/>
        <w:rPr>
          <w:sz w:val="28"/>
          <w:szCs w:val="28"/>
        </w:rPr>
      </w:pPr>
      <w:r w:rsidRPr="00CB73A1">
        <w:pict>
          <v:line id="_x0000_s1090" style="position:absolute;left:0;text-align:left;z-index:251673600" from="369pt,28.65pt" to="369pt,46.65pt">
            <v:stroke endarrow="block"/>
          </v:line>
        </w:pict>
      </w:r>
      <w:r w:rsidRPr="00CB73A1">
        <w:pict>
          <v:line id="_x0000_s1091" style="position:absolute;left:0;text-align:left;z-index:251674624" from="96pt,29.05pt" to="96pt,47.05pt">
            <v:stroke endarrow="block"/>
          </v:line>
        </w:pict>
      </w:r>
      <w:r>
        <w:rPr>
          <w:sz w:val="28"/>
          <w:szCs w:val="28"/>
        </w:rPr>
      </w:r>
      <w:r>
        <w:rPr>
          <w:sz w:val="28"/>
          <w:szCs w:val="28"/>
        </w:rPr>
        <w:pict>
          <v:group id="_x0000_s1073" editas="canvas" style="width:468.2pt;height:29.05pt;mso-position-horizontal-relative:char;mso-position-vertical-relative:line" coordorigin="2339,8546" coordsize="7297,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339;top:8546;width:7297;height:450" o:preferrelative="f">
              <v:fill o:detectmouseclick="t"/>
              <v:path o:extrusionok="t" o:connecttype="none"/>
            </v:shape>
            <v:shape id="_x0000_s1075" type="#_x0000_t202" style="position:absolute;left:2339;top:8546;width:3273;height:450">
              <v:textbox style="mso-next-textbox:#_x0000_s1075">
                <w:txbxContent>
                  <w:p w:rsidR="003D2DCE" w:rsidRDefault="003D2DCE" w:rsidP="000C29D7">
                    <w:pPr>
                      <w:jc w:val="center"/>
                      <w:rPr>
                        <w:sz w:val="28"/>
                        <w:szCs w:val="28"/>
                      </w:rPr>
                    </w:pPr>
                    <w:r>
                      <w:rPr>
                        <w:sz w:val="28"/>
                        <w:szCs w:val="28"/>
                      </w:rPr>
                      <w:t>при наличии всех документов</w:t>
                    </w:r>
                  </w:p>
                  <w:p w:rsidR="003D2DCE" w:rsidRDefault="003D2DCE" w:rsidP="000C29D7">
                    <w:pPr>
                      <w:ind w:left="-240"/>
                    </w:pPr>
                  </w:p>
                </w:txbxContent>
              </v:textbox>
            </v:shape>
            <v:shape id="_x0000_s1076" type="#_x0000_t202" style="position:absolute;left:5986;top:8546;width:3647;height:418">
              <v:textbox>
                <w:txbxContent>
                  <w:p w:rsidR="003D2DCE" w:rsidRDefault="003D2DCE" w:rsidP="000C29D7">
                    <w:pPr>
                      <w:jc w:val="center"/>
                      <w:rPr>
                        <w:sz w:val="28"/>
                        <w:szCs w:val="28"/>
                      </w:rPr>
                    </w:pPr>
                    <w:r>
                      <w:rPr>
                        <w:sz w:val="28"/>
                        <w:szCs w:val="28"/>
                      </w:rPr>
                      <w:t>при наличии не всех документов</w:t>
                    </w:r>
                  </w:p>
                  <w:p w:rsidR="003D2DCE" w:rsidRDefault="003D2DCE" w:rsidP="000C29D7">
                    <w:pPr>
                      <w:rPr>
                        <w:sz w:val="28"/>
                        <w:szCs w:val="28"/>
                      </w:rPr>
                    </w:pPr>
                    <w:r>
                      <w:rPr>
                        <w:sz w:val="28"/>
                        <w:szCs w:val="28"/>
                      </w:rPr>
                      <w:t>оооооооодооодокументовдокументов</w:t>
                    </w:r>
                  </w:p>
                  <w:p w:rsidR="003D2DCE" w:rsidRDefault="003D2DCE" w:rsidP="000C29D7">
                    <w:pPr>
                      <w:ind w:left="-240"/>
                    </w:pPr>
                  </w:p>
                </w:txbxContent>
              </v:textbox>
            </v:shape>
            <w10:anchorlock/>
          </v:group>
        </w:pict>
      </w:r>
    </w:p>
    <w:p w:rsidR="000C29D7" w:rsidRPr="00F042C9" w:rsidRDefault="000C29D7" w:rsidP="000C29D7">
      <w:pPr>
        <w:jc w:val="right"/>
        <w:rPr>
          <w:sz w:val="28"/>
          <w:szCs w:val="28"/>
        </w:rPr>
      </w:pPr>
    </w:p>
    <w:p w:rsidR="000C29D7" w:rsidRPr="00F042C9" w:rsidRDefault="00CB73A1" w:rsidP="000C29D7">
      <w:pPr>
        <w:jc w:val="right"/>
        <w:rPr>
          <w:sz w:val="28"/>
          <w:szCs w:val="28"/>
        </w:rPr>
      </w:pPr>
      <w:r w:rsidRPr="00CB73A1">
        <w:pict>
          <v:shape id="_x0000_s1078" type="#_x0000_t202" style="position:absolute;left:0;text-align:left;margin-left:0;margin-top:1.6pt;width:210pt;height:70.15pt;z-index:251661312">
            <v:textbox style="mso-next-textbox:#_x0000_s1078">
              <w:txbxContent>
                <w:p w:rsidR="003D2DCE" w:rsidRDefault="003D2DCE" w:rsidP="000C29D7">
                  <w:pPr>
                    <w:jc w:val="center"/>
                    <w:rPr>
                      <w:sz w:val="28"/>
                      <w:szCs w:val="28"/>
                    </w:rPr>
                  </w:pPr>
                  <w:r>
                    <w:rPr>
                      <w:sz w:val="28"/>
                      <w:szCs w:val="28"/>
                    </w:rPr>
                    <w:t>Выдача (направление) уведомления о приеме заявления и пакета документов к рассмотрению</w:t>
                  </w:r>
                </w:p>
                <w:p w:rsidR="003D2DCE" w:rsidRDefault="003D2DCE" w:rsidP="000C29D7">
                  <w:pPr>
                    <w:jc w:val="center"/>
                  </w:pPr>
                </w:p>
                <w:p w:rsidR="003D2DCE" w:rsidRDefault="003D2DCE" w:rsidP="000C29D7">
                  <w:pPr>
                    <w:jc w:val="center"/>
                  </w:pPr>
                </w:p>
                <w:p w:rsidR="003D2DCE" w:rsidRDefault="003D2DCE" w:rsidP="000C29D7">
                  <w:pPr>
                    <w:jc w:val="center"/>
                  </w:pPr>
                </w:p>
              </w:txbxContent>
            </v:textbox>
          </v:shape>
        </w:pict>
      </w:r>
      <w:r w:rsidRPr="00CB73A1">
        <w:pict>
          <v:shape id="_x0000_s1079" type="#_x0000_t202" style="position:absolute;left:0;text-align:left;margin-left:261pt;margin-top:-.25pt;width:210pt;height:81pt;z-index:251662336">
            <v:textbox style="mso-next-textbox:#_x0000_s1079">
              <w:txbxContent>
                <w:p w:rsidR="003D2DCE" w:rsidRDefault="003D2DCE" w:rsidP="000C29D7">
                  <w:pPr>
                    <w:jc w:val="center"/>
                    <w:rPr>
                      <w:sz w:val="28"/>
                      <w:szCs w:val="28"/>
                    </w:rPr>
                  </w:pPr>
                  <w:r>
                    <w:rPr>
                      <w:sz w:val="28"/>
                      <w:szCs w:val="28"/>
                    </w:rPr>
                    <w:t xml:space="preserve">Выдача (направление) </w:t>
                  </w:r>
                </w:p>
                <w:p w:rsidR="003D2DCE" w:rsidRDefault="003D2DCE" w:rsidP="000C29D7">
                  <w:pPr>
                    <w:jc w:val="center"/>
                    <w:rPr>
                      <w:sz w:val="28"/>
                      <w:szCs w:val="28"/>
                    </w:rPr>
                  </w:pPr>
                  <w:r>
                    <w:rPr>
                      <w:sz w:val="28"/>
                      <w:szCs w:val="28"/>
                    </w:rPr>
                    <w:t xml:space="preserve">уведомления об отказе </w:t>
                  </w:r>
                </w:p>
                <w:p w:rsidR="003D2DCE" w:rsidRDefault="003D2DCE" w:rsidP="000C29D7">
                  <w:pPr>
                    <w:jc w:val="center"/>
                    <w:rPr>
                      <w:sz w:val="28"/>
                      <w:szCs w:val="28"/>
                    </w:rPr>
                  </w:pPr>
                  <w:r>
                    <w:rPr>
                      <w:sz w:val="28"/>
                      <w:szCs w:val="28"/>
                    </w:rPr>
                    <w:t xml:space="preserve">в приеме заявления и пакета </w:t>
                  </w:r>
                </w:p>
                <w:p w:rsidR="003D2DCE" w:rsidRDefault="003D2DCE" w:rsidP="000C29D7">
                  <w:pPr>
                    <w:jc w:val="center"/>
                    <w:rPr>
                      <w:sz w:val="28"/>
                      <w:szCs w:val="28"/>
                    </w:rPr>
                  </w:pPr>
                  <w:r>
                    <w:rPr>
                      <w:sz w:val="28"/>
                      <w:szCs w:val="28"/>
                    </w:rPr>
                    <w:t>документов к рассмотрению</w:t>
                  </w:r>
                </w:p>
              </w:txbxContent>
            </v:textbox>
          </v:shape>
        </w:pict>
      </w:r>
      <w:r w:rsidRPr="00CB73A1">
        <w:pict>
          <v:shape id="_x0000_s1080" type="#_x0000_t202" style="position:absolute;left:0;text-align:left;margin-left:0;margin-top:82.05pt;width:210pt;height:45pt;z-index:251663360">
            <v:textbox style="mso-next-textbox:#_x0000_s1080">
              <w:txbxContent>
                <w:p w:rsidR="003D2DCE" w:rsidRDefault="003D2DCE" w:rsidP="000C29D7">
                  <w:pPr>
                    <w:jc w:val="center"/>
                  </w:pPr>
                  <w:r>
                    <w:rPr>
                      <w:sz w:val="28"/>
                      <w:szCs w:val="28"/>
                    </w:rPr>
                    <w:t>Рассмотрение документов и принятие решения</w:t>
                  </w:r>
                </w:p>
              </w:txbxContent>
            </v:textbox>
          </v:shape>
        </w:pict>
      </w:r>
      <w:r w:rsidRPr="00CB73A1">
        <w:pict>
          <v:shape id="_x0000_s1082" type="#_x0000_t202" style="position:absolute;left:0;text-align:left;margin-left:0;margin-top:200.75pt;width:210pt;height:54pt;z-index:251665408">
            <v:textbox style="mso-next-textbox:#_x0000_s1082">
              <w:txbxContent>
                <w:p w:rsidR="003D2DCE" w:rsidRDefault="003D2DCE" w:rsidP="000C29D7">
                  <w:pPr>
                    <w:jc w:val="center"/>
                    <w:rPr>
                      <w:sz w:val="28"/>
                      <w:szCs w:val="28"/>
                    </w:rPr>
                  </w:pPr>
                  <w:r>
                    <w:rPr>
                      <w:sz w:val="28"/>
                      <w:szCs w:val="28"/>
                    </w:rPr>
                    <w:t>Подготовка разрешения и соответствующего постановления</w:t>
                  </w:r>
                </w:p>
              </w:txbxContent>
            </v:textbox>
          </v:shape>
        </w:pict>
      </w:r>
      <w:r w:rsidRPr="00CB73A1">
        <w:pict>
          <v:shape id="_x0000_s1083" type="#_x0000_t202" style="position:absolute;left:0;text-align:left;margin-left:-9pt;margin-top:308.35pt;width:210pt;height:81pt;z-index:251666432">
            <v:textbox style="mso-next-textbox:#_x0000_s1083">
              <w:txbxContent>
                <w:p w:rsidR="003D2DCE" w:rsidRDefault="003D2DCE" w:rsidP="000C29D7">
                  <w:pPr>
                    <w:jc w:val="center"/>
                  </w:pPr>
                  <w:r>
                    <w:rPr>
                      <w:sz w:val="28"/>
                      <w:szCs w:val="28"/>
                    </w:rPr>
                    <w:t>Выдача (направление) уведомления о выдаче разрешения с приложением оформленного разрешения</w:t>
                  </w:r>
                </w:p>
                <w:p w:rsidR="003D2DCE" w:rsidRDefault="003D2DCE" w:rsidP="000C29D7">
                  <w:pPr>
                    <w:jc w:val="center"/>
                  </w:pPr>
                </w:p>
              </w:txbxContent>
            </v:textbox>
          </v:shape>
        </w:pict>
      </w:r>
      <w:r w:rsidRPr="00CB73A1">
        <w:pict>
          <v:shape id="_x0000_s1084" type="#_x0000_t202" style="position:absolute;left:0;text-align:left;margin-left:0;margin-top:159.65pt;width:210pt;height:27pt;z-index:251667456">
            <v:textbox style="mso-next-textbox:#_x0000_s1084">
              <w:txbxContent>
                <w:p w:rsidR="003D2DCE" w:rsidRDefault="003D2DCE" w:rsidP="000C29D7">
                  <w:pPr>
                    <w:jc w:val="center"/>
                    <w:rPr>
                      <w:sz w:val="28"/>
                      <w:szCs w:val="28"/>
                    </w:rPr>
                  </w:pPr>
                  <w:r>
                    <w:rPr>
                      <w:sz w:val="28"/>
                      <w:szCs w:val="28"/>
                    </w:rPr>
                    <w:t>при положительном решении</w:t>
                  </w:r>
                </w:p>
                <w:p w:rsidR="003D2DCE" w:rsidRDefault="003D2DCE" w:rsidP="000C29D7">
                  <w:pPr>
                    <w:ind w:left="-240"/>
                  </w:pPr>
                </w:p>
              </w:txbxContent>
            </v:textbox>
          </v:shape>
        </w:pict>
      </w:r>
      <w:r w:rsidRPr="00CB73A1">
        <w:pict>
          <v:shape id="_x0000_s1085" type="#_x0000_t202" style="position:absolute;left:0;text-align:left;margin-left:252pt;margin-top:159.65pt;width:210pt;height:27pt;z-index:251668480">
            <v:textbox style="mso-next-textbox:#_x0000_s1085">
              <w:txbxContent>
                <w:p w:rsidR="003D2DCE" w:rsidRDefault="003D2DCE" w:rsidP="000C29D7">
                  <w:pPr>
                    <w:jc w:val="center"/>
                    <w:rPr>
                      <w:sz w:val="28"/>
                      <w:szCs w:val="28"/>
                    </w:rPr>
                  </w:pPr>
                  <w:r>
                    <w:rPr>
                      <w:sz w:val="28"/>
                      <w:szCs w:val="28"/>
                    </w:rPr>
                    <w:t>при отрицательном решении</w:t>
                  </w:r>
                </w:p>
                <w:p w:rsidR="003D2DCE" w:rsidRDefault="003D2DCE" w:rsidP="000C29D7">
                  <w:pPr>
                    <w:ind w:left="-240"/>
                  </w:pPr>
                </w:p>
              </w:txbxContent>
            </v:textbox>
          </v:shape>
        </w:pict>
      </w:r>
      <w:r w:rsidRPr="00CB73A1">
        <w:pict>
          <v:shape id="_x0000_s1086" type="#_x0000_t202" style="position:absolute;left:0;text-align:left;margin-left:252pt;margin-top:203.95pt;width:210pt;height:59.8pt;z-index:251669504">
            <v:textbox style="mso-next-textbox:#_x0000_s1086">
              <w:txbxContent>
                <w:p w:rsidR="003D2DCE" w:rsidRDefault="003D2DCE" w:rsidP="000C29D7">
                  <w:pPr>
                    <w:jc w:val="center"/>
                    <w:rPr>
                      <w:sz w:val="28"/>
                      <w:szCs w:val="28"/>
                    </w:rPr>
                  </w:pPr>
                  <w:r>
                    <w:rPr>
                      <w:sz w:val="28"/>
                      <w:szCs w:val="28"/>
                    </w:rPr>
                    <w:t xml:space="preserve">Выдача (направление) уведомления об отказе в выдаче разрешения </w:t>
                  </w:r>
                </w:p>
              </w:txbxContent>
            </v:textbox>
          </v:shape>
        </w:pict>
      </w:r>
      <w:r w:rsidRPr="00CB73A1">
        <w:pict>
          <v:line id="_x0000_s1092" style="position:absolute;left:0;text-align:left;z-index:251675648" from="99pt,65.4pt" to="99pt,83.4pt">
            <v:stroke endarrow="block"/>
          </v:line>
        </w:pict>
      </w:r>
      <w:r w:rsidRPr="00CB73A1">
        <w:pict>
          <v:line id="_x0000_s1093" style="position:absolute;left:0;text-align:left;z-index:251676672" from="96pt,142pt" to="96pt,160pt">
            <v:stroke endarrow="block"/>
          </v:line>
        </w:pict>
      </w:r>
      <w:r w:rsidRPr="00CB73A1">
        <w:pict>
          <v:line id="_x0000_s1094" style="position:absolute;left:0;text-align:left;z-index:251677696" from="210pt,124.7pt" to="336pt,160.7pt">
            <v:stroke endarrow="block"/>
          </v:line>
        </w:pict>
      </w:r>
      <w:r w:rsidRPr="00CB73A1">
        <w:pict>
          <v:line id="_x0000_s1095" style="position:absolute;left:0;text-align:left;z-index:251678720" from="96pt,186.3pt" to="96pt,204.3pt">
            <v:stroke endarrow="block"/>
          </v:line>
        </w:pict>
      </w:r>
      <w:r w:rsidRPr="00CB73A1">
        <w:pict>
          <v:line id="_x0000_s1096" style="position:absolute;left:0;text-align:left;z-index:251679744" from="5in,186.3pt" to="5in,204.3pt">
            <v:stroke endarrow="block"/>
          </v:line>
        </w:pict>
      </w:r>
    </w:p>
    <w:p w:rsidR="000C29D7" w:rsidRPr="00F042C9" w:rsidRDefault="000C29D7" w:rsidP="000C29D7">
      <w:pP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CB73A1" w:rsidP="000C29D7">
      <w:pPr>
        <w:snapToGrid w:val="0"/>
        <w:jc w:val="center"/>
        <w:rPr>
          <w:sz w:val="28"/>
          <w:szCs w:val="28"/>
        </w:rPr>
      </w:pPr>
      <w:r w:rsidRPr="00CB73A1">
        <w:pict>
          <v:line id="_x0000_s1097" style="position:absolute;left:0;text-align:left;z-index:251680768" from="102pt,13.25pt" to="102pt,76.25pt">
            <v:stroke endarrow="block"/>
          </v:line>
        </w:pict>
      </w: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Default="000C29D7" w:rsidP="000C29D7">
      <w:pPr>
        <w:spacing w:before="100" w:beforeAutospacing="1" w:after="100" w:afterAutospacing="1"/>
        <w:rPr>
          <w:sz w:val="28"/>
          <w:szCs w:val="28"/>
        </w:rPr>
      </w:pPr>
    </w:p>
    <w:p w:rsidR="004B31F1" w:rsidRDefault="004B31F1" w:rsidP="00CA2DF7">
      <w:pPr>
        <w:ind w:left="4512" w:firstLine="707"/>
        <w:rPr>
          <w:sz w:val="28"/>
          <w:szCs w:val="28"/>
        </w:rPr>
      </w:pPr>
    </w:p>
    <w:p w:rsidR="004B31F1" w:rsidRDefault="004B31F1" w:rsidP="00CA2DF7">
      <w:pPr>
        <w:ind w:left="4512" w:firstLine="707"/>
        <w:rPr>
          <w:sz w:val="28"/>
          <w:szCs w:val="28"/>
        </w:rPr>
      </w:pPr>
    </w:p>
    <w:p w:rsidR="00CA2DF7" w:rsidRPr="00CA2DF7" w:rsidRDefault="00CA2DF7" w:rsidP="00CA2DF7">
      <w:pPr>
        <w:ind w:left="4512" w:firstLine="707"/>
        <w:rPr>
          <w:sz w:val="28"/>
          <w:szCs w:val="28"/>
        </w:rPr>
      </w:pPr>
      <w:r w:rsidRPr="00CA2DF7">
        <w:rPr>
          <w:sz w:val="28"/>
          <w:szCs w:val="28"/>
        </w:rPr>
        <w:t>ПРИЛОЖЕНИЕ № 2</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9E6DDB">
        <w:rPr>
          <w:sz w:val="28"/>
          <w:szCs w:val="28"/>
        </w:rPr>
        <w:t>Веселовского</w:t>
      </w:r>
      <w:r w:rsidR="009E6DDB" w:rsidRPr="00CA2DF7">
        <w:rPr>
          <w:sz w:val="28"/>
          <w:szCs w:val="28"/>
        </w:rPr>
        <w:t xml:space="preserve"> </w:t>
      </w:r>
      <w:r w:rsidRPr="00CA2DF7">
        <w:rPr>
          <w:sz w:val="28"/>
          <w:szCs w:val="28"/>
        </w:rPr>
        <w:t xml:space="preserve">сельского поселения </w:t>
      </w:r>
      <w:r w:rsidR="000C29D7">
        <w:rPr>
          <w:sz w:val="28"/>
          <w:szCs w:val="28"/>
        </w:rPr>
        <w:t>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tbl>
      <w:tblPr>
        <w:tblW w:w="0" w:type="auto"/>
        <w:tblInd w:w="157" w:type="dxa"/>
        <w:tblCellMar>
          <w:top w:w="15" w:type="dxa"/>
          <w:left w:w="15" w:type="dxa"/>
          <w:bottom w:w="15" w:type="dxa"/>
          <w:right w:w="15" w:type="dxa"/>
        </w:tblCellMar>
        <w:tblLook w:val="04A0"/>
      </w:tblPr>
      <w:tblGrid>
        <w:gridCol w:w="4526"/>
      </w:tblGrid>
      <w:tr w:rsidR="00CA2DF7" w:rsidRPr="00CA2DF7" w:rsidTr="002F1985">
        <w:tc>
          <w:tcPr>
            <w:tcW w:w="4526" w:type="dxa"/>
            <w:vAlign w:val="center"/>
            <w:hideMark/>
          </w:tcPr>
          <w:p w:rsidR="00CA2DF7" w:rsidRPr="00CA2DF7" w:rsidRDefault="000C29D7" w:rsidP="00CA2DF7">
            <w:pPr>
              <w:ind w:left="-108" w:right="-81"/>
              <w:rPr>
                <w:sz w:val="28"/>
                <w:szCs w:val="28"/>
              </w:rPr>
            </w:pPr>
            <w:r>
              <w:rPr>
                <w:sz w:val="28"/>
                <w:szCs w:val="28"/>
              </w:rPr>
              <w:t xml:space="preserve">Главе </w:t>
            </w:r>
            <w:r w:rsidR="009E6DDB">
              <w:rPr>
                <w:sz w:val="28"/>
                <w:szCs w:val="28"/>
              </w:rPr>
              <w:t>Веселовского</w:t>
            </w:r>
            <w:r w:rsidR="00CA2DF7" w:rsidRPr="00CA2DF7">
              <w:rPr>
                <w:sz w:val="28"/>
                <w:szCs w:val="28"/>
              </w:rPr>
              <w:t xml:space="preserve"> сел</w:t>
            </w:r>
            <w:r>
              <w:rPr>
                <w:sz w:val="28"/>
                <w:szCs w:val="28"/>
              </w:rPr>
              <w:t>ьского поселения Павловского</w:t>
            </w:r>
            <w:r w:rsidR="00CA2DF7" w:rsidRPr="00CA2DF7">
              <w:rPr>
                <w:sz w:val="28"/>
                <w:szCs w:val="28"/>
              </w:rPr>
              <w:t xml:space="preserve"> района</w:t>
            </w:r>
          </w:p>
        </w:tc>
      </w:tr>
      <w:tr w:rsidR="00CA2DF7" w:rsidRPr="00CA2DF7" w:rsidTr="002F1985">
        <w:tc>
          <w:tcPr>
            <w:tcW w:w="4526" w:type="dxa"/>
            <w:vAlign w:val="center"/>
            <w:hideMark/>
          </w:tcPr>
          <w:p w:rsidR="00CA2DF7" w:rsidRPr="00CA2DF7" w:rsidRDefault="00CA2DF7" w:rsidP="00CA2DF7"/>
        </w:tc>
      </w:tr>
      <w:tr w:rsidR="00CA2DF7" w:rsidRPr="00CA2DF7" w:rsidTr="002F1985">
        <w:tc>
          <w:tcPr>
            <w:tcW w:w="4526" w:type="dxa"/>
            <w:tcBorders>
              <w:bottom w:val="single" w:sz="6" w:space="0" w:color="000000"/>
            </w:tcBorders>
            <w:vAlign w:val="center"/>
            <w:hideMark/>
          </w:tcPr>
          <w:p w:rsidR="00CA2DF7" w:rsidRPr="00CA2DF7" w:rsidRDefault="00CA2DF7" w:rsidP="00CA2DF7"/>
        </w:tc>
      </w:tr>
      <w:tr w:rsidR="00CA2DF7" w:rsidRPr="00CA2DF7" w:rsidTr="002F1985">
        <w:tc>
          <w:tcPr>
            <w:tcW w:w="4526" w:type="dxa"/>
            <w:tcBorders>
              <w:top w:val="single" w:sz="6" w:space="0" w:color="000000"/>
            </w:tcBorders>
            <w:vAlign w:val="center"/>
            <w:hideMark/>
          </w:tcPr>
          <w:p w:rsidR="00CA2DF7" w:rsidRPr="00CA2DF7" w:rsidRDefault="00CA2DF7" w:rsidP="00CA2DF7">
            <w:pPr>
              <w:spacing w:before="100" w:beforeAutospacing="1" w:after="100" w:afterAutospacing="1"/>
              <w:ind w:left="-108"/>
              <w:jc w:val="center"/>
              <w:rPr>
                <w:sz w:val="16"/>
                <w:szCs w:val="16"/>
              </w:rPr>
            </w:pPr>
            <w:r w:rsidRPr="00CA2DF7">
              <w:rPr>
                <w:sz w:val="16"/>
                <w:szCs w:val="16"/>
              </w:rPr>
              <w:t>(Фамилия И.О.)</w:t>
            </w:r>
          </w:p>
        </w:tc>
      </w:tr>
    </w:tbl>
    <w:p w:rsidR="00CA2DF7" w:rsidRPr="00CA2DF7" w:rsidRDefault="00CA2DF7" w:rsidP="00CA2DF7">
      <w:pPr>
        <w:spacing w:before="100" w:beforeAutospacing="1" w:after="100" w:afterAutospacing="1"/>
        <w:jc w:val="center"/>
        <w:rPr>
          <w:sz w:val="28"/>
          <w:szCs w:val="28"/>
        </w:rPr>
      </w:pPr>
      <w:r w:rsidRPr="00CA2DF7">
        <w:rPr>
          <w:sz w:val="28"/>
          <w:szCs w:val="28"/>
        </w:rPr>
        <w:t>ЗАЯВЛЕНИЕ</w:t>
      </w:r>
    </w:p>
    <w:p w:rsidR="00CA2DF7" w:rsidRPr="00CA2DF7" w:rsidRDefault="00CA2DF7" w:rsidP="00CA2DF7">
      <w:pPr>
        <w:spacing w:before="100" w:beforeAutospacing="1" w:after="100" w:afterAutospacing="1"/>
        <w:jc w:val="center"/>
        <w:rPr>
          <w:sz w:val="28"/>
          <w:szCs w:val="28"/>
        </w:rPr>
      </w:pPr>
      <w:r w:rsidRPr="00CA2DF7">
        <w:rPr>
          <w:sz w:val="28"/>
          <w:szCs w:val="28"/>
        </w:rPr>
        <w:t>о выдаче разрешения на право организации розничного рынка</w:t>
      </w:r>
    </w:p>
    <w:p w:rsidR="00CA2DF7" w:rsidRPr="00CA2DF7" w:rsidRDefault="00CA2DF7" w:rsidP="00CA2DF7">
      <w:pPr>
        <w:spacing w:before="100" w:beforeAutospacing="1" w:after="100" w:afterAutospacing="1"/>
        <w:jc w:val="center"/>
        <w:rPr>
          <w:sz w:val="28"/>
          <w:szCs w:val="28"/>
        </w:rPr>
      </w:pPr>
      <w:r w:rsidRPr="00CA2DF7">
        <w:rPr>
          <w:sz w:val="28"/>
          <w:szCs w:val="28"/>
        </w:rPr>
        <w:t xml:space="preserve">на территории </w:t>
      </w:r>
      <w:r w:rsidR="009E6DDB">
        <w:rPr>
          <w:sz w:val="28"/>
          <w:szCs w:val="28"/>
        </w:rPr>
        <w:t>Веселовского</w:t>
      </w:r>
      <w:r w:rsidR="000C29D7">
        <w:rPr>
          <w:sz w:val="28"/>
          <w:szCs w:val="28"/>
        </w:rPr>
        <w:t xml:space="preserve"> </w:t>
      </w:r>
      <w:r w:rsidRPr="00CA2DF7">
        <w:rPr>
          <w:sz w:val="28"/>
          <w:szCs w:val="28"/>
        </w:rPr>
        <w:t xml:space="preserve">сельского поселения </w:t>
      </w:r>
      <w:r w:rsidR="000C29D7">
        <w:rPr>
          <w:sz w:val="28"/>
          <w:szCs w:val="28"/>
        </w:rPr>
        <w:t>Павловского</w:t>
      </w:r>
      <w:r w:rsidRPr="00CA2DF7">
        <w:rPr>
          <w:sz w:val="28"/>
          <w:szCs w:val="28"/>
        </w:rPr>
        <w:t xml:space="preserve"> района</w:t>
      </w:r>
    </w:p>
    <w:tbl>
      <w:tblPr>
        <w:tblW w:w="0" w:type="auto"/>
        <w:tblCellMar>
          <w:top w:w="15" w:type="dxa"/>
          <w:left w:w="15" w:type="dxa"/>
          <w:bottom w:w="15" w:type="dxa"/>
          <w:right w:w="15" w:type="dxa"/>
        </w:tblCellMar>
        <w:tblLook w:val="04A0"/>
      </w:tblPr>
      <w:tblGrid>
        <w:gridCol w:w="288"/>
        <w:gridCol w:w="538"/>
        <w:gridCol w:w="180"/>
        <w:gridCol w:w="393"/>
        <w:gridCol w:w="1836"/>
        <w:gridCol w:w="232"/>
        <w:gridCol w:w="185"/>
        <w:gridCol w:w="1756"/>
        <w:gridCol w:w="1766"/>
        <w:gridCol w:w="355"/>
        <w:gridCol w:w="2139"/>
      </w:tblGrid>
      <w:tr w:rsidR="00CA2DF7" w:rsidRPr="00CA2DF7" w:rsidTr="00CA2DF7">
        <w:tc>
          <w:tcPr>
            <w:tcW w:w="1405" w:type="dxa"/>
            <w:gridSpan w:val="4"/>
            <w:vAlign w:val="center"/>
            <w:hideMark/>
          </w:tcPr>
          <w:p w:rsidR="00CA2DF7" w:rsidRPr="00CA2DF7" w:rsidRDefault="00CA2DF7" w:rsidP="00CA2DF7">
            <w:pPr>
              <w:spacing w:before="100" w:beforeAutospacing="1" w:after="100" w:afterAutospacing="1"/>
              <w:rPr>
                <w:sz w:val="28"/>
                <w:szCs w:val="28"/>
              </w:rPr>
            </w:pPr>
            <w:r w:rsidRPr="00CA2DF7">
              <w:rPr>
                <w:sz w:val="28"/>
                <w:szCs w:val="28"/>
              </w:rPr>
              <w:t>Заявитель</w:t>
            </w:r>
          </w:p>
        </w:tc>
        <w:tc>
          <w:tcPr>
            <w:tcW w:w="8448" w:type="dxa"/>
            <w:gridSpan w:val="7"/>
            <w:tcBorders>
              <w:bottom w:val="single" w:sz="6" w:space="0" w:color="000000"/>
            </w:tcBorders>
            <w:vAlign w:val="center"/>
            <w:hideMark/>
          </w:tcPr>
          <w:p w:rsidR="00CA2DF7" w:rsidRPr="00CA2DF7" w:rsidRDefault="00CA2DF7" w:rsidP="00CA2DF7"/>
        </w:tc>
      </w:tr>
      <w:tr w:rsidR="00CA2DF7" w:rsidRPr="00CA2DF7" w:rsidTr="00CA2DF7">
        <w:tc>
          <w:tcPr>
            <w:tcW w:w="1405" w:type="dxa"/>
            <w:gridSpan w:val="4"/>
            <w:vAlign w:val="center"/>
            <w:hideMark/>
          </w:tcPr>
          <w:p w:rsidR="00CA2DF7" w:rsidRPr="00CA2DF7" w:rsidRDefault="00CA2DF7" w:rsidP="00CA2DF7"/>
        </w:tc>
        <w:tc>
          <w:tcPr>
            <w:tcW w:w="8448" w:type="dxa"/>
            <w:gridSpan w:val="7"/>
            <w:tcBorders>
              <w:top w:val="single" w:sz="6" w:space="0" w:color="000000"/>
            </w:tcBorders>
            <w:vAlign w:val="center"/>
            <w:hideMark/>
          </w:tcPr>
          <w:p w:rsidR="00CA2DF7" w:rsidRPr="00CA2DF7" w:rsidRDefault="00CA2DF7" w:rsidP="00CA2DF7">
            <w:pPr>
              <w:spacing w:before="100" w:beforeAutospacing="1" w:after="100" w:afterAutospacing="1"/>
              <w:rPr>
                <w:sz w:val="16"/>
                <w:szCs w:val="16"/>
              </w:rPr>
            </w:pPr>
            <w:r w:rsidRPr="00CA2DF7">
              <w:rPr>
                <w:sz w:val="16"/>
                <w:szCs w:val="16"/>
              </w:rPr>
              <w:t>(полное и (если имеется) сокращенное наименование (в том числе фирменное наименование), организационно-</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правовая форма юридического лица, место его нахождения , контактный телефон)</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1008" w:type="dxa"/>
            <w:gridSpan w:val="3"/>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 лице</w:t>
            </w:r>
          </w:p>
        </w:tc>
        <w:tc>
          <w:tcPr>
            <w:tcW w:w="8846" w:type="dxa"/>
            <w:gridSpan w:val="8"/>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Ф.И.О. (полностью) лица, представляющего интересы юридического лица в соответствии</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с учредителями документами или доверенностью</w:t>
            </w:r>
          </w:p>
        </w:tc>
      </w:tr>
      <w:tr w:rsidR="00CA2DF7" w:rsidRPr="00CA2DF7" w:rsidTr="00CA2DF7">
        <w:tc>
          <w:tcPr>
            <w:tcW w:w="5508" w:type="dxa"/>
            <w:gridSpan w:val="8"/>
            <w:vAlign w:val="center"/>
            <w:hideMark/>
          </w:tcPr>
          <w:p w:rsidR="00CA2DF7" w:rsidRPr="00CA2DF7" w:rsidRDefault="00CA2DF7" w:rsidP="00CA2DF7">
            <w:pPr>
              <w:spacing w:before="100" w:beforeAutospacing="1" w:after="100" w:afterAutospacing="1"/>
              <w:rPr>
                <w:sz w:val="28"/>
                <w:szCs w:val="28"/>
              </w:rPr>
            </w:pPr>
            <w:r w:rsidRPr="00CA2DF7">
              <w:rPr>
                <w:sz w:val="28"/>
                <w:szCs w:val="28"/>
              </w:rPr>
              <w:t>Адрес фактического расположения объекта</w:t>
            </w:r>
          </w:p>
        </w:tc>
        <w:tc>
          <w:tcPr>
            <w:tcW w:w="4346" w:type="dxa"/>
            <w:gridSpan w:val="3"/>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2222" w:type="dxa"/>
            <w:gridSpan w:val="3"/>
            <w:vAlign w:val="center"/>
            <w:hideMark/>
          </w:tcPr>
          <w:p w:rsidR="00CA2DF7" w:rsidRPr="00CA2DF7" w:rsidRDefault="00CA2DF7" w:rsidP="00CA2DF7"/>
        </w:tc>
        <w:tc>
          <w:tcPr>
            <w:tcW w:w="4346" w:type="dxa"/>
            <w:gridSpan w:val="3"/>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(местонахождение объекта (объектов) недвижимости,</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расположенных на территории, в пределах которой предполагается организовать розничный рынок)</w:t>
            </w:r>
          </w:p>
        </w:tc>
      </w:tr>
      <w:tr w:rsidR="00CA2DF7" w:rsidRPr="00CA2DF7" w:rsidTr="00CA2DF7">
        <w:tc>
          <w:tcPr>
            <w:tcW w:w="3708" w:type="dxa"/>
            <w:gridSpan w:val="7"/>
            <w:vAlign w:val="center"/>
            <w:hideMark/>
          </w:tcPr>
          <w:p w:rsidR="00CA2DF7" w:rsidRPr="00CA2DF7" w:rsidRDefault="00CA2DF7" w:rsidP="00CA2DF7">
            <w:pPr>
              <w:spacing w:before="100" w:beforeAutospacing="1" w:after="100" w:afterAutospacing="1"/>
              <w:rPr>
                <w:sz w:val="28"/>
                <w:szCs w:val="28"/>
              </w:rPr>
            </w:pPr>
            <w:r w:rsidRPr="00CA2DF7">
              <w:rPr>
                <w:sz w:val="28"/>
                <w:szCs w:val="28"/>
              </w:rPr>
              <w:t>Кадастровый номер объекта</w:t>
            </w:r>
          </w:p>
        </w:tc>
        <w:tc>
          <w:tcPr>
            <w:tcW w:w="6146" w:type="dxa"/>
            <w:gridSpan w:val="4"/>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422" w:type="dxa"/>
            <w:gridSpan w:val="2"/>
            <w:vAlign w:val="center"/>
            <w:hideMark/>
          </w:tcPr>
          <w:p w:rsidR="00CA2DF7" w:rsidRPr="00CA2DF7" w:rsidRDefault="00CA2DF7" w:rsidP="00CA2DF7"/>
        </w:tc>
        <w:tc>
          <w:tcPr>
            <w:tcW w:w="6146"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(в соответствии с кадастровым паспортом на земельный участок,</w:t>
            </w:r>
          </w:p>
        </w:tc>
      </w:tr>
      <w:tr w:rsidR="00CA2DF7" w:rsidRPr="00CA2DF7" w:rsidTr="00CA2DF7">
        <w:tc>
          <w:tcPr>
            <w:tcW w:w="288" w:type="dxa"/>
            <w:vAlign w:val="center"/>
            <w:hideMark/>
          </w:tcPr>
          <w:p w:rsidR="00CA2DF7" w:rsidRPr="00CA2DF7" w:rsidRDefault="00CA2DF7" w:rsidP="00CA2DF7"/>
        </w:tc>
        <w:tc>
          <w:tcPr>
            <w:tcW w:w="9566" w:type="dxa"/>
            <w:gridSpan w:val="10"/>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235" w:type="dxa"/>
            <w:vAlign w:val="center"/>
            <w:hideMark/>
          </w:tcPr>
          <w:p w:rsidR="00CA2DF7" w:rsidRPr="00CA2DF7" w:rsidRDefault="00CA2DF7" w:rsidP="00CA2DF7"/>
        </w:tc>
        <w:tc>
          <w:tcPr>
            <w:tcW w:w="6333" w:type="dxa"/>
            <w:gridSpan w:val="5"/>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в пределах которого предполагается организовать розничный рынок)</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both"/>
              <w:rPr>
                <w:sz w:val="28"/>
                <w:szCs w:val="28"/>
              </w:rPr>
            </w:pPr>
            <w:r w:rsidRPr="00CA2DF7">
              <w:rPr>
                <w:sz w:val="28"/>
                <w:szCs w:val="28"/>
              </w:rPr>
              <w:t>Государственный регистрационный номер записи о создании юридического</w:t>
            </w:r>
          </w:p>
        </w:tc>
      </w:tr>
      <w:tr w:rsidR="00CA2DF7" w:rsidRPr="00CA2DF7" w:rsidTr="00CA2DF7">
        <w:tc>
          <w:tcPr>
            <w:tcW w:w="828" w:type="dxa"/>
            <w:gridSpan w:val="2"/>
            <w:vAlign w:val="center"/>
            <w:hideMark/>
          </w:tcPr>
          <w:p w:rsidR="00CA2DF7" w:rsidRPr="00CA2DF7" w:rsidRDefault="00CA2DF7" w:rsidP="00CA2DF7">
            <w:pPr>
              <w:spacing w:before="100" w:beforeAutospacing="1" w:after="100" w:afterAutospacing="1"/>
              <w:jc w:val="both"/>
              <w:rPr>
                <w:sz w:val="28"/>
                <w:szCs w:val="28"/>
              </w:rPr>
            </w:pPr>
            <w:r w:rsidRPr="00CA2DF7">
              <w:rPr>
                <w:sz w:val="28"/>
                <w:szCs w:val="28"/>
              </w:rPr>
              <w:t>лица</w:t>
            </w:r>
          </w:p>
        </w:tc>
        <w:tc>
          <w:tcPr>
            <w:tcW w:w="9026" w:type="dxa"/>
            <w:gridSpan w:val="9"/>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rPr>
                <w:sz w:val="28"/>
                <w:szCs w:val="28"/>
              </w:rPr>
            </w:pPr>
            <w:r w:rsidRPr="00CA2DF7">
              <w:rPr>
                <w:sz w:val="28"/>
                <w:szCs w:val="28"/>
              </w:rPr>
              <w:t>Данные документа, подтверждающего факт внесения сведений о юридическом</w:t>
            </w:r>
          </w:p>
        </w:tc>
      </w:tr>
      <w:tr w:rsidR="00CA2DF7" w:rsidRPr="00CA2DF7" w:rsidTr="00CA2DF7">
        <w:tc>
          <w:tcPr>
            <w:tcW w:w="7308" w:type="dxa"/>
            <w:gridSpan w:val="9"/>
            <w:vAlign w:val="center"/>
            <w:hideMark/>
          </w:tcPr>
          <w:p w:rsidR="00CA2DF7" w:rsidRPr="00CA2DF7" w:rsidRDefault="00CA2DF7" w:rsidP="00CA2DF7">
            <w:pPr>
              <w:spacing w:before="100" w:beforeAutospacing="1" w:after="100" w:afterAutospacing="1"/>
              <w:rPr>
                <w:sz w:val="28"/>
                <w:szCs w:val="28"/>
              </w:rPr>
            </w:pPr>
            <w:r w:rsidRPr="00CA2DF7">
              <w:rPr>
                <w:sz w:val="28"/>
                <w:szCs w:val="28"/>
              </w:rPr>
              <w:t>лице в Единый государственный реестр юридических лиц</w:t>
            </w:r>
          </w:p>
        </w:tc>
        <w:tc>
          <w:tcPr>
            <w:tcW w:w="2546" w:type="dxa"/>
            <w:gridSpan w:val="2"/>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828" w:type="dxa"/>
            <w:gridSpan w:val="2"/>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w:t>
            </w:r>
          </w:p>
        </w:tc>
        <w:tc>
          <w:tcPr>
            <w:tcW w:w="9026" w:type="dxa"/>
            <w:gridSpan w:val="9"/>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rPr>
                <w:sz w:val="28"/>
                <w:szCs w:val="28"/>
              </w:rPr>
            </w:pPr>
            <w:r w:rsidRPr="00CA2DF7">
              <w:rPr>
                <w:sz w:val="28"/>
                <w:szCs w:val="28"/>
              </w:rPr>
              <w:t>Данные документа о постановке юридического лица на учет в налоговом органе</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7668" w:type="dxa"/>
            <w:gridSpan w:val="10"/>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Тип розничного рынка, который предполагается организовать</w:t>
            </w:r>
          </w:p>
        </w:tc>
        <w:tc>
          <w:tcPr>
            <w:tcW w:w="2186" w:type="dxa"/>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bl>
    <w:p w:rsidR="00CA2DF7" w:rsidRPr="00CA2DF7" w:rsidRDefault="00CA2DF7" w:rsidP="00CA2DF7">
      <w:pPr>
        <w:spacing w:before="100" w:beforeAutospacing="1" w:after="100" w:afterAutospacing="1"/>
        <w:rPr>
          <w:sz w:val="28"/>
          <w:szCs w:val="28"/>
        </w:rPr>
      </w:pPr>
      <w:r w:rsidRPr="00CA2DF7">
        <w:rPr>
          <w:sz w:val="28"/>
          <w:szCs w:val="28"/>
        </w:rPr>
        <w:t>Документы, прилагаемые к заявлению:</w:t>
      </w:r>
    </w:p>
    <w:tbl>
      <w:tblPr>
        <w:tblW w:w="0" w:type="auto"/>
        <w:tblCellMar>
          <w:top w:w="15" w:type="dxa"/>
          <w:left w:w="15" w:type="dxa"/>
          <w:bottom w:w="15" w:type="dxa"/>
          <w:right w:w="15" w:type="dxa"/>
        </w:tblCellMar>
        <w:tblLook w:val="04A0"/>
      </w:tblPr>
      <w:tblGrid>
        <w:gridCol w:w="539"/>
        <w:gridCol w:w="8051"/>
        <w:gridCol w:w="1078"/>
      </w:tblGrid>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w:t>
            </w:r>
          </w:p>
          <w:p w:rsidR="00CA2DF7" w:rsidRPr="00CA2DF7" w:rsidRDefault="00CA2DF7" w:rsidP="00CA2DF7">
            <w:pPr>
              <w:spacing w:before="100" w:beforeAutospacing="1" w:after="100" w:afterAutospacing="1"/>
              <w:jc w:val="center"/>
              <w:rPr>
                <w:sz w:val="28"/>
                <w:szCs w:val="28"/>
              </w:rPr>
            </w:pPr>
            <w:r w:rsidRPr="00CA2DF7">
              <w:rPr>
                <w:sz w:val="28"/>
                <w:szCs w:val="28"/>
              </w:rPr>
              <w:t>п/п</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Наименование документа</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Кол-во</w:t>
            </w:r>
          </w:p>
          <w:p w:rsidR="00CA2DF7" w:rsidRPr="00CA2DF7" w:rsidRDefault="00CA2DF7" w:rsidP="00CA2DF7">
            <w:pPr>
              <w:spacing w:before="100" w:beforeAutospacing="1" w:after="100" w:afterAutospacing="1"/>
              <w:jc w:val="center"/>
              <w:rPr>
                <w:sz w:val="28"/>
                <w:szCs w:val="28"/>
              </w:rPr>
            </w:pPr>
            <w:r w:rsidRPr="00CA2DF7">
              <w:rPr>
                <w:sz w:val="28"/>
                <w:szCs w:val="28"/>
              </w:rPr>
              <w:t>листов</w:t>
            </w:r>
          </w:p>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1.</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2.</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Выписка из Единого государственного реестра юридических лиц или ее нотариально удостоверенная копия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3.</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свидетельства о постановке юридического лица на учет в налоговом органе</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4.</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bl>
    <w:p w:rsidR="00CA2DF7" w:rsidRPr="00CA2DF7" w:rsidRDefault="00CA2DF7" w:rsidP="00CA2DF7">
      <w:pPr>
        <w:rPr>
          <w:vanish/>
        </w:rPr>
      </w:pPr>
    </w:p>
    <w:tbl>
      <w:tblPr>
        <w:tblW w:w="0" w:type="auto"/>
        <w:tblCellMar>
          <w:top w:w="15" w:type="dxa"/>
          <w:left w:w="15" w:type="dxa"/>
          <w:bottom w:w="15" w:type="dxa"/>
          <w:right w:w="15" w:type="dxa"/>
        </w:tblCellMar>
        <w:tblLook w:val="04A0"/>
      </w:tblPr>
      <w:tblGrid>
        <w:gridCol w:w="1200"/>
        <w:gridCol w:w="2631"/>
        <w:gridCol w:w="1018"/>
        <w:gridCol w:w="925"/>
        <w:gridCol w:w="3894"/>
      </w:tblGrid>
      <w:tr w:rsidR="00CA2DF7" w:rsidRPr="00CA2DF7" w:rsidTr="00CA2DF7">
        <w:tc>
          <w:tcPr>
            <w:tcW w:w="4926" w:type="dxa"/>
            <w:gridSpan w:val="3"/>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м.п.</w:t>
            </w:r>
          </w:p>
        </w:tc>
        <w:tc>
          <w:tcPr>
            <w:tcW w:w="4900" w:type="dxa"/>
            <w:gridSpan w:val="2"/>
            <w:tcBorders>
              <w:bottom w:val="single" w:sz="6" w:space="0" w:color="000000"/>
            </w:tcBorders>
            <w:vAlign w:val="center"/>
            <w:hideMark/>
          </w:tcPr>
          <w:p w:rsidR="00CA2DF7" w:rsidRPr="00CA2DF7" w:rsidRDefault="00CA2DF7" w:rsidP="00CA2DF7"/>
        </w:tc>
      </w:tr>
      <w:tr w:rsidR="00CA2DF7" w:rsidRPr="00CA2DF7" w:rsidTr="00CA2DF7">
        <w:tc>
          <w:tcPr>
            <w:tcW w:w="4926" w:type="dxa"/>
            <w:gridSpan w:val="3"/>
            <w:vAlign w:val="center"/>
            <w:hideMark/>
          </w:tcPr>
          <w:p w:rsidR="00CA2DF7" w:rsidRPr="00CA2DF7" w:rsidRDefault="00CA2DF7" w:rsidP="00CA2DF7"/>
        </w:tc>
        <w:tc>
          <w:tcPr>
            <w:tcW w:w="4900"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r>
      <w:tr w:rsidR="00CA2DF7" w:rsidRPr="00CA2DF7" w:rsidTr="00CA2DF7">
        <w:tc>
          <w:tcPr>
            <w:tcW w:w="4926" w:type="dxa"/>
            <w:gridSpan w:val="3"/>
            <w:vAlign w:val="center"/>
            <w:hideMark/>
          </w:tcPr>
          <w:p w:rsidR="00CA2DF7" w:rsidRPr="00CA2DF7" w:rsidRDefault="00CA2DF7" w:rsidP="00CA2DF7"/>
        </w:tc>
        <w:tc>
          <w:tcPr>
            <w:tcW w:w="4900" w:type="dxa"/>
            <w:gridSpan w:val="2"/>
            <w:vAlign w:val="center"/>
            <w:hideMark/>
          </w:tcPr>
          <w:p w:rsidR="00CA2DF7" w:rsidRPr="00CA2DF7" w:rsidRDefault="00CA2DF7" w:rsidP="00CA2DF7"/>
        </w:tc>
      </w:tr>
      <w:tr w:rsidR="00CA2DF7" w:rsidRPr="00CA2DF7" w:rsidTr="00CA2DF7">
        <w:tc>
          <w:tcPr>
            <w:tcW w:w="1204"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Принял:</w:t>
            </w:r>
          </w:p>
        </w:tc>
        <w:tc>
          <w:tcPr>
            <w:tcW w:w="8623" w:type="dxa"/>
            <w:gridSpan w:val="4"/>
            <w:tcBorders>
              <w:bottom w:val="single" w:sz="6" w:space="0" w:color="000000"/>
            </w:tcBorders>
            <w:vAlign w:val="center"/>
            <w:hideMark/>
          </w:tcPr>
          <w:p w:rsidR="00CA2DF7" w:rsidRPr="00CA2DF7" w:rsidRDefault="00CA2DF7" w:rsidP="00CA2DF7"/>
        </w:tc>
      </w:tr>
      <w:tr w:rsidR="00CA2DF7" w:rsidRPr="00CA2DF7" w:rsidTr="00CA2DF7">
        <w:tc>
          <w:tcPr>
            <w:tcW w:w="1204" w:type="dxa"/>
            <w:vAlign w:val="center"/>
            <w:hideMark/>
          </w:tcPr>
          <w:p w:rsidR="00CA2DF7" w:rsidRPr="00CA2DF7" w:rsidRDefault="00CA2DF7" w:rsidP="00CA2DF7"/>
        </w:tc>
        <w:tc>
          <w:tcPr>
            <w:tcW w:w="8623"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принявшего документы)</w:t>
            </w:r>
          </w:p>
        </w:tc>
      </w:tr>
      <w:tr w:rsidR="00CA2DF7" w:rsidRPr="00CA2DF7" w:rsidTr="00CA2DF7">
        <w:tc>
          <w:tcPr>
            <w:tcW w:w="3888" w:type="dxa"/>
            <w:gridSpan w:val="2"/>
            <w:tcBorders>
              <w:bottom w:val="single" w:sz="6" w:space="0" w:color="000000"/>
            </w:tcBorders>
            <w:vAlign w:val="center"/>
            <w:hideMark/>
          </w:tcPr>
          <w:p w:rsidR="00CA2DF7" w:rsidRPr="00CA2DF7" w:rsidRDefault="00CA2DF7" w:rsidP="00CA2DF7"/>
        </w:tc>
        <w:tc>
          <w:tcPr>
            <w:tcW w:w="1980" w:type="dxa"/>
            <w:gridSpan w:val="2"/>
            <w:vAlign w:val="center"/>
            <w:hideMark/>
          </w:tcPr>
          <w:p w:rsidR="00CA2DF7" w:rsidRPr="00CA2DF7" w:rsidRDefault="00CA2DF7" w:rsidP="00CA2DF7"/>
        </w:tc>
        <w:tc>
          <w:tcPr>
            <w:tcW w:w="3960" w:type="dxa"/>
            <w:tcBorders>
              <w:bottom w:val="single" w:sz="6" w:space="0" w:color="000000"/>
            </w:tcBorders>
            <w:vAlign w:val="center"/>
            <w:hideMark/>
          </w:tcPr>
          <w:p w:rsidR="00CA2DF7" w:rsidRPr="00CA2DF7" w:rsidRDefault="00CA2DF7" w:rsidP="00CA2DF7"/>
        </w:tc>
      </w:tr>
      <w:tr w:rsidR="00CA2DF7" w:rsidRPr="00CA2DF7" w:rsidTr="00CA2DF7">
        <w:tc>
          <w:tcPr>
            <w:tcW w:w="3888"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c>
          <w:tcPr>
            <w:tcW w:w="1980" w:type="dxa"/>
            <w:gridSpan w:val="2"/>
            <w:vAlign w:val="center"/>
            <w:hideMark/>
          </w:tcPr>
          <w:p w:rsidR="00CA2DF7" w:rsidRPr="00CA2DF7" w:rsidRDefault="00CA2DF7" w:rsidP="00CA2DF7"/>
        </w:tc>
        <w:tc>
          <w:tcPr>
            <w:tcW w:w="3960" w:type="dxa"/>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(дата)</w:t>
            </w:r>
          </w:p>
        </w:tc>
      </w:tr>
    </w:tbl>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2F1985" w:rsidRDefault="002F1985"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CA2DF7" w:rsidRPr="00CA2DF7" w:rsidRDefault="00CA2DF7" w:rsidP="00CA2DF7">
      <w:pPr>
        <w:ind w:left="4512" w:firstLine="707"/>
        <w:rPr>
          <w:sz w:val="28"/>
          <w:szCs w:val="28"/>
        </w:rPr>
      </w:pPr>
      <w:r w:rsidRPr="00CA2DF7">
        <w:rPr>
          <w:sz w:val="28"/>
          <w:szCs w:val="28"/>
        </w:rPr>
        <w:t>ПРИЛОЖЕНИЕ № 3</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9E6DDB">
        <w:rPr>
          <w:sz w:val="28"/>
          <w:szCs w:val="28"/>
        </w:rPr>
        <w:t>Веселовского сельского поселения 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p w:rsidR="00CA2DF7" w:rsidRPr="00CA2DF7" w:rsidRDefault="00CA2DF7" w:rsidP="00CA2DF7">
      <w:pPr>
        <w:spacing w:before="100" w:beforeAutospacing="1" w:after="100" w:afterAutospacing="1"/>
        <w:jc w:val="center"/>
        <w:rPr>
          <w:sz w:val="28"/>
          <w:szCs w:val="28"/>
        </w:rPr>
      </w:pPr>
      <w:r w:rsidRPr="00CA2DF7">
        <w:rPr>
          <w:sz w:val="28"/>
          <w:szCs w:val="28"/>
        </w:rPr>
        <w:t>УВЕДОМЛЕНИЕ №___</w:t>
      </w:r>
    </w:p>
    <w:p w:rsidR="00CA2DF7" w:rsidRPr="00CA2DF7" w:rsidRDefault="00CA2DF7" w:rsidP="00CA2DF7">
      <w:pPr>
        <w:spacing w:before="100" w:beforeAutospacing="1" w:after="100" w:afterAutospacing="1"/>
        <w:jc w:val="center"/>
        <w:rPr>
          <w:sz w:val="28"/>
          <w:szCs w:val="28"/>
        </w:rPr>
      </w:pPr>
      <w:r w:rsidRPr="00CA2DF7">
        <w:rPr>
          <w:sz w:val="28"/>
          <w:szCs w:val="28"/>
        </w:rPr>
        <w:t>о приеме заявления к рассмотрению</w:t>
      </w:r>
    </w:p>
    <w:tbl>
      <w:tblPr>
        <w:tblW w:w="0" w:type="auto"/>
        <w:tblCellMar>
          <w:top w:w="15" w:type="dxa"/>
          <w:left w:w="15" w:type="dxa"/>
          <w:bottom w:w="15" w:type="dxa"/>
          <w:right w:w="15" w:type="dxa"/>
        </w:tblCellMar>
        <w:tblLook w:val="04A0"/>
      </w:tblPr>
      <w:tblGrid>
        <w:gridCol w:w="1623"/>
        <w:gridCol w:w="2950"/>
        <w:gridCol w:w="5075"/>
      </w:tblGrid>
      <w:tr w:rsidR="00CA2DF7" w:rsidRPr="00CA2DF7" w:rsidTr="00CA2DF7">
        <w:tc>
          <w:tcPr>
            <w:tcW w:w="4573" w:type="dxa"/>
            <w:gridSpan w:val="2"/>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Настоящее уведомление выдано:</w:t>
            </w:r>
          </w:p>
        </w:tc>
        <w:tc>
          <w:tcPr>
            <w:tcW w:w="5073" w:type="dxa"/>
            <w:tcBorders>
              <w:bottom w:val="single" w:sz="6" w:space="0" w:color="000000"/>
            </w:tcBorders>
            <w:vAlign w:val="center"/>
            <w:hideMark/>
          </w:tcPr>
          <w:p w:rsidR="00CA2DF7" w:rsidRPr="00CA2DF7" w:rsidRDefault="00CA2DF7" w:rsidP="00CA2DF7"/>
        </w:tc>
      </w:tr>
      <w:tr w:rsidR="00CA2DF7" w:rsidRPr="00CA2DF7" w:rsidTr="00CA2DF7">
        <w:tc>
          <w:tcPr>
            <w:tcW w:w="4573" w:type="dxa"/>
            <w:gridSpan w:val="2"/>
            <w:vAlign w:val="center"/>
            <w:hideMark/>
          </w:tcPr>
          <w:p w:rsidR="00CA2DF7" w:rsidRPr="00CA2DF7" w:rsidRDefault="00CA2DF7" w:rsidP="00CA2DF7"/>
        </w:tc>
        <w:tc>
          <w:tcPr>
            <w:tcW w:w="5073" w:type="dxa"/>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(полное и (в случае если имеется) сокращенное наименование,</w:t>
            </w:r>
          </w:p>
        </w:tc>
      </w:tr>
      <w:tr w:rsidR="00CA2DF7" w:rsidRPr="00CA2DF7" w:rsidTr="00CA2DF7">
        <w:tc>
          <w:tcPr>
            <w:tcW w:w="9648" w:type="dxa"/>
            <w:gridSpan w:val="3"/>
            <w:tcBorders>
              <w:bottom w:val="single" w:sz="6" w:space="0" w:color="000000"/>
            </w:tcBorders>
            <w:vAlign w:val="center"/>
            <w:hideMark/>
          </w:tcPr>
          <w:p w:rsidR="00CA2DF7" w:rsidRPr="00CA2DF7" w:rsidRDefault="00CA2DF7" w:rsidP="00CA2DF7"/>
        </w:tc>
      </w:tr>
      <w:tr w:rsidR="00CA2DF7" w:rsidRPr="00CA2DF7" w:rsidTr="00CA2DF7">
        <w:tc>
          <w:tcPr>
            <w:tcW w:w="964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организационно-правовая форма юридического лица, место его нахождения, место расположения объекта</w:t>
            </w:r>
          </w:p>
        </w:tc>
      </w:tr>
      <w:tr w:rsidR="00CA2DF7" w:rsidRPr="00CA2DF7" w:rsidTr="00CA2DF7">
        <w:tc>
          <w:tcPr>
            <w:tcW w:w="9648" w:type="dxa"/>
            <w:gridSpan w:val="3"/>
            <w:tcBorders>
              <w:bottom w:val="single" w:sz="6" w:space="0" w:color="000000"/>
            </w:tcBorders>
            <w:vAlign w:val="center"/>
            <w:hideMark/>
          </w:tcPr>
          <w:p w:rsidR="00CA2DF7" w:rsidRPr="00CA2DF7" w:rsidRDefault="00CA2DF7" w:rsidP="00CA2DF7"/>
        </w:tc>
      </w:tr>
      <w:tr w:rsidR="00CA2DF7" w:rsidRPr="00CA2DF7" w:rsidTr="00CA2DF7">
        <w:tc>
          <w:tcPr>
            <w:tcW w:w="964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ИНН/ОГРН</w:t>
            </w:r>
          </w:p>
        </w:tc>
        <w:tc>
          <w:tcPr>
            <w:tcW w:w="8024" w:type="dxa"/>
            <w:gridSpan w:val="2"/>
            <w:tcBorders>
              <w:bottom w:val="single" w:sz="6" w:space="0" w:color="000000"/>
            </w:tcBorders>
            <w:vAlign w:val="center"/>
            <w:hideMark/>
          </w:tcPr>
          <w:p w:rsidR="00CA2DF7" w:rsidRPr="00CA2DF7" w:rsidRDefault="00CA2DF7" w:rsidP="00CA2DF7"/>
        </w:tc>
      </w:tr>
    </w:tbl>
    <w:p w:rsidR="00CA2DF7" w:rsidRPr="00CA2DF7" w:rsidRDefault="00CA2DF7" w:rsidP="00CA2DF7">
      <w:pPr>
        <w:spacing w:before="100" w:beforeAutospacing="1" w:after="100" w:afterAutospacing="1"/>
        <w:jc w:val="both"/>
        <w:rPr>
          <w:sz w:val="28"/>
          <w:szCs w:val="28"/>
        </w:rPr>
      </w:pPr>
      <w:r w:rsidRPr="00CA2DF7">
        <w:rPr>
          <w:sz w:val="28"/>
          <w:szCs w:val="28"/>
        </w:rPr>
        <w:t>Представлены следующие документы:</w:t>
      </w:r>
    </w:p>
    <w:tbl>
      <w:tblPr>
        <w:tblW w:w="0" w:type="auto"/>
        <w:tblCellMar>
          <w:top w:w="15" w:type="dxa"/>
          <w:left w:w="15" w:type="dxa"/>
          <w:bottom w:w="15" w:type="dxa"/>
          <w:right w:w="15" w:type="dxa"/>
        </w:tblCellMar>
        <w:tblLook w:val="04A0"/>
      </w:tblPr>
      <w:tblGrid>
        <w:gridCol w:w="540"/>
        <w:gridCol w:w="2268"/>
        <w:gridCol w:w="1080"/>
        <w:gridCol w:w="1980"/>
        <w:gridCol w:w="2772"/>
        <w:gridCol w:w="1011"/>
      </w:tblGrid>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0"/>
                <w:szCs w:val="20"/>
              </w:rPr>
            </w:pPr>
            <w:r w:rsidRPr="00CA2DF7">
              <w:rPr>
                <w:sz w:val="20"/>
                <w:szCs w:val="20"/>
              </w:rPr>
              <w:t>№</w:t>
            </w:r>
          </w:p>
          <w:p w:rsidR="00CA2DF7" w:rsidRPr="00CA2DF7" w:rsidRDefault="00CA2DF7" w:rsidP="00CA2DF7">
            <w:pPr>
              <w:spacing w:before="100" w:beforeAutospacing="1" w:after="100" w:afterAutospacing="1"/>
              <w:jc w:val="center"/>
              <w:rPr>
                <w:sz w:val="20"/>
                <w:szCs w:val="20"/>
              </w:rPr>
            </w:pPr>
            <w:r w:rsidRPr="00CA2DF7">
              <w:rPr>
                <w:sz w:val="20"/>
                <w:szCs w:val="20"/>
              </w:rPr>
              <w:t>п/п</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pPr>
            <w:r w:rsidRPr="00CA2DF7">
              <w:t>Наименование документа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0"/>
                <w:szCs w:val="20"/>
              </w:rPr>
            </w:pPr>
            <w:r w:rsidRPr="00CA2DF7">
              <w:rPr>
                <w:sz w:val="20"/>
                <w:szCs w:val="20"/>
              </w:rPr>
              <w:t>Кол-во</w:t>
            </w:r>
          </w:p>
          <w:p w:rsidR="00CA2DF7" w:rsidRPr="00CA2DF7" w:rsidRDefault="00CA2DF7" w:rsidP="00CA2DF7">
            <w:pPr>
              <w:spacing w:before="100" w:beforeAutospacing="1" w:after="100" w:afterAutospacing="1"/>
              <w:jc w:val="center"/>
              <w:rPr>
                <w:sz w:val="20"/>
                <w:szCs w:val="20"/>
              </w:rPr>
            </w:pPr>
            <w:r w:rsidRPr="00CA2DF7">
              <w:rPr>
                <w:sz w:val="20"/>
                <w:szCs w:val="20"/>
              </w:rPr>
              <w:t>листов</w:t>
            </w:r>
          </w:p>
        </w:tc>
      </w:tr>
      <w:tr w:rsidR="00CA2DF7" w:rsidRPr="00CA2DF7" w:rsidTr="00CA2DF7">
        <w:trPr>
          <w:trHeight w:val="285"/>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1.</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Заявление на право организации розничного рынка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2.</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3.</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Выписка из Единого государственного реестра юридических лиц или ее нотариально удостоверенная копия</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4.</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свидетельства о постановке юридического лица на учет в налоговом органе</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5.</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pPr>
              <w:spacing w:before="100" w:beforeAutospacing="1" w:after="100" w:afterAutospacing="1"/>
              <w:rPr>
                <w:sz w:val="28"/>
                <w:szCs w:val="28"/>
              </w:rPr>
            </w:pPr>
            <w:r w:rsidRPr="00CA2DF7">
              <w:rPr>
                <w:sz w:val="28"/>
                <w:szCs w:val="28"/>
              </w:rPr>
              <w:t>Уведомление выдал:</w:t>
            </w:r>
          </w:p>
        </w:tc>
        <w:tc>
          <w:tcPr>
            <w:tcW w:w="6843" w:type="dxa"/>
            <w:gridSpan w:val="4"/>
            <w:tcBorders>
              <w:bottom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tc>
        <w:tc>
          <w:tcPr>
            <w:tcW w:w="6843"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выдавшего документ)</w:t>
            </w:r>
          </w:p>
        </w:tc>
      </w:tr>
      <w:tr w:rsidR="00CA2DF7" w:rsidRPr="00CA2DF7" w:rsidTr="00CA2DF7">
        <w:tc>
          <w:tcPr>
            <w:tcW w:w="3888" w:type="dxa"/>
            <w:gridSpan w:val="3"/>
            <w:tcBorders>
              <w:bottom w:val="single" w:sz="6" w:space="0" w:color="000000"/>
            </w:tcBorders>
            <w:vAlign w:val="center"/>
            <w:hideMark/>
          </w:tcPr>
          <w:p w:rsidR="00CA2DF7" w:rsidRPr="00CA2DF7" w:rsidRDefault="00CA2DF7" w:rsidP="00CA2DF7"/>
        </w:tc>
        <w:tc>
          <w:tcPr>
            <w:tcW w:w="1980" w:type="dxa"/>
            <w:vAlign w:val="center"/>
            <w:hideMark/>
          </w:tcPr>
          <w:p w:rsidR="00CA2DF7" w:rsidRPr="00CA2DF7" w:rsidRDefault="00CA2DF7" w:rsidP="00CA2DF7"/>
        </w:tc>
        <w:tc>
          <w:tcPr>
            <w:tcW w:w="3783" w:type="dxa"/>
            <w:gridSpan w:val="2"/>
            <w:tcBorders>
              <w:bottom w:val="single" w:sz="6" w:space="0" w:color="000000"/>
            </w:tcBorders>
            <w:vAlign w:val="center"/>
            <w:hideMark/>
          </w:tcPr>
          <w:p w:rsidR="00CA2DF7" w:rsidRPr="00CA2DF7" w:rsidRDefault="00CA2DF7" w:rsidP="00CA2DF7"/>
        </w:tc>
      </w:tr>
      <w:tr w:rsidR="00CA2DF7" w:rsidRPr="00CA2DF7" w:rsidTr="00CA2DF7">
        <w:trPr>
          <w:trHeight w:val="150"/>
        </w:trPr>
        <w:tc>
          <w:tcPr>
            <w:tcW w:w="388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c>
          <w:tcPr>
            <w:tcW w:w="1980" w:type="dxa"/>
            <w:vAlign w:val="center"/>
            <w:hideMark/>
          </w:tcPr>
          <w:p w:rsidR="00CA2DF7" w:rsidRPr="00CA2DF7" w:rsidRDefault="00CA2DF7" w:rsidP="00CA2DF7">
            <w:pPr>
              <w:rPr>
                <w:sz w:val="16"/>
              </w:rPr>
            </w:pPr>
          </w:p>
        </w:tc>
        <w:tc>
          <w:tcPr>
            <w:tcW w:w="3783" w:type="dxa"/>
            <w:gridSpan w:val="2"/>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(дата)</w:t>
            </w:r>
          </w:p>
        </w:tc>
      </w:tr>
    </w:tbl>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CA2DF7" w:rsidRPr="00CA2DF7" w:rsidRDefault="00CA2DF7" w:rsidP="00CA2DF7">
      <w:pPr>
        <w:ind w:left="4512" w:firstLine="707"/>
        <w:rPr>
          <w:sz w:val="28"/>
          <w:szCs w:val="28"/>
        </w:rPr>
      </w:pPr>
      <w:r w:rsidRPr="00CA2DF7">
        <w:rPr>
          <w:sz w:val="28"/>
          <w:szCs w:val="28"/>
        </w:rPr>
        <w:t>ПРИЛОЖЕНИЕ № 4</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9E6DDB">
        <w:rPr>
          <w:sz w:val="28"/>
          <w:szCs w:val="28"/>
        </w:rPr>
        <w:t>Веселовского</w:t>
      </w:r>
      <w:r w:rsidRPr="00CA2DF7">
        <w:rPr>
          <w:sz w:val="28"/>
          <w:szCs w:val="28"/>
        </w:rPr>
        <w:t xml:space="preserve"> сельского поселения </w:t>
      </w:r>
      <w:r w:rsidR="000C29D7">
        <w:rPr>
          <w:sz w:val="28"/>
          <w:szCs w:val="28"/>
        </w:rPr>
        <w:t>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p w:rsidR="00CA2DF7" w:rsidRPr="00CA2DF7" w:rsidRDefault="00CA2DF7" w:rsidP="00CA2DF7">
      <w:pPr>
        <w:spacing w:before="100" w:beforeAutospacing="1" w:after="100" w:afterAutospacing="1"/>
        <w:rPr>
          <w:sz w:val="16"/>
          <w:szCs w:val="16"/>
        </w:rPr>
      </w:pPr>
      <w:r w:rsidRPr="00CA2DF7">
        <w:rPr>
          <w:sz w:val="16"/>
          <w:szCs w:val="16"/>
        </w:rPr>
        <w:t>____________________________________________________________</w:t>
      </w:r>
    </w:p>
    <w:p w:rsidR="00CA2DF7" w:rsidRPr="00CA2DF7" w:rsidRDefault="00CA2DF7" w:rsidP="00CA2DF7">
      <w:pPr>
        <w:spacing w:before="100" w:beforeAutospacing="1" w:after="100" w:afterAutospacing="1"/>
        <w:jc w:val="center"/>
        <w:rPr>
          <w:sz w:val="16"/>
          <w:szCs w:val="16"/>
        </w:rPr>
      </w:pPr>
      <w:r w:rsidRPr="00CA2DF7">
        <w:rPr>
          <w:sz w:val="16"/>
          <w:szCs w:val="16"/>
        </w:rPr>
        <w:t>(Ф.И.О. заявителя)</w:t>
      </w:r>
    </w:p>
    <w:p w:rsidR="00CA2DF7" w:rsidRPr="00CA2DF7" w:rsidRDefault="00CA2DF7" w:rsidP="00CA2DF7">
      <w:pPr>
        <w:spacing w:before="100" w:beforeAutospacing="1" w:after="100" w:afterAutospacing="1"/>
        <w:jc w:val="center"/>
      </w:pPr>
      <w:r w:rsidRPr="00CA2DF7">
        <w:t>УВЕДОМЛЕНИЕ №___</w:t>
      </w:r>
    </w:p>
    <w:p w:rsidR="00CA2DF7" w:rsidRDefault="00CA2DF7" w:rsidP="000C29D7">
      <w:pPr>
        <w:jc w:val="center"/>
        <w:rPr>
          <w:sz w:val="28"/>
          <w:szCs w:val="28"/>
        </w:rPr>
      </w:pPr>
      <w:r w:rsidRPr="000C29D7">
        <w:rPr>
          <w:sz w:val="28"/>
          <w:szCs w:val="28"/>
        </w:rPr>
        <w:t>о необходимости устранения нарушений</w:t>
      </w:r>
      <w:r w:rsidR="000C29D7">
        <w:rPr>
          <w:sz w:val="28"/>
          <w:szCs w:val="28"/>
        </w:rPr>
        <w:t xml:space="preserve"> в оформлении заявления и (или) </w:t>
      </w:r>
      <w:r w:rsidRPr="000C29D7">
        <w:rPr>
          <w:sz w:val="28"/>
          <w:szCs w:val="28"/>
        </w:rPr>
        <w:t>представления</w:t>
      </w:r>
      <w:r w:rsidR="000C29D7">
        <w:rPr>
          <w:sz w:val="28"/>
          <w:szCs w:val="28"/>
        </w:rPr>
        <w:t xml:space="preserve"> </w:t>
      </w:r>
      <w:r w:rsidRPr="000C29D7">
        <w:rPr>
          <w:sz w:val="28"/>
          <w:szCs w:val="28"/>
        </w:rPr>
        <w:t>отсутствующих документов на право организации розничного рынка на территории</w:t>
      </w:r>
      <w:r w:rsidR="000C29D7">
        <w:rPr>
          <w:sz w:val="28"/>
          <w:szCs w:val="28"/>
        </w:rPr>
        <w:t xml:space="preserve"> </w:t>
      </w:r>
      <w:r w:rsidR="009E6DDB">
        <w:rPr>
          <w:sz w:val="28"/>
          <w:szCs w:val="28"/>
        </w:rPr>
        <w:t>Веселовского</w:t>
      </w:r>
      <w:r w:rsidR="000C29D7" w:rsidRPr="000C29D7">
        <w:rPr>
          <w:sz w:val="28"/>
          <w:szCs w:val="28"/>
        </w:rPr>
        <w:t xml:space="preserve"> </w:t>
      </w:r>
      <w:r w:rsidRPr="000C29D7">
        <w:rPr>
          <w:sz w:val="28"/>
          <w:szCs w:val="28"/>
        </w:rPr>
        <w:t xml:space="preserve">сельского поселения </w:t>
      </w:r>
      <w:r w:rsidR="000C29D7" w:rsidRPr="000C29D7">
        <w:rPr>
          <w:sz w:val="28"/>
          <w:szCs w:val="28"/>
        </w:rPr>
        <w:t>Павловского</w:t>
      </w:r>
      <w:r w:rsidRPr="000C29D7">
        <w:rPr>
          <w:sz w:val="28"/>
          <w:szCs w:val="28"/>
        </w:rPr>
        <w:t xml:space="preserve"> района</w:t>
      </w:r>
    </w:p>
    <w:p w:rsidR="000C29D7" w:rsidRPr="000C29D7" w:rsidRDefault="000C29D7" w:rsidP="000C29D7">
      <w:pPr>
        <w:jc w:val="center"/>
        <w:rPr>
          <w:sz w:val="28"/>
          <w:szCs w:val="28"/>
        </w:rPr>
      </w:pPr>
    </w:p>
    <w:tbl>
      <w:tblPr>
        <w:tblW w:w="0" w:type="auto"/>
        <w:tblCellMar>
          <w:top w:w="15" w:type="dxa"/>
          <w:left w:w="15" w:type="dxa"/>
          <w:bottom w:w="15" w:type="dxa"/>
          <w:right w:w="15" w:type="dxa"/>
        </w:tblCellMar>
        <w:tblLook w:val="04A0"/>
      </w:tblPr>
      <w:tblGrid>
        <w:gridCol w:w="1624"/>
        <w:gridCol w:w="1161"/>
        <w:gridCol w:w="1057"/>
        <w:gridCol w:w="672"/>
        <w:gridCol w:w="1278"/>
        <w:gridCol w:w="3876"/>
      </w:tblGrid>
      <w:tr w:rsidR="00CA2DF7" w:rsidRPr="00CA2DF7" w:rsidTr="00CA2DF7">
        <w:tc>
          <w:tcPr>
            <w:tcW w:w="4573" w:type="dxa"/>
            <w:gridSpan w:val="4"/>
            <w:vAlign w:val="center"/>
            <w:hideMark/>
          </w:tcPr>
          <w:p w:rsidR="00CA2DF7" w:rsidRPr="00CA2DF7" w:rsidRDefault="00CA2DF7" w:rsidP="00CA2DF7">
            <w:pPr>
              <w:jc w:val="both"/>
              <w:rPr>
                <w:sz w:val="28"/>
                <w:szCs w:val="28"/>
              </w:rPr>
            </w:pPr>
            <w:r w:rsidRPr="00CA2DF7">
              <w:rPr>
                <w:sz w:val="28"/>
                <w:szCs w:val="28"/>
              </w:rPr>
              <w:t>Настоящее уведомление выдано:</w:t>
            </w:r>
          </w:p>
        </w:tc>
        <w:tc>
          <w:tcPr>
            <w:tcW w:w="5253" w:type="dxa"/>
            <w:gridSpan w:val="2"/>
            <w:tcBorders>
              <w:bottom w:val="single" w:sz="6" w:space="0" w:color="000000"/>
            </w:tcBorders>
            <w:vAlign w:val="center"/>
            <w:hideMark/>
          </w:tcPr>
          <w:p w:rsidR="00CA2DF7" w:rsidRPr="00CA2DF7" w:rsidRDefault="00CA2DF7" w:rsidP="00CA2DF7"/>
        </w:tc>
      </w:tr>
      <w:tr w:rsidR="00CA2DF7" w:rsidRPr="00CA2DF7" w:rsidTr="00CA2DF7">
        <w:tc>
          <w:tcPr>
            <w:tcW w:w="4573" w:type="dxa"/>
            <w:gridSpan w:val="4"/>
            <w:vAlign w:val="center"/>
            <w:hideMark/>
          </w:tcPr>
          <w:p w:rsidR="00CA2DF7" w:rsidRPr="00CA2DF7" w:rsidRDefault="00CA2DF7" w:rsidP="00CA2DF7"/>
        </w:tc>
        <w:tc>
          <w:tcPr>
            <w:tcW w:w="5253"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(полное и (в случае если имеется) сокращенное наименование,</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организационно-правовая форма юридического лица, место его нахождения, место расположения объекта</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ИНН/ОГРН</w:t>
            </w:r>
          </w:p>
        </w:tc>
        <w:tc>
          <w:tcPr>
            <w:tcW w:w="8204" w:type="dxa"/>
            <w:gridSpan w:val="5"/>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vAlign w:val="center"/>
            <w:hideMark/>
          </w:tcPr>
          <w:p w:rsidR="00CA2DF7" w:rsidRPr="00CA2DF7" w:rsidRDefault="00CA2DF7" w:rsidP="009E6DDB">
            <w:pPr>
              <w:spacing w:before="100" w:beforeAutospacing="1" w:after="100" w:afterAutospacing="1"/>
              <w:jc w:val="both"/>
              <w:rPr>
                <w:sz w:val="28"/>
                <w:szCs w:val="28"/>
              </w:rPr>
            </w:pPr>
            <w:r w:rsidRPr="00CA2DF7">
              <w:rPr>
                <w:sz w:val="28"/>
                <w:szCs w:val="28"/>
              </w:rPr>
              <w:t xml:space="preserve">«___» ______________ 20___года Вами представлены документы на право организации розничного рынка на территории </w:t>
            </w:r>
            <w:r w:rsidR="009E6DDB">
              <w:rPr>
                <w:sz w:val="28"/>
                <w:szCs w:val="28"/>
              </w:rPr>
              <w:t>Веселовского</w:t>
            </w:r>
            <w:r w:rsidRPr="00CA2DF7">
              <w:rPr>
                <w:sz w:val="28"/>
                <w:szCs w:val="28"/>
              </w:rPr>
              <w:t xml:space="preserve"> сел</w:t>
            </w:r>
            <w:r w:rsidR="000C29D7">
              <w:rPr>
                <w:sz w:val="28"/>
                <w:szCs w:val="28"/>
              </w:rPr>
              <w:t>ьского поселения Павловского</w:t>
            </w:r>
            <w:r w:rsidRPr="00CA2DF7">
              <w:rPr>
                <w:sz w:val="28"/>
                <w:szCs w:val="28"/>
              </w:rPr>
              <w:t xml:space="preserve"> района по адресу:________________________________</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ind w:firstLine="540"/>
              <w:jc w:val="both"/>
              <w:rPr>
                <w:sz w:val="26"/>
                <w:szCs w:val="26"/>
              </w:rPr>
            </w:pPr>
            <w:r w:rsidRPr="00CA2DF7">
              <w:rPr>
                <w:sz w:val="26"/>
                <w:szCs w:val="26"/>
              </w:rPr>
              <w:t>Представленные документы по форме и содержанию не соответствуют требованиям Федерального закона от 30 декабря 2006 года № 271-ФЗ «О розничных рынках и о внесении изменений в Трудовой кодекс Российской Федерации», Постановлению Правительства Российской Федерации от 10 марта 2007 года № 148 «Об утверждении Правил выдачи разрешений на право организации розничного рынка», Закона Краснодарского края от 01 марта 2011 года № 2195-КЗ «Об организации деятельности розничных рынков и ярмарок на территории Краснодарского края» а именно:</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2808" w:type="dxa"/>
            <w:gridSpan w:val="2"/>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Уведомление выдал:</w:t>
            </w:r>
          </w:p>
        </w:tc>
        <w:tc>
          <w:tcPr>
            <w:tcW w:w="7020" w:type="dxa"/>
            <w:gridSpan w:val="4"/>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tc>
        <w:tc>
          <w:tcPr>
            <w:tcW w:w="7020"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выдавшего документ)</w:t>
            </w:r>
          </w:p>
        </w:tc>
      </w:tr>
      <w:tr w:rsidR="00CA2DF7" w:rsidRPr="00CA2DF7" w:rsidTr="00CA2DF7">
        <w:tc>
          <w:tcPr>
            <w:tcW w:w="3888" w:type="dxa"/>
            <w:gridSpan w:val="3"/>
            <w:tcBorders>
              <w:bottom w:val="single" w:sz="6" w:space="0" w:color="000000"/>
            </w:tcBorders>
            <w:vAlign w:val="center"/>
            <w:hideMark/>
          </w:tcPr>
          <w:p w:rsidR="00CA2DF7" w:rsidRPr="00CA2DF7" w:rsidRDefault="00CA2DF7" w:rsidP="00CA2DF7"/>
        </w:tc>
        <w:tc>
          <w:tcPr>
            <w:tcW w:w="1980" w:type="dxa"/>
            <w:gridSpan w:val="2"/>
            <w:vAlign w:val="center"/>
            <w:hideMark/>
          </w:tcPr>
          <w:p w:rsidR="00CA2DF7" w:rsidRPr="00CA2DF7" w:rsidRDefault="00CA2DF7" w:rsidP="00CA2DF7"/>
        </w:tc>
        <w:tc>
          <w:tcPr>
            <w:tcW w:w="3960" w:type="dxa"/>
            <w:tcBorders>
              <w:bottom w:val="single" w:sz="6" w:space="0" w:color="000000"/>
            </w:tcBorders>
            <w:vAlign w:val="center"/>
            <w:hideMark/>
          </w:tcPr>
          <w:p w:rsidR="00CA2DF7" w:rsidRPr="00CA2DF7" w:rsidRDefault="00CA2DF7" w:rsidP="00CA2DF7"/>
        </w:tc>
      </w:tr>
      <w:tr w:rsidR="00CA2DF7" w:rsidRPr="00CA2DF7" w:rsidTr="00CA2DF7">
        <w:trPr>
          <w:trHeight w:val="150"/>
        </w:trPr>
        <w:tc>
          <w:tcPr>
            <w:tcW w:w="3888" w:type="dxa"/>
            <w:gridSpan w:val="3"/>
            <w:tcBorders>
              <w:top w:val="single" w:sz="6" w:space="0" w:color="000000"/>
            </w:tcBorders>
            <w:shd w:val="clear" w:color="auto" w:fill="FFFFFF"/>
            <w:vAlign w:val="center"/>
            <w:hideMark/>
          </w:tcPr>
          <w:p w:rsidR="00CA2DF7" w:rsidRPr="00CA2DF7" w:rsidRDefault="00CA2DF7" w:rsidP="00CA2DF7">
            <w:pPr>
              <w:spacing w:before="100" w:beforeAutospacing="1" w:after="100" w:afterAutospacing="1"/>
              <w:jc w:val="center"/>
              <w:rPr>
                <w:color w:val="000000"/>
                <w:sz w:val="16"/>
                <w:szCs w:val="16"/>
              </w:rPr>
            </w:pPr>
            <w:r w:rsidRPr="00CA2DF7">
              <w:rPr>
                <w:color w:val="000000"/>
                <w:sz w:val="16"/>
                <w:szCs w:val="16"/>
              </w:rPr>
              <w:t>(подпись)</w:t>
            </w:r>
          </w:p>
        </w:tc>
        <w:tc>
          <w:tcPr>
            <w:tcW w:w="1980" w:type="dxa"/>
            <w:gridSpan w:val="2"/>
            <w:shd w:val="clear" w:color="auto" w:fill="FFFFFF"/>
            <w:vAlign w:val="center"/>
            <w:hideMark/>
          </w:tcPr>
          <w:p w:rsidR="00CA2DF7" w:rsidRPr="00CA2DF7" w:rsidRDefault="00CA2DF7" w:rsidP="00CA2DF7">
            <w:pPr>
              <w:rPr>
                <w:color w:val="000000"/>
                <w:sz w:val="16"/>
              </w:rPr>
            </w:pPr>
          </w:p>
        </w:tc>
        <w:tc>
          <w:tcPr>
            <w:tcW w:w="3960" w:type="dxa"/>
            <w:shd w:val="clear" w:color="auto" w:fill="FFFFFF"/>
            <w:vAlign w:val="center"/>
            <w:hideMark/>
          </w:tcPr>
          <w:p w:rsidR="00CA2DF7" w:rsidRPr="00CA2DF7" w:rsidRDefault="00CA2DF7" w:rsidP="00CA2DF7">
            <w:pPr>
              <w:rPr>
                <w:color w:val="000000"/>
                <w:sz w:val="16"/>
              </w:rPr>
            </w:pPr>
          </w:p>
        </w:tc>
      </w:tr>
    </w:tbl>
    <w:p w:rsidR="00BB0076" w:rsidRDefault="00BB0076" w:rsidP="000C29D7">
      <w:pPr>
        <w:jc w:val="center"/>
      </w:pPr>
    </w:p>
    <w:sectPr w:rsidR="00BB0076" w:rsidSect="000C29D7">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F1" w:rsidRDefault="008A57F1" w:rsidP="00C24905">
      <w:r>
        <w:separator/>
      </w:r>
    </w:p>
  </w:endnote>
  <w:endnote w:type="continuationSeparator" w:id="1">
    <w:p w:rsidR="008A57F1" w:rsidRDefault="008A57F1" w:rsidP="00C24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F1" w:rsidRDefault="004B31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F1" w:rsidRDefault="004B31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F1" w:rsidRDefault="004B31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F1" w:rsidRDefault="008A57F1" w:rsidP="00C24905">
      <w:r>
        <w:separator/>
      </w:r>
    </w:p>
  </w:footnote>
  <w:footnote w:type="continuationSeparator" w:id="1">
    <w:p w:rsidR="008A57F1" w:rsidRDefault="008A57F1" w:rsidP="00C24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F1" w:rsidRDefault="004B31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E" w:rsidRDefault="003D2DCE">
    <w:pPr>
      <w:pStyle w:val="a7"/>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F1" w:rsidRDefault="004B31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8D"/>
    <w:multiLevelType w:val="multilevel"/>
    <w:tmpl w:val="662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5AA1"/>
    <w:multiLevelType w:val="multilevel"/>
    <w:tmpl w:val="385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C36C8"/>
    <w:multiLevelType w:val="multilevel"/>
    <w:tmpl w:val="A7A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D5946"/>
    <w:multiLevelType w:val="multilevel"/>
    <w:tmpl w:val="513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753FB"/>
    <w:multiLevelType w:val="multilevel"/>
    <w:tmpl w:val="3B9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B5CDA"/>
    <w:multiLevelType w:val="multilevel"/>
    <w:tmpl w:val="D54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27CB7"/>
    <w:multiLevelType w:val="multilevel"/>
    <w:tmpl w:val="854E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01D98"/>
    <w:multiLevelType w:val="multilevel"/>
    <w:tmpl w:val="E8B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56216"/>
    <w:multiLevelType w:val="multilevel"/>
    <w:tmpl w:val="750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B76CE2"/>
    <w:multiLevelType w:val="multilevel"/>
    <w:tmpl w:val="BBD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D30C5"/>
    <w:multiLevelType w:val="multilevel"/>
    <w:tmpl w:val="61F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A136E"/>
    <w:multiLevelType w:val="multilevel"/>
    <w:tmpl w:val="1D8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A2E6B"/>
    <w:multiLevelType w:val="multilevel"/>
    <w:tmpl w:val="D53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A787D"/>
    <w:multiLevelType w:val="multilevel"/>
    <w:tmpl w:val="3F1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9"/>
  </w:num>
  <w:num w:numId="5">
    <w:abstractNumId w:val="13"/>
  </w:num>
  <w:num w:numId="6">
    <w:abstractNumId w:val="10"/>
  </w:num>
  <w:num w:numId="7">
    <w:abstractNumId w:val="0"/>
  </w:num>
  <w:num w:numId="8">
    <w:abstractNumId w:val="12"/>
  </w:num>
  <w:num w:numId="9">
    <w:abstractNumId w:val="7"/>
  </w:num>
  <w:num w:numId="10">
    <w:abstractNumId w:val="4"/>
  </w:num>
  <w:num w:numId="11">
    <w:abstractNumId w:val="8"/>
  </w:num>
  <w:num w:numId="12">
    <w:abstractNumId w:val="2"/>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F0731"/>
    <w:rsid w:val="00024B4F"/>
    <w:rsid w:val="000C29D7"/>
    <w:rsid w:val="00100936"/>
    <w:rsid w:val="001C5769"/>
    <w:rsid w:val="001F2068"/>
    <w:rsid w:val="002822F2"/>
    <w:rsid w:val="002D1B23"/>
    <w:rsid w:val="002F1985"/>
    <w:rsid w:val="00313DE1"/>
    <w:rsid w:val="00341045"/>
    <w:rsid w:val="00371C0D"/>
    <w:rsid w:val="003D2DCE"/>
    <w:rsid w:val="00410C22"/>
    <w:rsid w:val="00417BDF"/>
    <w:rsid w:val="0044134E"/>
    <w:rsid w:val="00457072"/>
    <w:rsid w:val="00482C5C"/>
    <w:rsid w:val="004A6913"/>
    <w:rsid w:val="004B31F1"/>
    <w:rsid w:val="006778BB"/>
    <w:rsid w:val="00825884"/>
    <w:rsid w:val="008344CD"/>
    <w:rsid w:val="00853592"/>
    <w:rsid w:val="008A57F1"/>
    <w:rsid w:val="008F0731"/>
    <w:rsid w:val="009C3924"/>
    <w:rsid w:val="009E6DDB"/>
    <w:rsid w:val="00A87C7F"/>
    <w:rsid w:val="00AF32E4"/>
    <w:rsid w:val="00BB0076"/>
    <w:rsid w:val="00BB059A"/>
    <w:rsid w:val="00BC4D62"/>
    <w:rsid w:val="00C02D26"/>
    <w:rsid w:val="00C24905"/>
    <w:rsid w:val="00C854B0"/>
    <w:rsid w:val="00CA2DF7"/>
    <w:rsid w:val="00CB73A1"/>
    <w:rsid w:val="00CC4A92"/>
    <w:rsid w:val="00CD3B58"/>
    <w:rsid w:val="00E861AA"/>
    <w:rsid w:val="00EA0D79"/>
    <w:rsid w:val="00EB7816"/>
    <w:rsid w:val="00ED4BAB"/>
    <w:rsid w:val="00F1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731"/>
    <w:rPr>
      <w:sz w:val="24"/>
      <w:szCs w:val="24"/>
    </w:rPr>
  </w:style>
  <w:style w:type="paragraph" w:styleId="1">
    <w:name w:val="heading 1"/>
    <w:basedOn w:val="a"/>
    <w:qFormat/>
    <w:rsid w:val="008F0731"/>
    <w:pPr>
      <w:spacing w:before="100" w:beforeAutospacing="1" w:after="100" w:afterAutospacing="1"/>
      <w:outlineLvl w:val="0"/>
    </w:pPr>
    <w:rPr>
      <w:b/>
      <w:bCs/>
      <w:kern w:val="36"/>
      <w:sz w:val="48"/>
      <w:szCs w:val="48"/>
    </w:rPr>
  </w:style>
  <w:style w:type="paragraph" w:styleId="2">
    <w:name w:val="heading 2"/>
    <w:basedOn w:val="a"/>
    <w:qFormat/>
    <w:rsid w:val="008F0731"/>
    <w:pPr>
      <w:spacing w:before="100" w:beforeAutospacing="1" w:after="100" w:afterAutospacing="1"/>
      <w:outlineLvl w:val="1"/>
    </w:pPr>
    <w:rPr>
      <w:b/>
      <w:bCs/>
      <w:sz w:val="36"/>
      <w:szCs w:val="36"/>
    </w:rPr>
  </w:style>
  <w:style w:type="paragraph" w:styleId="3">
    <w:name w:val="heading 3"/>
    <w:basedOn w:val="a"/>
    <w:qFormat/>
    <w:rsid w:val="008F07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F0731"/>
    <w:pPr>
      <w:spacing w:before="100" w:beforeAutospacing="1" w:after="100" w:afterAutospacing="1"/>
    </w:pPr>
  </w:style>
  <w:style w:type="character" w:styleId="a5">
    <w:name w:val="Hyperlink"/>
    <w:basedOn w:val="a0"/>
    <w:rsid w:val="008F0731"/>
    <w:rPr>
      <w:color w:val="0000FF"/>
      <w:u w:val="single"/>
    </w:rPr>
  </w:style>
  <w:style w:type="character" w:styleId="a6">
    <w:name w:val="Strong"/>
    <w:basedOn w:val="a0"/>
    <w:qFormat/>
    <w:rsid w:val="008F0731"/>
    <w:rPr>
      <w:rFonts w:cs="Times New Roman"/>
      <w:b/>
      <w:bCs/>
    </w:rPr>
  </w:style>
  <w:style w:type="character" w:customStyle="1" w:styleId="a4">
    <w:name w:val="Обычный (веб) Знак"/>
    <w:link w:val="a3"/>
    <w:locked/>
    <w:rsid w:val="008F0731"/>
    <w:rPr>
      <w:sz w:val="24"/>
      <w:szCs w:val="24"/>
      <w:lang w:val="ru-RU" w:eastAsia="ru-RU" w:bidi="ar-SA"/>
    </w:rPr>
  </w:style>
  <w:style w:type="paragraph" w:customStyle="1" w:styleId="s1">
    <w:name w:val="s_1"/>
    <w:basedOn w:val="a"/>
    <w:rsid w:val="008F0731"/>
    <w:pPr>
      <w:ind w:firstLine="720"/>
      <w:jc w:val="both"/>
    </w:pPr>
    <w:rPr>
      <w:rFonts w:ascii="Arial" w:hAnsi="Arial" w:cs="Arial"/>
      <w:sz w:val="26"/>
      <w:szCs w:val="26"/>
    </w:rPr>
  </w:style>
  <w:style w:type="character" w:customStyle="1" w:styleId="links8">
    <w:name w:val="link s_8"/>
    <w:basedOn w:val="a0"/>
    <w:rsid w:val="008F0731"/>
    <w:rPr>
      <w:strike w:val="0"/>
      <w:dstrike w:val="0"/>
      <w:sz w:val="24"/>
      <w:szCs w:val="24"/>
      <w:u w:val="none"/>
      <w:effect w:val="none"/>
    </w:rPr>
  </w:style>
  <w:style w:type="paragraph" w:styleId="a7">
    <w:name w:val="header"/>
    <w:basedOn w:val="a"/>
    <w:link w:val="a8"/>
    <w:rsid w:val="00C24905"/>
    <w:pPr>
      <w:tabs>
        <w:tab w:val="center" w:pos="4677"/>
        <w:tab w:val="right" w:pos="9355"/>
      </w:tabs>
    </w:pPr>
  </w:style>
  <w:style w:type="character" w:customStyle="1" w:styleId="a8">
    <w:name w:val="Верхний колонтитул Знак"/>
    <w:basedOn w:val="a0"/>
    <w:link w:val="a7"/>
    <w:rsid w:val="00C24905"/>
    <w:rPr>
      <w:sz w:val="24"/>
      <w:szCs w:val="24"/>
    </w:rPr>
  </w:style>
  <w:style w:type="paragraph" w:styleId="a9">
    <w:name w:val="footer"/>
    <w:basedOn w:val="a"/>
    <w:link w:val="aa"/>
    <w:rsid w:val="00C24905"/>
    <w:pPr>
      <w:tabs>
        <w:tab w:val="center" w:pos="4677"/>
        <w:tab w:val="right" w:pos="9355"/>
      </w:tabs>
    </w:pPr>
  </w:style>
  <w:style w:type="character" w:customStyle="1" w:styleId="aa">
    <w:name w:val="Нижний колонтитул Знак"/>
    <w:basedOn w:val="a0"/>
    <w:link w:val="a9"/>
    <w:rsid w:val="00C24905"/>
    <w:rPr>
      <w:sz w:val="24"/>
      <w:szCs w:val="24"/>
    </w:rPr>
  </w:style>
  <w:style w:type="paragraph" w:styleId="ab">
    <w:name w:val="Balloon Text"/>
    <w:basedOn w:val="a"/>
    <w:link w:val="ac"/>
    <w:rsid w:val="00CA2DF7"/>
    <w:rPr>
      <w:rFonts w:ascii="Tahoma" w:hAnsi="Tahoma" w:cs="Tahoma"/>
      <w:sz w:val="16"/>
      <w:szCs w:val="16"/>
    </w:rPr>
  </w:style>
  <w:style w:type="character" w:customStyle="1" w:styleId="ac">
    <w:name w:val="Текст выноски Знак"/>
    <w:basedOn w:val="a0"/>
    <w:link w:val="ab"/>
    <w:rsid w:val="00CA2DF7"/>
    <w:rPr>
      <w:rFonts w:ascii="Tahoma" w:hAnsi="Tahoma" w:cs="Tahoma"/>
      <w:sz w:val="16"/>
      <w:szCs w:val="16"/>
    </w:rPr>
  </w:style>
  <w:style w:type="paragraph" w:customStyle="1" w:styleId="p1">
    <w:name w:val="p1"/>
    <w:basedOn w:val="a"/>
    <w:rsid w:val="00CA2DF7"/>
    <w:pPr>
      <w:spacing w:before="100" w:beforeAutospacing="1" w:after="100" w:afterAutospacing="1"/>
    </w:pPr>
  </w:style>
  <w:style w:type="paragraph" w:customStyle="1" w:styleId="p2">
    <w:name w:val="p2"/>
    <w:basedOn w:val="a"/>
    <w:rsid w:val="00CA2DF7"/>
    <w:pPr>
      <w:spacing w:before="100" w:beforeAutospacing="1" w:after="100" w:afterAutospacing="1"/>
    </w:pPr>
  </w:style>
  <w:style w:type="paragraph" w:customStyle="1" w:styleId="p3">
    <w:name w:val="p3"/>
    <w:basedOn w:val="a"/>
    <w:rsid w:val="00CA2DF7"/>
    <w:pPr>
      <w:spacing w:before="100" w:beforeAutospacing="1" w:after="100" w:afterAutospacing="1"/>
    </w:pPr>
  </w:style>
  <w:style w:type="character" w:customStyle="1" w:styleId="s10">
    <w:name w:val="s1"/>
    <w:basedOn w:val="a0"/>
    <w:rsid w:val="00CA2DF7"/>
  </w:style>
  <w:style w:type="paragraph" w:customStyle="1" w:styleId="p4">
    <w:name w:val="p4"/>
    <w:basedOn w:val="a"/>
    <w:rsid w:val="00CA2DF7"/>
    <w:pPr>
      <w:spacing w:before="100" w:beforeAutospacing="1" w:after="100" w:afterAutospacing="1"/>
    </w:pPr>
  </w:style>
  <w:style w:type="paragraph" w:customStyle="1" w:styleId="p5">
    <w:name w:val="p5"/>
    <w:basedOn w:val="a"/>
    <w:rsid w:val="00CA2DF7"/>
    <w:pPr>
      <w:spacing w:before="100" w:beforeAutospacing="1" w:after="100" w:afterAutospacing="1"/>
    </w:pPr>
  </w:style>
  <w:style w:type="paragraph" w:customStyle="1" w:styleId="p7">
    <w:name w:val="p7"/>
    <w:basedOn w:val="a"/>
    <w:rsid w:val="00CA2DF7"/>
    <w:pPr>
      <w:spacing w:before="100" w:beforeAutospacing="1" w:after="100" w:afterAutospacing="1"/>
    </w:pPr>
  </w:style>
  <w:style w:type="paragraph" w:customStyle="1" w:styleId="p8">
    <w:name w:val="p8"/>
    <w:basedOn w:val="a"/>
    <w:rsid w:val="00CA2DF7"/>
    <w:pPr>
      <w:spacing w:before="100" w:beforeAutospacing="1" w:after="100" w:afterAutospacing="1"/>
    </w:pPr>
  </w:style>
  <w:style w:type="character" w:customStyle="1" w:styleId="s2">
    <w:name w:val="s2"/>
    <w:basedOn w:val="a0"/>
    <w:rsid w:val="00CA2DF7"/>
  </w:style>
  <w:style w:type="paragraph" w:customStyle="1" w:styleId="p9">
    <w:name w:val="p9"/>
    <w:basedOn w:val="a"/>
    <w:rsid w:val="00CA2DF7"/>
    <w:pPr>
      <w:spacing w:before="100" w:beforeAutospacing="1" w:after="100" w:afterAutospacing="1"/>
    </w:pPr>
  </w:style>
  <w:style w:type="paragraph" w:customStyle="1" w:styleId="p10">
    <w:name w:val="p10"/>
    <w:basedOn w:val="a"/>
    <w:rsid w:val="00CA2DF7"/>
    <w:pPr>
      <w:spacing w:before="100" w:beforeAutospacing="1" w:after="100" w:afterAutospacing="1"/>
    </w:pPr>
  </w:style>
  <w:style w:type="paragraph" w:customStyle="1" w:styleId="p11">
    <w:name w:val="p11"/>
    <w:basedOn w:val="a"/>
    <w:rsid w:val="00CA2DF7"/>
    <w:pPr>
      <w:spacing w:before="100" w:beforeAutospacing="1" w:after="100" w:afterAutospacing="1"/>
    </w:pPr>
  </w:style>
  <w:style w:type="paragraph" w:customStyle="1" w:styleId="p12">
    <w:name w:val="p12"/>
    <w:basedOn w:val="a"/>
    <w:rsid w:val="00CA2DF7"/>
    <w:pPr>
      <w:spacing w:before="100" w:beforeAutospacing="1" w:after="100" w:afterAutospacing="1"/>
    </w:pPr>
  </w:style>
  <w:style w:type="paragraph" w:customStyle="1" w:styleId="p13">
    <w:name w:val="p13"/>
    <w:basedOn w:val="a"/>
    <w:rsid w:val="00CA2DF7"/>
    <w:pPr>
      <w:spacing w:before="100" w:beforeAutospacing="1" w:after="100" w:afterAutospacing="1"/>
    </w:pPr>
  </w:style>
  <w:style w:type="paragraph" w:customStyle="1" w:styleId="p14">
    <w:name w:val="p14"/>
    <w:basedOn w:val="a"/>
    <w:rsid w:val="00CA2DF7"/>
    <w:pPr>
      <w:spacing w:before="100" w:beforeAutospacing="1" w:after="100" w:afterAutospacing="1"/>
    </w:pPr>
  </w:style>
  <w:style w:type="paragraph" w:customStyle="1" w:styleId="p16">
    <w:name w:val="p16"/>
    <w:basedOn w:val="a"/>
    <w:rsid w:val="00CA2DF7"/>
    <w:pPr>
      <w:spacing w:before="100" w:beforeAutospacing="1" w:after="100" w:afterAutospacing="1"/>
    </w:pPr>
  </w:style>
  <w:style w:type="character" w:customStyle="1" w:styleId="s3">
    <w:name w:val="s3"/>
    <w:basedOn w:val="a0"/>
    <w:rsid w:val="00CA2DF7"/>
  </w:style>
  <w:style w:type="paragraph" w:customStyle="1" w:styleId="p17">
    <w:name w:val="p17"/>
    <w:basedOn w:val="a"/>
    <w:rsid w:val="00CA2DF7"/>
    <w:pPr>
      <w:spacing w:before="100" w:beforeAutospacing="1" w:after="100" w:afterAutospacing="1"/>
    </w:pPr>
  </w:style>
  <w:style w:type="character" w:customStyle="1" w:styleId="apple-converted-space">
    <w:name w:val="apple-converted-space"/>
    <w:basedOn w:val="a0"/>
    <w:rsid w:val="00CA2DF7"/>
  </w:style>
  <w:style w:type="paragraph" w:customStyle="1" w:styleId="p18">
    <w:name w:val="p18"/>
    <w:basedOn w:val="a"/>
    <w:rsid w:val="00CA2DF7"/>
    <w:pPr>
      <w:spacing w:before="100" w:beforeAutospacing="1" w:after="100" w:afterAutospacing="1"/>
    </w:pPr>
  </w:style>
  <w:style w:type="character" w:customStyle="1" w:styleId="s4">
    <w:name w:val="s4"/>
    <w:basedOn w:val="a0"/>
    <w:rsid w:val="00CA2DF7"/>
  </w:style>
  <w:style w:type="paragraph" w:customStyle="1" w:styleId="p19">
    <w:name w:val="p19"/>
    <w:basedOn w:val="a"/>
    <w:rsid w:val="00CA2DF7"/>
    <w:pPr>
      <w:spacing w:before="100" w:beforeAutospacing="1" w:after="100" w:afterAutospacing="1"/>
    </w:pPr>
  </w:style>
  <w:style w:type="paragraph" w:customStyle="1" w:styleId="p20">
    <w:name w:val="p20"/>
    <w:basedOn w:val="a"/>
    <w:rsid w:val="00CA2DF7"/>
    <w:pPr>
      <w:spacing w:before="100" w:beforeAutospacing="1" w:after="100" w:afterAutospacing="1"/>
    </w:pPr>
  </w:style>
  <w:style w:type="paragraph" w:customStyle="1" w:styleId="p21">
    <w:name w:val="p21"/>
    <w:basedOn w:val="a"/>
    <w:rsid w:val="00CA2DF7"/>
    <w:pPr>
      <w:spacing w:before="100" w:beforeAutospacing="1" w:after="100" w:afterAutospacing="1"/>
    </w:pPr>
  </w:style>
  <w:style w:type="paragraph" w:customStyle="1" w:styleId="p22">
    <w:name w:val="p22"/>
    <w:basedOn w:val="a"/>
    <w:rsid w:val="00CA2DF7"/>
    <w:pPr>
      <w:spacing w:before="100" w:beforeAutospacing="1" w:after="100" w:afterAutospacing="1"/>
    </w:pPr>
  </w:style>
  <w:style w:type="paragraph" w:customStyle="1" w:styleId="p23">
    <w:name w:val="p23"/>
    <w:basedOn w:val="a"/>
    <w:rsid w:val="00CA2DF7"/>
    <w:pPr>
      <w:spacing w:before="100" w:beforeAutospacing="1" w:after="100" w:afterAutospacing="1"/>
    </w:pPr>
  </w:style>
  <w:style w:type="paragraph" w:customStyle="1" w:styleId="p24">
    <w:name w:val="p24"/>
    <w:basedOn w:val="a"/>
    <w:rsid w:val="00CA2DF7"/>
    <w:pPr>
      <w:spacing w:before="100" w:beforeAutospacing="1" w:after="100" w:afterAutospacing="1"/>
    </w:pPr>
  </w:style>
  <w:style w:type="paragraph" w:customStyle="1" w:styleId="p25">
    <w:name w:val="p25"/>
    <w:basedOn w:val="a"/>
    <w:rsid w:val="00CA2DF7"/>
    <w:pPr>
      <w:spacing w:before="100" w:beforeAutospacing="1" w:after="100" w:afterAutospacing="1"/>
    </w:pPr>
  </w:style>
  <w:style w:type="paragraph" w:customStyle="1" w:styleId="p26">
    <w:name w:val="p26"/>
    <w:basedOn w:val="a"/>
    <w:rsid w:val="00CA2DF7"/>
    <w:pPr>
      <w:spacing w:before="100" w:beforeAutospacing="1" w:after="100" w:afterAutospacing="1"/>
    </w:pPr>
  </w:style>
  <w:style w:type="paragraph" w:customStyle="1" w:styleId="p27">
    <w:name w:val="p27"/>
    <w:basedOn w:val="a"/>
    <w:rsid w:val="00CA2DF7"/>
    <w:pPr>
      <w:spacing w:before="100" w:beforeAutospacing="1" w:after="100" w:afterAutospacing="1"/>
    </w:pPr>
  </w:style>
  <w:style w:type="paragraph" w:customStyle="1" w:styleId="p28">
    <w:name w:val="p28"/>
    <w:basedOn w:val="a"/>
    <w:rsid w:val="00CA2DF7"/>
    <w:pPr>
      <w:spacing w:before="100" w:beforeAutospacing="1" w:after="100" w:afterAutospacing="1"/>
    </w:pPr>
  </w:style>
  <w:style w:type="character" w:customStyle="1" w:styleId="s5">
    <w:name w:val="s5"/>
    <w:basedOn w:val="a0"/>
    <w:rsid w:val="00CA2DF7"/>
  </w:style>
  <w:style w:type="paragraph" w:customStyle="1" w:styleId="p29">
    <w:name w:val="p29"/>
    <w:basedOn w:val="a"/>
    <w:rsid w:val="00CA2DF7"/>
    <w:pPr>
      <w:spacing w:before="100" w:beforeAutospacing="1" w:after="100" w:afterAutospacing="1"/>
    </w:pPr>
  </w:style>
  <w:style w:type="paragraph" w:customStyle="1" w:styleId="p30">
    <w:name w:val="p30"/>
    <w:basedOn w:val="a"/>
    <w:rsid w:val="00CA2DF7"/>
    <w:pPr>
      <w:spacing w:before="100" w:beforeAutospacing="1" w:after="100" w:afterAutospacing="1"/>
    </w:pPr>
  </w:style>
  <w:style w:type="paragraph" w:customStyle="1" w:styleId="p32">
    <w:name w:val="p32"/>
    <w:basedOn w:val="a"/>
    <w:rsid w:val="00CA2DF7"/>
    <w:pPr>
      <w:spacing w:before="100" w:beforeAutospacing="1" w:after="100" w:afterAutospacing="1"/>
    </w:pPr>
  </w:style>
  <w:style w:type="paragraph" w:customStyle="1" w:styleId="p33">
    <w:name w:val="p33"/>
    <w:basedOn w:val="a"/>
    <w:rsid w:val="00CA2DF7"/>
    <w:pPr>
      <w:spacing w:before="100" w:beforeAutospacing="1" w:after="100" w:afterAutospacing="1"/>
    </w:pPr>
  </w:style>
  <w:style w:type="paragraph" w:customStyle="1" w:styleId="p34">
    <w:name w:val="p34"/>
    <w:basedOn w:val="a"/>
    <w:rsid w:val="00CA2DF7"/>
    <w:pPr>
      <w:spacing w:before="100" w:beforeAutospacing="1" w:after="100" w:afterAutospacing="1"/>
    </w:pPr>
  </w:style>
  <w:style w:type="paragraph" w:customStyle="1" w:styleId="p35">
    <w:name w:val="p35"/>
    <w:basedOn w:val="a"/>
    <w:rsid w:val="00CA2DF7"/>
    <w:pPr>
      <w:spacing w:before="100" w:beforeAutospacing="1" w:after="100" w:afterAutospacing="1"/>
    </w:pPr>
  </w:style>
  <w:style w:type="paragraph" w:customStyle="1" w:styleId="p36">
    <w:name w:val="p36"/>
    <w:basedOn w:val="a"/>
    <w:rsid w:val="00CA2DF7"/>
    <w:pPr>
      <w:spacing w:before="100" w:beforeAutospacing="1" w:after="100" w:afterAutospacing="1"/>
    </w:pPr>
  </w:style>
  <w:style w:type="paragraph" w:customStyle="1" w:styleId="p37">
    <w:name w:val="p37"/>
    <w:basedOn w:val="a"/>
    <w:rsid w:val="00CA2DF7"/>
    <w:pPr>
      <w:spacing w:before="100" w:beforeAutospacing="1" w:after="100" w:afterAutospacing="1"/>
    </w:pPr>
  </w:style>
  <w:style w:type="paragraph" w:customStyle="1" w:styleId="p38">
    <w:name w:val="p38"/>
    <w:basedOn w:val="a"/>
    <w:rsid w:val="00CA2DF7"/>
    <w:pPr>
      <w:spacing w:before="100" w:beforeAutospacing="1" w:after="100" w:afterAutospacing="1"/>
    </w:pPr>
  </w:style>
  <w:style w:type="paragraph" w:customStyle="1" w:styleId="p40">
    <w:name w:val="p40"/>
    <w:basedOn w:val="a"/>
    <w:rsid w:val="00CA2DF7"/>
    <w:pPr>
      <w:spacing w:before="100" w:beforeAutospacing="1" w:after="100" w:afterAutospacing="1"/>
    </w:pPr>
  </w:style>
  <w:style w:type="paragraph" w:customStyle="1" w:styleId="p41">
    <w:name w:val="p41"/>
    <w:basedOn w:val="a"/>
    <w:rsid w:val="00CA2DF7"/>
    <w:pPr>
      <w:spacing w:before="100" w:beforeAutospacing="1" w:after="100" w:afterAutospacing="1"/>
    </w:pPr>
  </w:style>
  <w:style w:type="paragraph" w:customStyle="1" w:styleId="p43">
    <w:name w:val="p43"/>
    <w:basedOn w:val="a"/>
    <w:rsid w:val="00CA2DF7"/>
    <w:pPr>
      <w:spacing w:before="100" w:beforeAutospacing="1" w:after="100" w:afterAutospacing="1"/>
    </w:pPr>
  </w:style>
  <w:style w:type="paragraph" w:customStyle="1" w:styleId="p45">
    <w:name w:val="p45"/>
    <w:basedOn w:val="a"/>
    <w:rsid w:val="00CA2DF7"/>
    <w:pPr>
      <w:spacing w:before="100" w:beforeAutospacing="1" w:after="100" w:afterAutospacing="1"/>
    </w:pPr>
  </w:style>
  <w:style w:type="paragraph" w:customStyle="1" w:styleId="p47">
    <w:name w:val="p47"/>
    <w:basedOn w:val="a"/>
    <w:rsid w:val="00CA2DF7"/>
    <w:pPr>
      <w:spacing w:before="100" w:beforeAutospacing="1" w:after="100" w:afterAutospacing="1"/>
    </w:pPr>
  </w:style>
  <w:style w:type="paragraph" w:customStyle="1" w:styleId="p50">
    <w:name w:val="p50"/>
    <w:basedOn w:val="a"/>
    <w:rsid w:val="00CA2DF7"/>
    <w:pPr>
      <w:spacing w:before="100" w:beforeAutospacing="1" w:after="100" w:afterAutospacing="1"/>
    </w:pPr>
  </w:style>
  <w:style w:type="paragraph" w:customStyle="1" w:styleId="p52">
    <w:name w:val="p52"/>
    <w:basedOn w:val="a"/>
    <w:rsid w:val="00CA2DF7"/>
    <w:pPr>
      <w:spacing w:before="100" w:beforeAutospacing="1" w:after="100" w:afterAutospacing="1"/>
    </w:pPr>
  </w:style>
  <w:style w:type="paragraph" w:customStyle="1" w:styleId="p53">
    <w:name w:val="p53"/>
    <w:basedOn w:val="a"/>
    <w:rsid w:val="00CA2D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docviewer.yandex.ru/r.xml?sk=f7c75fd4f6583e924c9ad3685c3c9115&amp;url=http%3A%2F%2F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E07A-6554-4443-8856-5CBB03C3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7471</Words>
  <Characters>42589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49961</CharactersWithSpaces>
  <SharedDoc>false</SharedDoc>
  <HLinks>
    <vt:vector size="36" baseType="variant">
      <vt:variant>
        <vt:i4>7012383</vt:i4>
      </vt:variant>
      <vt:variant>
        <vt:i4>15</vt:i4>
      </vt:variant>
      <vt:variant>
        <vt:i4>0</vt:i4>
      </vt:variant>
      <vt:variant>
        <vt:i4>5</vt:i4>
      </vt:variant>
      <vt:variant>
        <vt:lpwstr>http://old.vlc.ru/mayor/docs/2011/mailto:priroda@vlc.ru</vt:lpwstr>
      </vt:variant>
      <vt:variant>
        <vt:lpwstr/>
      </vt:variant>
      <vt:variant>
        <vt:i4>327688</vt:i4>
      </vt:variant>
      <vt:variant>
        <vt:i4>12</vt:i4>
      </vt:variant>
      <vt:variant>
        <vt:i4>0</vt:i4>
      </vt:variant>
      <vt:variant>
        <vt:i4>5</vt:i4>
      </vt:variant>
      <vt:variant>
        <vt:lpwstr>http://www.pavlraion.ru/</vt:lpwstr>
      </vt:variant>
      <vt:variant>
        <vt:lpwstr/>
      </vt:variant>
      <vt:variant>
        <vt:i4>1441835</vt:i4>
      </vt:variant>
      <vt:variant>
        <vt:i4>9</vt:i4>
      </vt:variant>
      <vt:variant>
        <vt:i4>0</vt:i4>
      </vt:variant>
      <vt:variant>
        <vt:i4>5</vt:i4>
      </vt:variant>
      <vt:variant>
        <vt:lpwstr>http://old.vlc.ru/mayor/docs/2011/1267_02.rtf</vt:lpwstr>
      </vt:variant>
      <vt:variant>
        <vt:lpwstr/>
      </vt:variant>
      <vt:variant>
        <vt:i4>327688</vt:i4>
      </vt:variant>
      <vt:variant>
        <vt:i4>6</vt:i4>
      </vt:variant>
      <vt:variant>
        <vt:i4>0</vt:i4>
      </vt:variant>
      <vt:variant>
        <vt:i4>5</vt:i4>
      </vt:variant>
      <vt:variant>
        <vt:lpwstr>http://www.pavlraion.ru/</vt:lpwstr>
      </vt:variant>
      <vt:variant>
        <vt:lpwstr/>
      </vt:variant>
      <vt:variant>
        <vt:i4>3276910</vt:i4>
      </vt:variant>
      <vt:variant>
        <vt:i4>3</vt:i4>
      </vt:variant>
      <vt:variant>
        <vt:i4>0</vt:i4>
      </vt:variant>
      <vt:variant>
        <vt:i4>5</vt:i4>
      </vt:variant>
      <vt:variant>
        <vt:lpwstr>http://www.vlc.ru/docs/npa/38467/</vt:lpwstr>
      </vt:variant>
      <vt:variant>
        <vt:lpwstr>pr1</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10</cp:revision>
  <cp:lastPrinted>2015-09-15T10:00:00Z</cp:lastPrinted>
  <dcterms:created xsi:type="dcterms:W3CDTF">2015-07-28T06:55:00Z</dcterms:created>
  <dcterms:modified xsi:type="dcterms:W3CDTF">2015-09-16T09:31:00Z</dcterms:modified>
</cp:coreProperties>
</file>