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B0" w:rsidRDefault="002C2D8B" w:rsidP="002C2D8B">
      <w:pPr>
        <w:jc w:val="center"/>
        <w:rPr>
          <w:b/>
          <w:bCs/>
          <w:sz w:val="28"/>
          <w:szCs w:val="28"/>
        </w:rPr>
      </w:pPr>
      <w:r>
        <w:rPr>
          <w:noProof/>
        </w:rPr>
        <w:drawing>
          <wp:anchor distT="0" distB="0" distL="114300" distR="114300" simplePos="0" relativeHeight="251646976" behindDoc="0" locked="0" layoutInCell="1" allowOverlap="1">
            <wp:simplePos x="0" y="0"/>
            <wp:positionH relativeFrom="column">
              <wp:posOffset>2385060</wp:posOffset>
            </wp:positionH>
            <wp:positionV relativeFrom="paragraph">
              <wp:align>top</wp:align>
            </wp:positionV>
            <wp:extent cx="638175" cy="781050"/>
            <wp:effectExtent l="19050" t="0" r="9525" b="0"/>
            <wp:wrapSquare wrapText="bothSides"/>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8"/>
                    <a:srcRect/>
                    <a:stretch>
                      <a:fillRect/>
                    </a:stretch>
                  </pic:blipFill>
                  <pic:spPr bwMode="auto">
                    <a:xfrm>
                      <a:off x="0" y="0"/>
                      <a:ext cx="638175" cy="781050"/>
                    </a:xfrm>
                    <a:prstGeom prst="rect">
                      <a:avLst/>
                    </a:prstGeom>
                    <a:noFill/>
                  </pic:spPr>
                </pic:pic>
              </a:graphicData>
            </a:graphic>
          </wp:anchor>
        </w:drawing>
      </w:r>
    </w:p>
    <w:p w:rsidR="00A46BB0" w:rsidRDefault="00A46BB0" w:rsidP="002C2D8B">
      <w:pPr>
        <w:jc w:val="center"/>
        <w:rPr>
          <w:b/>
          <w:bCs/>
          <w:sz w:val="28"/>
          <w:szCs w:val="28"/>
        </w:rPr>
      </w:pPr>
    </w:p>
    <w:p w:rsidR="00A46BB0" w:rsidRDefault="00A46BB0" w:rsidP="002C2D8B">
      <w:pPr>
        <w:jc w:val="center"/>
        <w:rPr>
          <w:b/>
          <w:bCs/>
          <w:sz w:val="28"/>
          <w:szCs w:val="28"/>
        </w:rPr>
      </w:pPr>
    </w:p>
    <w:p w:rsidR="00A46BB0" w:rsidRDefault="00A46BB0" w:rsidP="002C2D8B">
      <w:pPr>
        <w:jc w:val="center"/>
        <w:rPr>
          <w:b/>
          <w:bCs/>
          <w:sz w:val="28"/>
          <w:szCs w:val="28"/>
        </w:rPr>
      </w:pPr>
    </w:p>
    <w:p w:rsidR="002C2D8B" w:rsidRDefault="002C2D8B" w:rsidP="002C2D8B">
      <w:pPr>
        <w:jc w:val="center"/>
        <w:rPr>
          <w:b/>
          <w:bCs/>
          <w:sz w:val="28"/>
          <w:szCs w:val="28"/>
        </w:rPr>
      </w:pPr>
      <w:r>
        <w:rPr>
          <w:b/>
          <w:bCs/>
          <w:sz w:val="28"/>
          <w:szCs w:val="28"/>
        </w:rPr>
        <w:t>АДМИНИСТРАЦИЯ ВЕСЕЛОВСКОГО СЕЛЬСКОГО ПОСЕЛЕНИЯ                                              ПАВЛОВСКОГО РАЙОНА</w:t>
      </w:r>
    </w:p>
    <w:p w:rsidR="002C2D8B" w:rsidRPr="008B209C" w:rsidRDefault="002C2D8B" w:rsidP="002C2D8B">
      <w:pPr>
        <w:jc w:val="center"/>
      </w:pPr>
    </w:p>
    <w:p w:rsidR="002C2D8B" w:rsidRDefault="002C2D8B" w:rsidP="002C2D8B">
      <w:pPr>
        <w:jc w:val="center"/>
        <w:rPr>
          <w:b/>
          <w:bCs/>
          <w:sz w:val="28"/>
          <w:szCs w:val="28"/>
        </w:rPr>
      </w:pPr>
      <w:r>
        <w:t xml:space="preserve"> </w:t>
      </w:r>
      <w:r>
        <w:rPr>
          <w:b/>
          <w:sz w:val="32"/>
          <w:szCs w:val="32"/>
        </w:rPr>
        <w:t>ПОСТАНОВЛЕНИЕ</w:t>
      </w:r>
    </w:p>
    <w:p w:rsidR="002C2D8B" w:rsidRDefault="002C2D8B" w:rsidP="002C2D8B">
      <w:pPr>
        <w:pStyle w:val="ae"/>
        <w:rPr>
          <w:rFonts w:ascii="Times New Roman" w:hAnsi="Times New Roman"/>
        </w:rPr>
      </w:pPr>
      <w:r>
        <w:rPr>
          <w:rFonts w:ascii="Times New Roman" w:hAnsi="Times New Roman"/>
        </w:rPr>
        <w:t xml:space="preserve">   </w:t>
      </w:r>
    </w:p>
    <w:p w:rsidR="002C2D8B" w:rsidRDefault="0049125C" w:rsidP="002C2D8B">
      <w:pPr>
        <w:pStyle w:val="ConsPlusTitle"/>
        <w:jc w:val="center"/>
        <w:rPr>
          <w:rFonts w:ascii="Times New Roman" w:hAnsi="Times New Roman" w:cs="Times New Roman"/>
          <w:sz w:val="28"/>
          <w:szCs w:val="28"/>
        </w:rPr>
      </w:pPr>
      <w:r>
        <w:rPr>
          <w:rFonts w:ascii="Times New Roman" w:hAnsi="Times New Roman" w:cs="Times New Roman"/>
          <w:sz w:val="28"/>
          <w:szCs w:val="28"/>
        </w:rPr>
        <w:t>от 02.06.2016</w:t>
      </w:r>
      <w:r w:rsidR="002C2D8B">
        <w:rPr>
          <w:rFonts w:ascii="Times New Roman" w:hAnsi="Times New Roman" w:cs="Times New Roman"/>
          <w:sz w:val="28"/>
          <w:szCs w:val="28"/>
        </w:rPr>
        <w:t xml:space="preserve">                      </w:t>
      </w:r>
      <w:r>
        <w:rPr>
          <w:rFonts w:ascii="Times New Roman" w:hAnsi="Times New Roman" w:cs="Times New Roman"/>
          <w:sz w:val="28"/>
          <w:szCs w:val="28"/>
        </w:rPr>
        <w:t xml:space="preserve">                   №  126</w:t>
      </w:r>
      <w:r w:rsidR="002C2D8B">
        <w:rPr>
          <w:rFonts w:ascii="Times New Roman" w:hAnsi="Times New Roman" w:cs="Times New Roman"/>
          <w:sz w:val="28"/>
          <w:szCs w:val="28"/>
        </w:rPr>
        <w:t xml:space="preserve"> </w:t>
      </w:r>
    </w:p>
    <w:p w:rsidR="002C2D8B" w:rsidRDefault="002C2D8B" w:rsidP="002C2D8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ст-ца Веселая</w:t>
      </w:r>
    </w:p>
    <w:p w:rsidR="002C2D8B" w:rsidRDefault="002C2D8B" w:rsidP="002C2D8B">
      <w:pPr>
        <w:pStyle w:val="22"/>
        <w:ind w:left="0" w:firstLine="0"/>
        <w:jc w:val="center"/>
        <w:rPr>
          <w:spacing w:val="-4"/>
          <w:sz w:val="28"/>
          <w:szCs w:val="28"/>
        </w:rPr>
      </w:pPr>
    </w:p>
    <w:p w:rsidR="002C2D8B" w:rsidRDefault="002C2D8B" w:rsidP="002C2D8B">
      <w:pPr>
        <w:pStyle w:val="22"/>
        <w:ind w:left="0" w:firstLine="0"/>
        <w:jc w:val="center"/>
        <w:rPr>
          <w:spacing w:val="-4"/>
          <w:sz w:val="28"/>
          <w:szCs w:val="28"/>
        </w:rPr>
      </w:pPr>
    </w:p>
    <w:p w:rsidR="002C2D8B" w:rsidRDefault="002C2D8B" w:rsidP="002C2D8B">
      <w:pPr>
        <w:pStyle w:val="22"/>
        <w:ind w:left="0" w:firstLine="0"/>
        <w:jc w:val="center"/>
        <w:rPr>
          <w:spacing w:val="-4"/>
          <w:sz w:val="28"/>
          <w:szCs w:val="28"/>
        </w:rPr>
      </w:pPr>
    </w:p>
    <w:p w:rsidR="002C2D8B" w:rsidRDefault="002C2D8B" w:rsidP="002C2D8B">
      <w:pPr>
        <w:pStyle w:val="af0"/>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по  </w:t>
      </w:r>
      <w:r>
        <w:rPr>
          <w:rFonts w:ascii="Times New Roman" w:hAnsi="Times New Roman" w:cs="Times New Roman"/>
          <w:b/>
          <w:bCs/>
          <w:sz w:val="28"/>
          <w:szCs w:val="28"/>
        </w:rPr>
        <w:t>предоставлению муниципальной услуги</w:t>
      </w:r>
      <w:r>
        <w:rPr>
          <w:rFonts w:ascii="Times New Roman" w:hAnsi="Times New Roman" w:cs="Times New Roman"/>
          <w:b/>
          <w:sz w:val="28"/>
          <w:szCs w:val="28"/>
        </w:rPr>
        <w:t xml:space="preserve"> </w:t>
      </w:r>
      <w:r>
        <w:rPr>
          <w:rFonts w:ascii="Times New Roman" w:hAnsi="Times New Roman" w:cs="Times New Roman"/>
          <w:b/>
          <w:bCs/>
          <w:sz w:val="28"/>
          <w:szCs w:val="28"/>
        </w:rPr>
        <w:t>«Прекращение правоотношений с правообладателями земельных участков»</w:t>
      </w:r>
    </w:p>
    <w:p w:rsidR="002C2D8B" w:rsidRDefault="002C2D8B" w:rsidP="002C2D8B">
      <w:pPr>
        <w:pStyle w:val="22"/>
        <w:ind w:left="0" w:firstLine="0"/>
        <w:jc w:val="center"/>
        <w:rPr>
          <w:b/>
          <w:spacing w:val="-4"/>
          <w:sz w:val="28"/>
          <w:szCs w:val="28"/>
        </w:rPr>
      </w:pPr>
    </w:p>
    <w:p w:rsidR="002C2D8B" w:rsidRDefault="002C2D8B" w:rsidP="002C2D8B">
      <w:pPr>
        <w:pStyle w:val="22"/>
        <w:ind w:left="0" w:firstLine="0"/>
        <w:jc w:val="center"/>
        <w:rPr>
          <w:b/>
          <w:spacing w:val="-4"/>
          <w:sz w:val="28"/>
          <w:szCs w:val="28"/>
        </w:rPr>
      </w:pPr>
    </w:p>
    <w:p w:rsidR="002C2D8B" w:rsidRDefault="002C2D8B" w:rsidP="002C2D8B">
      <w:pPr>
        <w:pStyle w:val="22"/>
        <w:ind w:left="0" w:firstLine="0"/>
        <w:jc w:val="center"/>
        <w:rPr>
          <w:b/>
          <w:spacing w:val="-4"/>
          <w:sz w:val="28"/>
          <w:szCs w:val="28"/>
        </w:rPr>
      </w:pPr>
    </w:p>
    <w:p w:rsidR="002C2D8B" w:rsidRDefault="002C2D8B" w:rsidP="002C2D8B">
      <w:pPr>
        <w:pStyle w:val="af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 о с</w:t>
      </w:r>
      <w:r>
        <w:t xml:space="preserve"> </w:t>
      </w:r>
      <w:r>
        <w:rPr>
          <w:rFonts w:ascii="Times New Roman" w:hAnsi="Times New Roman" w:cs="Times New Roman"/>
          <w:sz w:val="28"/>
          <w:szCs w:val="28"/>
        </w:rPr>
        <w:t>т а н о в л я ю:</w:t>
      </w:r>
    </w:p>
    <w:p w:rsidR="002C2D8B" w:rsidRDefault="002C2D8B" w:rsidP="002C2D8B">
      <w:pPr>
        <w:pStyle w:val="af0"/>
        <w:jc w:val="both"/>
        <w:rPr>
          <w:rFonts w:ascii="Times New Roman" w:hAnsi="Times New Roman" w:cs="Times New Roman"/>
          <w:bCs/>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w:t>
      </w:r>
      <w:r>
        <w:rPr>
          <w:rFonts w:ascii="Times New Roman" w:hAnsi="Times New Roman" w:cs="Times New Roman"/>
          <w:bCs/>
          <w:sz w:val="28"/>
          <w:szCs w:val="28"/>
        </w:rPr>
        <w:t>Прекращение правоотношений с правообладателями земельных участков»</w:t>
      </w:r>
      <w:r>
        <w:rPr>
          <w:rFonts w:ascii="Times New Roman" w:hAnsi="Times New Roman" w:cs="Times New Roman"/>
          <w:b/>
          <w:bCs/>
          <w:sz w:val="28"/>
          <w:szCs w:val="28"/>
        </w:rPr>
        <w:t xml:space="preserve"> </w:t>
      </w:r>
      <w:r>
        <w:rPr>
          <w:rFonts w:ascii="Times New Roman" w:hAnsi="Times New Roman" w:cs="Times New Roman"/>
          <w:sz w:val="28"/>
          <w:szCs w:val="28"/>
        </w:rPr>
        <w:t>(приложение).</w:t>
      </w:r>
    </w:p>
    <w:p w:rsidR="002C2D8B" w:rsidRDefault="002C2D8B" w:rsidP="002C2D8B">
      <w:pPr>
        <w:pStyle w:val="af0"/>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2C2D8B" w:rsidRDefault="002C2D8B" w:rsidP="002C2D8B">
      <w:pPr>
        <w:pStyle w:val="af0"/>
        <w:jc w:val="both"/>
        <w:rPr>
          <w:rFonts w:ascii="Times New Roman" w:hAnsi="Times New Roman" w:cs="Times New Roman"/>
          <w:sz w:val="28"/>
          <w:szCs w:val="28"/>
        </w:rPr>
      </w:pPr>
      <w:r>
        <w:rPr>
          <w:rFonts w:ascii="Times New Roman" w:hAnsi="Times New Roman" w:cs="Times New Roman"/>
          <w:bCs/>
          <w:sz w:val="28"/>
          <w:szCs w:val="28"/>
        </w:rPr>
        <w:t xml:space="preserve">           3. </w:t>
      </w:r>
      <w:r>
        <w:rPr>
          <w:rFonts w:ascii="Times New Roman" w:hAnsi="Times New Roman" w:cs="Times New Roman"/>
          <w:sz w:val="28"/>
          <w:szCs w:val="28"/>
        </w:rPr>
        <w:t xml:space="preserve">Разместить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2C2D8B" w:rsidRDefault="002C2D8B" w:rsidP="002C2D8B">
      <w:pPr>
        <w:pStyle w:val="af0"/>
        <w:jc w:val="both"/>
        <w:rPr>
          <w:rFonts w:ascii="Times New Roman" w:hAnsi="Times New Roman" w:cs="Times New Roman"/>
          <w:sz w:val="28"/>
          <w:szCs w:val="28"/>
        </w:rPr>
      </w:pPr>
      <w:r>
        <w:rPr>
          <w:rFonts w:ascii="Times New Roman" w:hAnsi="Times New Roman" w:cs="Times New Roman"/>
          <w:sz w:val="28"/>
          <w:szCs w:val="28"/>
        </w:rPr>
        <w:t xml:space="preserve">           4. Контроль за выполнением настоящего постановления оставляю за собой.</w:t>
      </w:r>
    </w:p>
    <w:p w:rsidR="002C2D8B" w:rsidRDefault="002C2D8B" w:rsidP="002C2D8B">
      <w:pPr>
        <w:pStyle w:val="af0"/>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обнародования (размещения).</w:t>
      </w:r>
    </w:p>
    <w:p w:rsidR="002C2D8B" w:rsidRDefault="002C2D8B" w:rsidP="002C2D8B">
      <w:pPr>
        <w:pStyle w:val="af0"/>
        <w:jc w:val="both"/>
        <w:rPr>
          <w:rFonts w:ascii="Times New Roman" w:hAnsi="Times New Roman" w:cs="Times New Roman"/>
          <w:sz w:val="28"/>
          <w:szCs w:val="28"/>
        </w:rPr>
      </w:pPr>
    </w:p>
    <w:p w:rsidR="002C2D8B" w:rsidRDefault="002C2D8B" w:rsidP="002C2D8B">
      <w:pPr>
        <w:pStyle w:val="af0"/>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2C2D8B" w:rsidRDefault="002C2D8B" w:rsidP="002C2D8B">
      <w:pPr>
        <w:pStyle w:val="af0"/>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А.А.Костюк</w:t>
      </w:r>
    </w:p>
    <w:p w:rsidR="002C2D8B" w:rsidRDefault="002C2D8B" w:rsidP="002C2D8B">
      <w:pPr>
        <w:pStyle w:val="ac"/>
        <w:spacing w:line="320" w:lineRule="exact"/>
        <w:ind w:left="5529"/>
        <w:rPr>
          <w:rFonts w:ascii="Times New Roman" w:hAnsi="Times New Roman" w:cs="Times New Roman"/>
          <w:sz w:val="28"/>
          <w:szCs w:val="28"/>
        </w:rPr>
      </w:pPr>
    </w:p>
    <w:p w:rsidR="00E75D6E" w:rsidRPr="008B209C" w:rsidRDefault="00E75D6E" w:rsidP="002C2D8B">
      <w:pPr>
        <w:pStyle w:val="Heading"/>
        <w:ind w:right="-1"/>
        <w:jc w:val="right"/>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8B2319" w:rsidRPr="006A1659" w:rsidRDefault="00AE239A" w:rsidP="008B209C">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r w:rsidR="008B209C">
              <w:rPr>
                <w:bCs/>
                <w:color w:val="000000" w:themeColor="text1"/>
                <w:sz w:val="28"/>
                <w:szCs w:val="28"/>
              </w:rPr>
              <w:t>Веселовского сельского поселения Павловского района</w:t>
            </w:r>
          </w:p>
          <w:p w:rsidR="008320EE" w:rsidRPr="006A1659" w:rsidRDefault="008B209C" w:rsidP="008B209C">
            <w:pPr>
              <w:pStyle w:val="Heading"/>
              <w:ind w:right="-1"/>
              <w:rPr>
                <w:rFonts w:ascii="Times New Roman" w:hAnsi="Times New Roman"/>
                <w:b w:val="0"/>
                <w:bCs w:val="0"/>
                <w:color w:val="000000" w:themeColor="text1"/>
                <w:sz w:val="28"/>
                <w:szCs w:val="28"/>
              </w:rPr>
            </w:pPr>
            <w:r>
              <w:rPr>
                <w:rFonts w:ascii="Times New Roman" w:hAnsi="Times New Roman" w:cs="Times New Roman"/>
                <w:b w:val="0"/>
                <w:color w:val="000000" w:themeColor="text1"/>
                <w:sz w:val="28"/>
                <w:szCs w:val="28"/>
              </w:rPr>
              <w:t xml:space="preserve">  </w:t>
            </w:r>
            <w:r w:rsidR="0049125C">
              <w:rPr>
                <w:rFonts w:ascii="Times New Roman" w:hAnsi="Times New Roman"/>
                <w:b w:val="0"/>
                <w:bCs w:val="0"/>
                <w:color w:val="000000" w:themeColor="text1"/>
                <w:sz w:val="28"/>
                <w:szCs w:val="28"/>
              </w:rPr>
              <w:t xml:space="preserve">           от 02.06.</w:t>
            </w:r>
            <w:r w:rsidR="008320EE" w:rsidRPr="006A1659">
              <w:rPr>
                <w:rFonts w:ascii="Times New Roman" w:hAnsi="Times New Roman"/>
                <w:b w:val="0"/>
                <w:bCs w:val="0"/>
                <w:color w:val="000000" w:themeColor="text1"/>
                <w:sz w:val="28"/>
                <w:szCs w:val="28"/>
              </w:rPr>
              <w:t>201</w:t>
            </w:r>
            <w:r w:rsidR="003D3C23" w:rsidRPr="006A1659">
              <w:rPr>
                <w:rFonts w:ascii="Times New Roman" w:hAnsi="Times New Roman"/>
                <w:b w:val="0"/>
                <w:bCs w:val="0"/>
                <w:color w:val="000000" w:themeColor="text1"/>
                <w:sz w:val="28"/>
                <w:szCs w:val="28"/>
              </w:rPr>
              <w:t>6</w:t>
            </w:r>
            <w:r w:rsidR="0049125C">
              <w:rPr>
                <w:rFonts w:ascii="Times New Roman" w:hAnsi="Times New Roman"/>
                <w:b w:val="0"/>
                <w:bCs w:val="0"/>
                <w:color w:val="000000" w:themeColor="text1"/>
                <w:sz w:val="28"/>
                <w:szCs w:val="28"/>
              </w:rPr>
              <w:t xml:space="preserve"> года № 126</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8B209C">
      <w:pPr>
        <w:pStyle w:val="a3"/>
        <w:jc w:val="center"/>
        <w:rPr>
          <w:color w:val="000000" w:themeColor="text1"/>
          <w:sz w:val="28"/>
          <w:szCs w:val="28"/>
        </w:rPr>
      </w:pPr>
      <w:r w:rsidRPr="006A1659">
        <w:rPr>
          <w:color w:val="000000" w:themeColor="text1"/>
          <w:sz w:val="28"/>
          <w:szCs w:val="28"/>
        </w:rPr>
        <w:t xml:space="preserve">предоставления администрацией </w:t>
      </w:r>
      <w:r w:rsidR="008B209C">
        <w:rPr>
          <w:bCs/>
          <w:color w:val="000000" w:themeColor="text1"/>
          <w:sz w:val="28"/>
          <w:szCs w:val="28"/>
        </w:rPr>
        <w:t xml:space="preserve">Веселовского сельского поселения Павловского района </w:t>
      </w:r>
      <w:r w:rsidR="008B209C">
        <w:rPr>
          <w:color w:val="000000" w:themeColor="text1"/>
          <w:sz w:val="28"/>
          <w:szCs w:val="28"/>
        </w:rPr>
        <w:t>м</w:t>
      </w:r>
      <w:r w:rsidRPr="006A1659">
        <w:rPr>
          <w:color w:val="000000" w:themeColor="text1"/>
          <w:sz w:val="28"/>
          <w:szCs w:val="28"/>
        </w:rPr>
        <w:t xml:space="preserve">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7C08C2" w:rsidRPr="007C08C2">
        <w:rPr>
          <w:color w:val="000000" w:themeColor="text1"/>
          <w:sz w:val="28"/>
          <w:szCs w:val="28"/>
        </w:rPr>
        <w:t>Прекращение правоотношений с правообладателями земельных участков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0"/>
    <w:bookmarkEnd w:id="1"/>
    <w:bookmarkEnd w:id="2"/>
    <w:bookmarkEnd w:id="3"/>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Pr="006A1659" w:rsidRDefault="008B209C" w:rsidP="008B209C">
      <w:pPr>
        <w:pStyle w:val="a3"/>
        <w:jc w:val="both"/>
        <w:rPr>
          <w:color w:val="000000" w:themeColor="text1"/>
          <w:sz w:val="28"/>
          <w:szCs w:val="28"/>
        </w:rPr>
      </w:pPr>
      <w:r>
        <w:rPr>
          <w:color w:val="000000" w:themeColor="text1"/>
          <w:sz w:val="28"/>
          <w:szCs w:val="28"/>
        </w:rPr>
        <w:t xml:space="preserve">          </w:t>
      </w:r>
      <w:r w:rsidR="00397F4E" w:rsidRPr="006A1659">
        <w:rPr>
          <w:color w:val="000000" w:themeColor="text1"/>
          <w:sz w:val="28"/>
          <w:szCs w:val="28"/>
        </w:rPr>
        <w:t xml:space="preserve">Административный регламент предоставления </w:t>
      </w:r>
      <w:r w:rsidR="00A75D4B" w:rsidRPr="006A1659">
        <w:rPr>
          <w:color w:val="000000" w:themeColor="text1"/>
          <w:sz w:val="28"/>
          <w:szCs w:val="28"/>
        </w:rPr>
        <w:t xml:space="preserve">администрацией </w:t>
      </w:r>
      <w:r>
        <w:rPr>
          <w:bCs/>
          <w:color w:val="000000" w:themeColor="text1"/>
          <w:sz w:val="28"/>
          <w:szCs w:val="28"/>
        </w:rPr>
        <w:t>Веселовского сельского поселения Павловского района</w:t>
      </w:r>
      <w:r w:rsidR="00A75D4B" w:rsidRPr="006A1659">
        <w:rPr>
          <w:color w:val="000000" w:themeColor="text1"/>
          <w:sz w:val="28"/>
          <w:szCs w:val="28"/>
        </w:rPr>
        <w:t xml:space="preserve"> муниципальной услуги «</w:t>
      </w:r>
      <w:r w:rsidR="002E56C7" w:rsidRPr="002E56C7">
        <w:rPr>
          <w:color w:val="000000" w:themeColor="text1"/>
          <w:sz w:val="28"/>
          <w:szCs w:val="28"/>
        </w:rPr>
        <w:t>Прекращение правоотношений с правообладателями земельных участков</w:t>
      </w:r>
      <w:r w:rsidR="00A75D4B" w:rsidRPr="006A1659">
        <w:rPr>
          <w:color w:val="000000" w:themeColor="text1"/>
          <w:sz w:val="28"/>
          <w:szCs w:val="28"/>
        </w:rPr>
        <w:t>»</w:t>
      </w:r>
      <w:r w:rsidR="0097773F" w:rsidRPr="0097773F">
        <w:rPr>
          <w:color w:val="000000" w:themeColor="text1"/>
          <w:sz w:val="28"/>
          <w:szCs w:val="28"/>
        </w:rPr>
        <w:t xml:space="preserve"> </w:t>
      </w:r>
      <w:r w:rsidR="00397F4E" w:rsidRPr="006A1659">
        <w:rPr>
          <w:color w:val="000000" w:themeColor="text1"/>
          <w:sz w:val="28"/>
          <w:szCs w:val="28"/>
        </w:rPr>
        <w:t xml:space="preserve">(далее – </w:t>
      </w:r>
      <w:r w:rsidR="006A1659">
        <w:rPr>
          <w:color w:val="000000" w:themeColor="text1"/>
          <w:sz w:val="28"/>
          <w:szCs w:val="28"/>
        </w:rPr>
        <w:t>Административный р</w:t>
      </w:r>
      <w:r w:rsidR="00397F4E" w:rsidRPr="006A1659">
        <w:rPr>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color w:val="000000" w:themeColor="text1"/>
          <w:sz w:val="28"/>
          <w:szCs w:val="28"/>
        </w:rPr>
        <w:t xml:space="preserve">администрацией </w:t>
      </w:r>
      <w:r>
        <w:rPr>
          <w:bCs/>
          <w:color w:val="000000" w:themeColor="text1"/>
          <w:sz w:val="28"/>
          <w:szCs w:val="28"/>
        </w:rPr>
        <w:t>Веселовского сельского поселения Павловского района</w:t>
      </w:r>
      <w:r w:rsidR="0097773F">
        <w:rPr>
          <w:bCs/>
          <w:color w:val="000000" w:themeColor="text1"/>
          <w:sz w:val="28"/>
          <w:szCs w:val="28"/>
        </w:rPr>
        <w:t xml:space="preserve"> </w:t>
      </w:r>
      <w:r w:rsidR="00827DAB" w:rsidRPr="006A1659">
        <w:rPr>
          <w:color w:val="000000" w:themeColor="text1"/>
          <w:sz w:val="28"/>
          <w:szCs w:val="28"/>
        </w:rPr>
        <w:t xml:space="preserve">муниципальной услуги </w:t>
      </w:r>
      <w:r w:rsidR="0000390E" w:rsidRPr="006A1659">
        <w:rPr>
          <w:color w:val="000000" w:themeColor="text1"/>
          <w:sz w:val="28"/>
          <w:szCs w:val="28"/>
        </w:rPr>
        <w:t>«</w:t>
      </w:r>
      <w:r w:rsidR="002E56C7" w:rsidRPr="002E56C7">
        <w:rPr>
          <w:color w:val="000000" w:themeColor="text1"/>
          <w:sz w:val="28"/>
          <w:szCs w:val="28"/>
        </w:rPr>
        <w:t>Прекращение правоотношений с правообладателями земельных участков</w:t>
      </w:r>
      <w:r w:rsidR="0000390E" w:rsidRPr="006A1659">
        <w:rPr>
          <w:color w:val="000000" w:themeColor="text1"/>
          <w:sz w:val="28"/>
          <w:szCs w:val="28"/>
        </w:rPr>
        <w:t>»</w:t>
      </w:r>
      <w:r w:rsidR="00633AD7">
        <w:rPr>
          <w:color w:val="000000" w:themeColor="text1"/>
          <w:sz w:val="28"/>
          <w:szCs w:val="28"/>
        </w:rPr>
        <w:t xml:space="preserve"> </w:t>
      </w:r>
      <w:r w:rsidR="00397F4E" w:rsidRPr="006A1659">
        <w:rPr>
          <w:color w:val="000000" w:themeColor="text1"/>
          <w:sz w:val="28"/>
          <w:szCs w:val="28"/>
        </w:rPr>
        <w:t>(далее –</w:t>
      </w:r>
      <w:r w:rsidR="002E56C7">
        <w:rPr>
          <w:color w:val="000000" w:themeColor="text1"/>
          <w:sz w:val="28"/>
          <w:szCs w:val="28"/>
        </w:rPr>
        <w:t>М</w:t>
      </w:r>
      <w:r w:rsidR="00827DAB" w:rsidRPr="006A1659">
        <w:rPr>
          <w:color w:val="000000" w:themeColor="text1"/>
          <w:sz w:val="28"/>
          <w:szCs w:val="28"/>
        </w:rPr>
        <w:t xml:space="preserve">униципальная </w:t>
      </w:r>
      <w:r w:rsidR="00397F4E" w:rsidRPr="006A1659">
        <w:rPr>
          <w:color w:val="000000" w:themeColor="text1"/>
          <w:sz w:val="28"/>
          <w:szCs w:val="28"/>
        </w:rPr>
        <w:t>услуга).</w:t>
      </w:r>
    </w:p>
    <w:p w:rsidR="00397F4E" w:rsidRPr="006A1659" w:rsidRDefault="00397F4E" w:rsidP="00397F4E">
      <w:pPr>
        <w:ind w:firstLine="851"/>
        <w:jc w:val="both"/>
        <w:rPr>
          <w:color w:val="000000" w:themeColor="text1"/>
          <w:sz w:val="28"/>
          <w:szCs w:val="28"/>
        </w:rPr>
      </w:pPr>
    </w:p>
    <w:p w:rsidR="00D1036D" w:rsidRPr="006A1659"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633AD7">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397F4E">
      <w:pPr>
        <w:ind w:firstLine="851"/>
        <w:jc w:val="both"/>
        <w:rPr>
          <w:color w:val="000000" w:themeColor="text1"/>
          <w:sz w:val="28"/>
          <w:szCs w:val="28"/>
        </w:rPr>
      </w:pPr>
    </w:p>
    <w:p w:rsidR="002E56C7" w:rsidRPr="008B209C" w:rsidRDefault="002E56C7" w:rsidP="002E56C7">
      <w:pPr>
        <w:widowControl w:val="0"/>
        <w:autoSpaceDE w:val="0"/>
        <w:autoSpaceDN w:val="0"/>
        <w:adjustRightInd w:val="0"/>
        <w:ind w:firstLine="708"/>
        <w:jc w:val="both"/>
        <w:outlineLvl w:val="2"/>
        <w:rPr>
          <w:color w:val="000000" w:themeColor="text1"/>
          <w:sz w:val="28"/>
          <w:szCs w:val="28"/>
        </w:rPr>
      </w:pPr>
      <w:r w:rsidRPr="008B209C">
        <w:rPr>
          <w:sz w:val="28"/>
          <w:szCs w:val="28"/>
        </w:rPr>
        <w:t>Заявителями на предоставление Муниципальной услуги являются физические лица, индивидуальные предприниматели и юридические лица</w:t>
      </w:r>
    </w:p>
    <w:p w:rsidR="002E56C7" w:rsidRPr="008B209C" w:rsidRDefault="002E56C7" w:rsidP="002E56C7">
      <w:pPr>
        <w:widowControl w:val="0"/>
        <w:autoSpaceDE w:val="0"/>
        <w:autoSpaceDN w:val="0"/>
        <w:adjustRightInd w:val="0"/>
        <w:jc w:val="both"/>
        <w:outlineLvl w:val="2"/>
        <w:rPr>
          <w:color w:val="000000" w:themeColor="text1"/>
          <w:sz w:val="28"/>
          <w:szCs w:val="28"/>
        </w:rPr>
      </w:pPr>
    </w:p>
    <w:p w:rsidR="00D1036D" w:rsidRPr="006A1659" w:rsidRDefault="00A631DE" w:rsidP="002E56C7">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8B209C">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ПРЕДОСТАВЛЕНИИМУНИЦИПАЛЬНОЙ УСЛУГИ</w:t>
      </w:r>
    </w:p>
    <w:p w:rsidR="00397F4E" w:rsidRPr="006A1659" w:rsidRDefault="00397F4E" w:rsidP="00D1036D">
      <w:pPr>
        <w:jc w:val="center"/>
        <w:rPr>
          <w:color w:val="000000" w:themeColor="text1"/>
          <w:sz w:val="28"/>
          <w:szCs w:val="28"/>
        </w:rPr>
      </w:pPr>
    </w:p>
    <w:p w:rsidR="008B209C" w:rsidRPr="006A1659" w:rsidRDefault="00BE453A" w:rsidP="008B209C">
      <w:pPr>
        <w:pStyle w:val="a3"/>
        <w:jc w:val="center"/>
        <w:rPr>
          <w:bCs/>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Pr="006A1659">
        <w:rPr>
          <w:color w:val="000000" w:themeColor="text1"/>
          <w:sz w:val="28"/>
          <w:szCs w:val="28"/>
        </w:rPr>
        <w:t xml:space="preserve">администрации </w:t>
      </w:r>
      <w:r w:rsidR="008B209C">
        <w:rPr>
          <w:bCs/>
          <w:color w:val="000000" w:themeColor="text1"/>
          <w:sz w:val="28"/>
          <w:szCs w:val="28"/>
        </w:rPr>
        <w:t>Веселовского сельского поселения Павловского района</w:t>
      </w:r>
    </w:p>
    <w:p w:rsidR="00BE453A" w:rsidRPr="006A1659" w:rsidRDefault="00BE453A" w:rsidP="008B209C">
      <w:pPr>
        <w:autoSpaceDE w:val="0"/>
        <w:autoSpaceDN w:val="0"/>
        <w:adjustRightInd w:val="0"/>
        <w:jc w:val="both"/>
        <w:rPr>
          <w:color w:val="000000" w:themeColor="text1"/>
          <w:sz w:val="28"/>
          <w:szCs w:val="28"/>
        </w:rPr>
      </w:pP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8B209C" w:rsidRPr="00F54575">
        <w:rPr>
          <w:rFonts w:eastAsia="Calibri"/>
          <w:sz w:val="28"/>
          <w:szCs w:val="28"/>
        </w:rPr>
        <w:t>http://www.mfc.pavlraion.ru</w:t>
      </w:r>
      <w:r w:rsidR="008B209C" w:rsidRPr="004A4FBA">
        <w:rPr>
          <w:sz w:val="28"/>
          <w:szCs w:val="28"/>
        </w:rPr>
        <w:t xml:space="preserve"> </w:t>
      </w:r>
      <w:r w:rsidR="008B209C" w:rsidRPr="00566000">
        <w:rPr>
          <w:color w:val="FF0000"/>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8B209C" w:rsidRPr="00D63F03" w:rsidRDefault="00D63F03" w:rsidP="008B209C">
      <w:pPr>
        <w:pStyle w:val="af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402F19" w:rsidRPr="00D63F03">
        <w:rPr>
          <w:rFonts w:ascii="Times New Roman" w:hAnsi="Times New Roman" w:cs="Times New Roman"/>
          <w:color w:val="000000" w:themeColor="text1"/>
          <w:sz w:val="28"/>
          <w:szCs w:val="28"/>
        </w:rPr>
        <w:t>1.3.2</w:t>
      </w:r>
      <w:r w:rsidR="00BE453A" w:rsidRPr="00D63F03">
        <w:rPr>
          <w:rFonts w:ascii="Times New Roman" w:hAnsi="Times New Roman" w:cs="Times New Roman"/>
          <w:color w:val="000000" w:themeColor="text1"/>
          <w:sz w:val="28"/>
          <w:szCs w:val="28"/>
        </w:rPr>
        <w:t xml:space="preserve">.3. Посредством размещения информации на официальном интернет-портале администрации </w:t>
      </w:r>
      <w:r w:rsidR="008B209C" w:rsidRPr="00D63F03">
        <w:rPr>
          <w:rFonts w:ascii="Times New Roman" w:hAnsi="Times New Roman" w:cs="Times New Roman"/>
          <w:bCs/>
          <w:color w:val="000000" w:themeColor="text1"/>
          <w:sz w:val="28"/>
          <w:szCs w:val="28"/>
        </w:rPr>
        <w:t>Веселовского сельского поселения Павловского района,</w:t>
      </w:r>
      <w:r w:rsidR="00BE453A" w:rsidRPr="00D63F03">
        <w:rPr>
          <w:rFonts w:ascii="Times New Roman" w:hAnsi="Times New Roman" w:cs="Times New Roman"/>
          <w:color w:val="000000" w:themeColor="text1"/>
          <w:sz w:val="28"/>
          <w:szCs w:val="28"/>
        </w:rPr>
        <w:t xml:space="preserve"> адрес официального сайта </w:t>
      </w:r>
      <w:r w:rsidR="008B209C" w:rsidRPr="00D63F03">
        <w:rPr>
          <w:rFonts w:ascii="Times New Roman" w:hAnsi="Times New Roman" w:cs="Times New Roman"/>
          <w:sz w:val="28"/>
          <w:szCs w:val="28"/>
          <w:lang w:val="en-US"/>
        </w:rPr>
        <w:t>http</w:t>
      </w:r>
      <w:r w:rsidR="008B209C" w:rsidRPr="00D63F03">
        <w:rPr>
          <w:rFonts w:ascii="Times New Roman" w:hAnsi="Times New Roman" w:cs="Times New Roman"/>
          <w:sz w:val="28"/>
          <w:szCs w:val="28"/>
        </w:rPr>
        <w:t>//:</w:t>
      </w:r>
      <w:r w:rsidR="008B209C" w:rsidRPr="00D63F03">
        <w:rPr>
          <w:rFonts w:ascii="Times New Roman" w:hAnsi="Times New Roman" w:cs="Times New Roman"/>
          <w:sz w:val="28"/>
          <w:szCs w:val="28"/>
          <w:lang w:val="en-US"/>
        </w:rPr>
        <w:t>admveselovs</w:t>
      </w:r>
      <w:r w:rsidR="008B209C" w:rsidRPr="00D63F03">
        <w:rPr>
          <w:rFonts w:ascii="Times New Roman" w:hAnsi="Times New Roman" w:cs="Times New Roman"/>
          <w:color w:val="000000"/>
          <w:sz w:val="28"/>
          <w:szCs w:val="28"/>
          <w:lang w:val="en-US"/>
        </w:rPr>
        <w:t>koesp</w:t>
      </w:r>
      <w:r w:rsidR="008B209C" w:rsidRPr="00D63F03">
        <w:rPr>
          <w:rFonts w:ascii="Times New Roman" w:hAnsi="Times New Roman" w:cs="Times New Roman"/>
          <w:color w:val="000000"/>
          <w:sz w:val="28"/>
          <w:szCs w:val="28"/>
        </w:rPr>
        <w:t>.</w:t>
      </w:r>
      <w:r w:rsidR="008B209C" w:rsidRPr="00D63F03">
        <w:rPr>
          <w:rFonts w:ascii="Times New Roman" w:hAnsi="Times New Roman" w:cs="Times New Roman"/>
          <w:color w:val="000000"/>
          <w:sz w:val="28"/>
          <w:szCs w:val="28"/>
          <w:lang w:val="en-US"/>
        </w:rPr>
        <w:t>ru</w:t>
      </w:r>
      <w:r w:rsidR="008B209C" w:rsidRPr="00D63F03">
        <w:rPr>
          <w:rFonts w:ascii="Times New Roman" w:hAnsi="Times New Roman" w:cs="Times New Roman"/>
          <w:color w:val="000000"/>
          <w:sz w:val="28"/>
          <w:szCs w:val="28"/>
        </w:rPr>
        <w:t>.</w:t>
      </w:r>
    </w:p>
    <w:p w:rsidR="00BE453A" w:rsidRPr="006A1659" w:rsidRDefault="00D63F03" w:rsidP="00D63F03">
      <w:pPr>
        <w:autoSpaceDE w:val="0"/>
        <w:autoSpaceDN w:val="0"/>
        <w:adjustRightInd w:val="0"/>
        <w:jc w:val="both"/>
        <w:rPr>
          <w:color w:val="000000" w:themeColor="text1"/>
          <w:sz w:val="28"/>
          <w:szCs w:val="28"/>
        </w:rPr>
      </w:pPr>
      <w:r>
        <w:rPr>
          <w:color w:val="000000" w:themeColor="text1"/>
          <w:sz w:val="28"/>
          <w:szCs w:val="28"/>
        </w:rPr>
        <w:t xml:space="preserve">         </w:t>
      </w:r>
      <w:r w:rsidR="00252ADE"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A46BB0"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6. Посредством телефонной связи Call-центра</w:t>
      </w:r>
      <w:r w:rsidR="00A46BB0">
        <w:rPr>
          <w:color w:val="000000" w:themeColor="text1"/>
          <w:sz w:val="28"/>
          <w:szCs w:val="28"/>
        </w:rPr>
        <w:t>.</w:t>
      </w:r>
      <w:r w:rsidR="00BE453A" w:rsidRPr="006A1659">
        <w:rPr>
          <w:color w:val="000000" w:themeColor="text1"/>
          <w:sz w:val="28"/>
          <w:szCs w:val="28"/>
        </w:rPr>
        <w:t xml:space="preserve"> </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интернет-портала администрации </w:t>
      </w:r>
      <w:r w:rsidR="00D63F03" w:rsidRPr="00D63F03">
        <w:rPr>
          <w:bCs/>
          <w:color w:val="000000" w:themeColor="text1"/>
          <w:sz w:val="28"/>
          <w:szCs w:val="28"/>
        </w:rPr>
        <w:t>Веселовского 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официальном интернет-портале администрации </w:t>
      </w:r>
      <w:r w:rsidR="00D63F03" w:rsidRPr="00D63F03">
        <w:rPr>
          <w:bCs/>
          <w:color w:val="000000" w:themeColor="text1"/>
          <w:sz w:val="28"/>
          <w:szCs w:val="28"/>
        </w:rPr>
        <w:t>Веселовского сельского поселения Павловского района</w:t>
      </w:r>
      <w:r w:rsidR="00D63F03" w:rsidRPr="006A1659">
        <w:rPr>
          <w:color w:val="000000" w:themeColor="text1"/>
          <w:sz w:val="28"/>
          <w:szCs w:val="28"/>
        </w:rPr>
        <w:t xml:space="preserve"> </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D63F03" w:rsidRPr="00C54B21" w:rsidRDefault="00D63F03" w:rsidP="00D63F03">
      <w:pPr>
        <w:autoSpaceDE w:val="0"/>
        <w:autoSpaceDN w:val="0"/>
        <w:adjustRightInd w:val="0"/>
        <w:ind w:firstLine="709"/>
        <w:jc w:val="both"/>
        <w:rPr>
          <w:sz w:val="28"/>
          <w:szCs w:val="28"/>
        </w:rPr>
      </w:pPr>
      <w:r>
        <w:rPr>
          <w:sz w:val="28"/>
          <w:szCs w:val="28"/>
        </w:rPr>
        <w:t>Краснодарский край, Павловский район, ст-ца Веселая, ул.Ленина,41/В</w:t>
      </w:r>
      <w:r w:rsidRPr="00C54B21">
        <w:rPr>
          <w:sz w:val="28"/>
          <w:szCs w:val="28"/>
        </w:rPr>
        <w:t xml:space="preserve">, электронный адрес: </w:t>
      </w:r>
      <w:r>
        <w:rPr>
          <w:sz w:val="28"/>
          <w:szCs w:val="28"/>
          <w:lang w:val="en-US"/>
        </w:rPr>
        <w:t>vesmer</w:t>
      </w:r>
      <w:r w:rsidRPr="00C54B21">
        <w:rPr>
          <w:sz w:val="28"/>
          <w:szCs w:val="28"/>
        </w:rPr>
        <w:t>@</w:t>
      </w:r>
      <w:r>
        <w:rPr>
          <w:sz w:val="28"/>
          <w:szCs w:val="28"/>
          <w:lang w:val="en-US"/>
        </w:rPr>
        <w:t>mail</w:t>
      </w:r>
      <w:r w:rsidRPr="00C54B21">
        <w:rPr>
          <w:sz w:val="28"/>
          <w:szCs w:val="28"/>
        </w:rPr>
        <w:t>.ru.</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Справочные телефоны уполномоченного органа: </w:t>
      </w:r>
      <w:r>
        <w:rPr>
          <w:sz w:val="28"/>
          <w:szCs w:val="28"/>
        </w:rPr>
        <w:t>8(86191)4-31-35, 8(86191)4-31-42</w:t>
      </w:r>
      <w:r w:rsidRPr="00C54B21">
        <w:rPr>
          <w:sz w:val="28"/>
          <w:szCs w:val="28"/>
        </w:rPr>
        <w:t>.</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График работы уполномоченного органа: понедельник – </w:t>
      </w:r>
      <w:r>
        <w:rPr>
          <w:sz w:val="28"/>
          <w:szCs w:val="28"/>
        </w:rPr>
        <w:t>пятница</w:t>
      </w:r>
      <w:r w:rsidRPr="00C54B21">
        <w:rPr>
          <w:sz w:val="28"/>
          <w:szCs w:val="28"/>
        </w:rPr>
        <w:t xml:space="preserve"> с 0</w:t>
      </w:r>
      <w:r>
        <w:rPr>
          <w:sz w:val="28"/>
          <w:szCs w:val="28"/>
        </w:rPr>
        <w:t>8</w:t>
      </w:r>
      <w:r w:rsidRPr="00C54B21">
        <w:rPr>
          <w:sz w:val="28"/>
          <w:szCs w:val="28"/>
        </w:rPr>
        <w:t>.00 до 1</w:t>
      </w:r>
      <w:r>
        <w:rPr>
          <w:sz w:val="28"/>
          <w:szCs w:val="28"/>
        </w:rPr>
        <w:t>6</w:t>
      </w:r>
      <w:r w:rsidRPr="00C54B21">
        <w:rPr>
          <w:sz w:val="28"/>
          <w:szCs w:val="28"/>
        </w:rPr>
        <w:t>.</w:t>
      </w:r>
      <w:r>
        <w:rPr>
          <w:sz w:val="28"/>
          <w:szCs w:val="28"/>
        </w:rPr>
        <w:t>12</w:t>
      </w:r>
      <w:r w:rsidRPr="00C54B21">
        <w:rPr>
          <w:sz w:val="28"/>
          <w:szCs w:val="28"/>
        </w:rPr>
        <w:t>, перерыв с 12.</w:t>
      </w:r>
      <w:r>
        <w:rPr>
          <w:sz w:val="28"/>
          <w:szCs w:val="28"/>
        </w:rPr>
        <w:t>0</w:t>
      </w:r>
      <w:r w:rsidRPr="00C54B21">
        <w:rPr>
          <w:sz w:val="28"/>
          <w:szCs w:val="28"/>
        </w:rPr>
        <w:t>0 до 13.</w:t>
      </w:r>
      <w:r>
        <w:rPr>
          <w:sz w:val="28"/>
          <w:szCs w:val="28"/>
        </w:rPr>
        <w:t>0</w:t>
      </w:r>
      <w:r w:rsidRPr="00C54B21">
        <w:rPr>
          <w:sz w:val="28"/>
          <w:szCs w:val="28"/>
        </w:rPr>
        <w:t>0,  суббота и воскресенье – выходные.</w:t>
      </w:r>
    </w:p>
    <w:p w:rsidR="00D63F03" w:rsidRPr="00C54B21" w:rsidRDefault="00D63F03" w:rsidP="00D63F03">
      <w:pPr>
        <w:autoSpaceDE w:val="0"/>
        <w:autoSpaceDN w:val="0"/>
        <w:adjustRightInd w:val="0"/>
        <w:ind w:firstLine="709"/>
        <w:jc w:val="both"/>
        <w:rPr>
          <w:sz w:val="28"/>
          <w:szCs w:val="28"/>
        </w:rPr>
      </w:pPr>
      <w:r w:rsidRPr="00C54B21">
        <w:rPr>
          <w:sz w:val="28"/>
          <w:szCs w:val="28"/>
        </w:rPr>
        <w:t xml:space="preserve">Адрес сайта - </w:t>
      </w:r>
      <w:r w:rsidRPr="00791D3E">
        <w:rPr>
          <w:sz w:val="28"/>
          <w:szCs w:val="28"/>
          <w:lang w:val="en-US"/>
        </w:rPr>
        <w:t>http</w:t>
      </w:r>
      <w:r w:rsidRPr="00791D3E">
        <w:rPr>
          <w:sz w:val="28"/>
          <w:szCs w:val="28"/>
        </w:rPr>
        <w:t>//:</w:t>
      </w:r>
      <w:r w:rsidRPr="00791D3E">
        <w:rPr>
          <w:sz w:val="28"/>
          <w:szCs w:val="28"/>
          <w:lang w:val="en-US"/>
        </w:rPr>
        <w:t>admveselovs</w:t>
      </w:r>
      <w:r w:rsidRPr="00791D3E">
        <w:rPr>
          <w:color w:val="000000"/>
          <w:sz w:val="28"/>
          <w:szCs w:val="28"/>
          <w:lang w:val="en-US"/>
        </w:rPr>
        <w:t>koesp</w:t>
      </w:r>
      <w:r w:rsidRPr="00791D3E">
        <w:rPr>
          <w:color w:val="000000"/>
          <w:sz w:val="28"/>
          <w:szCs w:val="28"/>
        </w:rPr>
        <w:t>.</w:t>
      </w:r>
      <w:r w:rsidRPr="00791D3E">
        <w:rPr>
          <w:color w:val="000000"/>
          <w:sz w:val="28"/>
          <w:szCs w:val="28"/>
          <w:lang w:val="en-US"/>
        </w:rPr>
        <w:t>ru</w:t>
      </w:r>
      <w:r w:rsidRPr="00791D3E">
        <w:rPr>
          <w:color w:val="000000"/>
          <w:sz w:val="28"/>
          <w:szCs w:val="28"/>
        </w:rPr>
        <w:t>.</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D63F03" w:rsidRPr="00D63F03">
        <w:rPr>
          <w:bCs/>
          <w:color w:val="000000" w:themeColor="text1"/>
          <w:sz w:val="28"/>
          <w:szCs w:val="28"/>
        </w:rPr>
        <w:t>Веселовского сельского поселения Павловского района</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6A1659">
        <w:rPr>
          <w:color w:val="000000" w:themeColor="text1"/>
          <w:sz w:val="28"/>
          <w:szCs w:val="28"/>
        </w:rPr>
        <w:t>Подраздел</w:t>
      </w:r>
      <w:r w:rsidR="0097773F">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2E56C7" w:rsidRPr="002E56C7">
        <w:rPr>
          <w:color w:val="000000" w:themeColor="text1"/>
          <w:sz w:val="28"/>
          <w:szCs w:val="28"/>
        </w:rPr>
        <w:t>Прекращение правоотношений с правообладателями земельных участков</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A631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 xml:space="preserve">САМОУПРАВЛЕНИЯ,ПРЕДОСТАВЛЯЮЩЕГО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397F4E" w:rsidP="00E66937">
      <w:pPr>
        <w:ind w:firstLine="709"/>
        <w:jc w:val="both"/>
        <w:rPr>
          <w:color w:val="000000" w:themeColor="text1"/>
          <w:sz w:val="28"/>
          <w:szCs w:val="28"/>
        </w:rPr>
      </w:pPr>
      <w:r w:rsidRPr="006A1659">
        <w:rPr>
          <w:color w:val="000000" w:themeColor="text1"/>
          <w:sz w:val="28"/>
          <w:szCs w:val="28"/>
        </w:rPr>
        <w:lastRenderedPageBreak/>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D63F03">
        <w:rPr>
          <w:color w:val="000000" w:themeColor="text1"/>
          <w:sz w:val="28"/>
          <w:szCs w:val="28"/>
        </w:rPr>
        <w:t xml:space="preserve">администрацией </w:t>
      </w:r>
      <w:r w:rsidR="00D63F03" w:rsidRPr="00D63F03">
        <w:rPr>
          <w:bCs/>
          <w:color w:val="000000" w:themeColor="text1"/>
          <w:sz w:val="28"/>
          <w:szCs w:val="28"/>
        </w:rPr>
        <w:t>Веселовского сельского поселения Павловского района</w:t>
      </w:r>
      <w:r w:rsidRPr="006A1659">
        <w:rPr>
          <w:color w:val="000000" w:themeColor="text1"/>
          <w:sz w:val="28"/>
          <w:szCs w:val="28"/>
        </w:rPr>
        <w:t>.</w:t>
      </w:r>
    </w:p>
    <w:p w:rsidR="0000390E" w:rsidRPr="006A1659" w:rsidRDefault="005119FA" w:rsidP="0097773F">
      <w:pPr>
        <w:autoSpaceDE w:val="0"/>
        <w:autoSpaceDN w:val="0"/>
        <w:adjustRightInd w:val="0"/>
        <w:jc w:val="both"/>
        <w:rPr>
          <w:color w:val="000000" w:themeColor="text1"/>
          <w:sz w:val="28"/>
          <w:szCs w:val="28"/>
        </w:rPr>
      </w:pPr>
      <w:r>
        <w:rPr>
          <w:sz w:val="28"/>
          <w:szCs w:val="28"/>
        </w:rPr>
        <w:t xml:space="preserve">          </w:t>
      </w:r>
      <w:r w:rsidRPr="007B5AAD">
        <w:rPr>
          <w:sz w:val="28"/>
          <w:szCs w:val="28"/>
        </w:rPr>
        <w:t>2.2.2</w:t>
      </w:r>
      <w:r>
        <w:rPr>
          <w:sz w:val="28"/>
          <w:szCs w:val="28"/>
        </w:rPr>
        <w:t xml:space="preserve"> </w:t>
      </w:r>
      <w:r w:rsidRPr="007B5AAD">
        <w:rPr>
          <w:sz w:val="28"/>
          <w:szCs w:val="28"/>
        </w:rPr>
        <w:t>В предоставлении</w:t>
      </w:r>
      <w:r>
        <w:rPr>
          <w:sz w:val="28"/>
          <w:szCs w:val="28"/>
        </w:rPr>
        <w:t xml:space="preserve"> м</w:t>
      </w:r>
      <w:r w:rsidRPr="007B5AAD">
        <w:rPr>
          <w:sz w:val="28"/>
          <w:szCs w:val="28"/>
        </w:rPr>
        <w:t>униципальной услуги также участвует МФЦ</w:t>
      </w:r>
      <w:r>
        <w:rPr>
          <w:sz w:val="28"/>
          <w:szCs w:val="28"/>
        </w:rPr>
        <w:t>.</w:t>
      </w:r>
      <w:r w:rsidRPr="00D23F21">
        <w:rPr>
          <w:color w:val="000000" w:themeColor="text1"/>
          <w:sz w:val="28"/>
          <w:szCs w:val="28"/>
        </w:rPr>
        <w:t xml:space="preserve"> </w:t>
      </w:r>
      <w:r>
        <w:rPr>
          <w:color w:val="000000" w:themeColor="text1"/>
          <w:sz w:val="28"/>
          <w:szCs w:val="28"/>
        </w:rPr>
        <w:t xml:space="preserve">                                                      </w:t>
      </w:r>
      <w:r w:rsidR="00D23F21" w:rsidRPr="00D23F21">
        <w:rPr>
          <w:color w:val="000000" w:themeColor="text1"/>
          <w:sz w:val="28"/>
          <w:szCs w:val="28"/>
        </w:rPr>
        <w:t xml:space="preserve"> </w:t>
      </w:r>
      <w:r>
        <w:rPr>
          <w:color w:val="000000" w:themeColor="text1"/>
          <w:sz w:val="28"/>
          <w:szCs w:val="28"/>
        </w:rPr>
        <w:t xml:space="preserve">                                       </w:t>
      </w:r>
      <w:r w:rsidR="0097773F">
        <w:rPr>
          <w:color w:val="000000" w:themeColor="text1"/>
          <w:sz w:val="28"/>
          <w:szCs w:val="28"/>
        </w:rPr>
        <w:t xml:space="preserve">            </w:t>
      </w:r>
      <w:r>
        <w:rPr>
          <w:color w:val="000000" w:themeColor="text1"/>
          <w:sz w:val="28"/>
          <w:szCs w:val="28"/>
        </w:rPr>
        <w:t xml:space="preserve">2.2.3. </w:t>
      </w:r>
      <w:r w:rsidR="00D23F21" w:rsidRPr="00D23F21">
        <w:rPr>
          <w:color w:val="000000" w:themeColor="text1"/>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D63F03">
        <w:rPr>
          <w:color w:val="000000" w:themeColor="text1"/>
          <w:sz w:val="28"/>
          <w:szCs w:val="28"/>
        </w:rPr>
        <w:t xml:space="preserve"> </w:t>
      </w:r>
      <w:r w:rsidR="00D63F03" w:rsidRPr="00D63F03">
        <w:rPr>
          <w:bCs/>
          <w:color w:val="000000" w:themeColor="text1"/>
          <w:sz w:val="28"/>
          <w:szCs w:val="28"/>
        </w:rPr>
        <w:t>Веселовского сельского поселения Павловского района</w:t>
      </w:r>
      <w:r w:rsidR="00D23F21" w:rsidRPr="00D23F21">
        <w:rPr>
          <w:color w:val="000000" w:themeColor="text1"/>
          <w:sz w:val="28"/>
          <w:szCs w:val="28"/>
        </w:rPr>
        <w:t>.</w:t>
      </w:r>
    </w:p>
    <w:p w:rsidR="0000390E" w:rsidRPr="006A1659" w:rsidRDefault="0000390E" w:rsidP="00E66937">
      <w:pPr>
        <w:ind w:firstLine="709"/>
        <w:jc w:val="both"/>
        <w:rPr>
          <w:color w:val="000000" w:themeColor="text1"/>
          <w:sz w:val="28"/>
          <w:szCs w:val="28"/>
        </w:rPr>
      </w:pP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6" w:name="Par159"/>
      <w:bookmarkEnd w:id="6"/>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D419F6" w:rsidRPr="00D419F6" w:rsidRDefault="00D419F6" w:rsidP="00D419F6">
      <w:pPr>
        <w:ind w:firstLine="708"/>
        <w:jc w:val="both"/>
        <w:rPr>
          <w:color w:val="000000" w:themeColor="text1"/>
          <w:sz w:val="28"/>
          <w:szCs w:val="28"/>
        </w:rPr>
      </w:pPr>
      <w:r w:rsidRPr="00D419F6">
        <w:rPr>
          <w:color w:val="000000" w:themeColor="text1"/>
          <w:sz w:val="28"/>
          <w:szCs w:val="28"/>
        </w:rPr>
        <w:t>Конечным результатом предоставления Муниципальной услуги является:</w:t>
      </w:r>
    </w:p>
    <w:p w:rsidR="00D63F03" w:rsidRDefault="00D419F6" w:rsidP="00D419F6">
      <w:pPr>
        <w:ind w:firstLine="708"/>
        <w:jc w:val="both"/>
        <w:rPr>
          <w:color w:val="000000" w:themeColor="text1"/>
          <w:sz w:val="28"/>
          <w:szCs w:val="28"/>
        </w:rPr>
      </w:pPr>
      <w:r>
        <w:rPr>
          <w:color w:val="000000" w:themeColor="text1"/>
          <w:sz w:val="28"/>
          <w:szCs w:val="28"/>
        </w:rPr>
        <w:t>- п</w:t>
      </w:r>
      <w:r w:rsidRPr="00D419F6">
        <w:rPr>
          <w:color w:val="000000" w:themeColor="text1"/>
          <w:sz w:val="28"/>
          <w:szCs w:val="28"/>
        </w:rPr>
        <w:t xml:space="preserve">ринятие постановления администрации </w:t>
      </w:r>
      <w:r w:rsidR="00D63F03" w:rsidRPr="00D63F03">
        <w:rPr>
          <w:bCs/>
          <w:color w:val="000000" w:themeColor="text1"/>
          <w:sz w:val="28"/>
          <w:szCs w:val="28"/>
        </w:rPr>
        <w:t>Веселовского сельского поселения Павловского района</w:t>
      </w:r>
      <w:r w:rsidRPr="00D419F6">
        <w:rPr>
          <w:color w:val="000000" w:themeColor="text1"/>
          <w:sz w:val="28"/>
          <w:szCs w:val="28"/>
        </w:rPr>
        <w:t>,</w:t>
      </w:r>
    </w:p>
    <w:p w:rsidR="00D419F6" w:rsidRPr="00D419F6" w:rsidRDefault="00D63F03" w:rsidP="00D419F6">
      <w:pPr>
        <w:ind w:firstLine="708"/>
        <w:jc w:val="both"/>
        <w:rPr>
          <w:color w:val="000000" w:themeColor="text1"/>
          <w:sz w:val="28"/>
          <w:szCs w:val="28"/>
        </w:rPr>
      </w:pPr>
      <w:r>
        <w:rPr>
          <w:color w:val="000000" w:themeColor="text1"/>
          <w:sz w:val="28"/>
          <w:szCs w:val="28"/>
        </w:rPr>
        <w:t>-</w:t>
      </w:r>
      <w:r w:rsidR="00D419F6" w:rsidRPr="00D419F6">
        <w:rPr>
          <w:color w:val="000000" w:themeColor="text1"/>
          <w:sz w:val="28"/>
          <w:szCs w:val="28"/>
        </w:rPr>
        <w:t xml:space="preserve"> подготовка соглашения о прекращении правоотношений с правообладателями земельных участков.</w:t>
      </w:r>
    </w:p>
    <w:p w:rsidR="00D419F6" w:rsidRDefault="00D419F6" w:rsidP="00D419F6">
      <w:pPr>
        <w:ind w:firstLine="708"/>
        <w:jc w:val="both"/>
        <w:rPr>
          <w:color w:val="000000" w:themeColor="text1"/>
          <w:sz w:val="28"/>
          <w:szCs w:val="28"/>
        </w:rPr>
      </w:pPr>
      <w:r>
        <w:rPr>
          <w:color w:val="000000" w:themeColor="text1"/>
          <w:sz w:val="28"/>
          <w:szCs w:val="28"/>
        </w:rPr>
        <w:t>-п</w:t>
      </w:r>
      <w:r w:rsidRPr="00D419F6">
        <w:rPr>
          <w:color w:val="000000" w:themeColor="text1"/>
          <w:sz w:val="28"/>
          <w:szCs w:val="28"/>
        </w:rPr>
        <w:t xml:space="preserve">одготовка мотивированного письменного отказа в предоставлении муниципальной услуги </w:t>
      </w:r>
      <w:r>
        <w:rPr>
          <w:color w:val="000000" w:themeColor="text1"/>
          <w:sz w:val="28"/>
          <w:szCs w:val="28"/>
        </w:rPr>
        <w:t>«</w:t>
      </w:r>
      <w:r w:rsidRPr="00D419F6">
        <w:rPr>
          <w:color w:val="000000" w:themeColor="text1"/>
          <w:sz w:val="28"/>
          <w:szCs w:val="28"/>
        </w:rPr>
        <w:t>Прекращение правоотношений с правообладателями земельных участков</w:t>
      </w:r>
      <w:r>
        <w:rPr>
          <w:color w:val="000000" w:themeColor="text1"/>
          <w:sz w:val="28"/>
          <w:szCs w:val="28"/>
        </w:rPr>
        <w:t>»</w:t>
      </w:r>
      <w:r w:rsidRPr="00D419F6">
        <w:rPr>
          <w:color w:val="000000" w:themeColor="text1"/>
          <w:sz w:val="28"/>
          <w:szCs w:val="28"/>
        </w:rPr>
        <w:t>.</w:t>
      </w:r>
    </w:p>
    <w:p w:rsidR="00D419F6" w:rsidRPr="006A1659" w:rsidRDefault="00D419F6" w:rsidP="00D419F6">
      <w:pPr>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3623EF" w:rsidRPr="003623EF" w:rsidRDefault="00253EC1" w:rsidP="003623EF">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2.4.1. </w:t>
      </w:r>
      <w:r w:rsidR="00D419F6" w:rsidRPr="00A46BB0">
        <w:rPr>
          <w:color w:val="000000" w:themeColor="text1"/>
          <w:sz w:val="28"/>
          <w:szCs w:val="28"/>
        </w:rPr>
        <w:t>Общий срок предоставления Муниципальной услуги не должен превышать 30 дней со дня приема заявления</w:t>
      </w:r>
      <w:r w:rsidR="003623EF" w:rsidRPr="00A46BB0">
        <w:rPr>
          <w:color w:val="000000" w:themeColor="text1"/>
          <w:sz w:val="28"/>
          <w:szCs w:val="28"/>
        </w:rPr>
        <w:t>.</w:t>
      </w:r>
    </w:p>
    <w:p w:rsidR="006E682A" w:rsidRPr="006A1659" w:rsidRDefault="006E682A" w:rsidP="00263024">
      <w:pPr>
        <w:jc w:val="center"/>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2) </w:t>
      </w:r>
      <w:r w:rsidR="003623EF" w:rsidRPr="003623EF">
        <w:rPr>
          <w:color w:val="000000" w:themeColor="text1"/>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t>3</w:t>
      </w:r>
      <w:r w:rsidR="003623EF" w:rsidRPr="003623EF">
        <w:rPr>
          <w:color w:val="000000" w:themeColor="text1"/>
          <w:sz w:val="28"/>
          <w:szCs w:val="28"/>
        </w:rPr>
        <w:t>)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7) постановлением Правительства Российской Федерации от 16 мая 2011 года </w:t>
      </w:r>
      <w:r w:rsidR="00D419F6">
        <w:rPr>
          <w:color w:val="000000" w:themeColor="text1"/>
          <w:sz w:val="28"/>
          <w:szCs w:val="28"/>
        </w:rPr>
        <w:t>№</w:t>
      </w:r>
      <w:r w:rsidRPr="003623EF">
        <w:rPr>
          <w:color w:val="000000" w:themeColor="text1"/>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397F4E" w:rsidRPr="006A1659" w:rsidRDefault="00D63F03" w:rsidP="003623EF">
      <w:pPr>
        <w:autoSpaceDE w:val="0"/>
        <w:autoSpaceDN w:val="0"/>
        <w:adjustRightInd w:val="0"/>
        <w:ind w:firstLine="709"/>
        <w:jc w:val="both"/>
        <w:rPr>
          <w:color w:val="000000" w:themeColor="text1"/>
          <w:sz w:val="28"/>
          <w:szCs w:val="28"/>
        </w:rPr>
      </w:pPr>
      <w:r>
        <w:rPr>
          <w:color w:val="000000" w:themeColor="text1"/>
          <w:sz w:val="28"/>
          <w:szCs w:val="28"/>
        </w:rPr>
        <w:t>8</w:t>
      </w:r>
      <w:r w:rsidR="003623EF" w:rsidRPr="003623EF">
        <w:rPr>
          <w:color w:val="000000" w:themeColor="text1"/>
          <w:sz w:val="28"/>
          <w:szCs w:val="28"/>
        </w:rPr>
        <w:t>)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2010, № 31, ст. 4179; 2011, № 15, ст. 2038; № 27, ст. 3873, 3880; № 29, ст. 4291; № 30, ст. 4587);</w:t>
      </w:r>
    </w:p>
    <w:p w:rsidR="00397F4E" w:rsidRPr="006A1659" w:rsidRDefault="00D63F03" w:rsidP="00E66937">
      <w:pPr>
        <w:autoSpaceDE w:val="0"/>
        <w:autoSpaceDN w:val="0"/>
        <w:adjustRightInd w:val="0"/>
        <w:ind w:firstLine="709"/>
        <w:jc w:val="both"/>
        <w:rPr>
          <w:color w:val="000000" w:themeColor="text1"/>
          <w:sz w:val="28"/>
          <w:szCs w:val="28"/>
        </w:rPr>
      </w:pPr>
      <w:r>
        <w:rPr>
          <w:color w:val="000000" w:themeColor="text1"/>
          <w:sz w:val="28"/>
          <w:szCs w:val="28"/>
        </w:rPr>
        <w:t>9</w:t>
      </w:r>
      <w:r w:rsidR="00D419F6">
        <w:rPr>
          <w:color w:val="000000" w:themeColor="text1"/>
          <w:sz w:val="28"/>
          <w:szCs w:val="28"/>
        </w:rPr>
        <w:t xml:space="preserve">) </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2011, № 15,ст. 2036; № 27, ст. 3880);</w:t>
      </w:r>
    </w:p>
    <w:p w:rsidR="008C09F3" w:rsidRPr="006A1659" w:rsidRDefault="00D419F6" w:rsidP="00E66937">
      <w:pPr>
        <w:autoSpaceDE w:val="0"/>
        <w:autoSpaceDN w:val="0"/>
        <w:adjustRightInd w:val="0"/>
        <w:ind w:firstLine="709"/>
        <w:jc w:val="both"/>
        <w:rPr>
          <w:color w:val="000000" w:themeColor="text1"/>
          <w:sz w:val="28"/>
          <w:szCs w:val="28"/>
        </w:rPr>
      </w:pPr>
      <w:r>
        <w:rPr>
          <w:rStyle w:val="link"/>
          <w:color w:val="000000" w:themeColor="text1"/>
          <w:sz w:val="28"/>
          <w:szCs w:val="28"/>
        </w:rPr>
        <w:t>1</w:t>
      </w:r>
      <w:r w:rsidR="00D63F03">
        <w:rPr>
          <w:rStyle w:val="link"/>
          <w:color w:val="000000" w:themeColor="text1"/>
          <w:sz w:val="28"/>
          <w:szCs w:val="28"/>
        </w:rPr>
        <w:t>0</w:t>
      </w:r>
      <w:r>
        <w:rPr>
          <w:rStyle w:val="link"/>
          <w:color w:val="000000" w:themeColor="text1"/>
          <w:sz w:val="28"/>
          <w:szCs w:val="28"/>
        </w:rPr>
        <w:t>) 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65ACE" w:rsidRDefault="00D419F6" w:rsidP="00D63F03">
      <w:pPr>
        <w:ind w:firstLine="709"/>
        <w:jc w:val="both"/>
        <w:rPr>
          <w:color w:val="000000" w:themeColor="text1"/>
          <w:sz w:val="28"/>
          <w:szCs w:val="28"/>
        </w:rPr>
      </w:pPr>
      <w:r>
        <w:rPr>
          <w:color w:val="000000" w:themeColor="text1"/>
          <w:sz w:val="28"/>
          <w:szCs w:val="28"/>
        </w:rPr>
        <w:t>1</w:t>
      </w:r>
      <w:r w:rsidR="00D63F03">
        <w:rPr>
          <w:color w:val="000000" w:themeColor="text1"/>
          <w:sz w:val="28"/>
          <w:szCs w:val="28"/>
        </w:rPr>
        <w:t>1</w:t>
      </w:r>
      <w:r>
        <w:rPr>
          <w:color w:val="000000" w:themeColor="text1"/>
          <w:sz w:val="28"/>
          <w:szCs w:val="28"/>
        </w:rPr>
        <w:t xml:space="preserve">) </w:t>
      </w:r>
      <w:r w:rsidR="00756D99" w:rsidRPr="006A1659">
        <w:rPr>
          <w:color w:val="000000" w:themeColor="text1"/>
          <w:sz w:val="28"/>
          <w:szCs w:val="28"/>
        </w:rPr>
        <w:t xml:space="preserve">уставом </w:t>
      </w:r>
      <w:r w:rsidR="00D63F03" w:rsidRPr="00D63F03">
        <w:rPr>
          <w:bCs/>
          <w:color w:val="000000" w:themeColor="text1"/>
          <w:sz w:val="28"/>
          <w:szCs w:val="28"/>
        </w:rPr>
        <w:t>Веселовского сельского поселения Павловского района</w:t>
      </w:r>
      <w:r w:rsidR="00D63F03">
        <w:rPr>
          <w:color w:val="000000" w:themeColor="text1"/>
          <w:sz w:val="28"/>
          <w:szCs w:val="28"/>
        </w:rPr>
        <w:t>.</w:t>
      </w:r>
    </w:p>
    <w:p w:rsidR="00D63F03" w:rsidRPr="006A1659" w:rsidRDefault="00D63F03" w:rsidP="00D63F03">
      <w:pPr>
        <w:ind w:firstLine="709"/>
        <w:jc w:val="both"/>
        <w:rPr>
          <w:color w:val="000000" w:themeColor="text1"/>
          <w:sz w:val="28"/>
          <w:szCs w:val="28"/>
        </w:rPr>
      </w:pPr>
    </w:p>
    <w:p w:rsidR="0000390E"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НЕОБХОДИМЫХ В СООТВЕТСТВИИ С НОРМАТИВНЫМИ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lastRenderedPageBreak/>
        <w:t xml:space="preserve">ПРАВОВЫМИ АКТАМИ ДЛЯ ПРЕДОСТАВЛЕНИЯ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Заявление для предоставления муниципальной услуги (Приложение N 1 к настоящему административному регламенту).</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личность заявителя (представителя заявителя) - для физического лица; копия свидетельства о государственной регистрации физического лица в качестве индивидуального предпринимателя - для ИП; учредительные документы (Устав, ИНН, ОГРН, приказ о назначении руководителя, свидетельство о государственной регистрации юр. лица) - для юридического лица.</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права (полномочия) представителя физ</w:t>
      </w:r>
      <w:r>
        <w:rPr>
          <w:color w:val="000000" w:themeColor="text1"/>
          <w:sz w:val="28"/>
          <w:szCs w:val="28"/>
        </w:rPr>
        <w:t>ического</w:t>
      </w:r>
      <w:r w:rsidRPr="006D07A2">
        <w:rPr>
          <w:color w:val="000000" w:themeColor="text1"/>
          <w:sz w:val="28"/>
          <w:szCs w:val="28"/>
        </w:rPr>
        <w:t xml:space="preserve"> или юр</w:t>
      </w:r>
      <w:r>
        <w:rPr>
          <w:color w:val="000000" w:themeColor="text1"/>
          <w:sz w:val="28"/>
          <w:szCs w:val="28"/>
        </w:rPr>
        <w:t>идического</w:t>
      </w:r>
      <w:r w:rsidRPr="006D07A2">
        <w:rPr>
          <w:color w:val="000000" w:themeColor="text1"/>
          <w:sz w:val="28"/>
          <w:szCs w:val="28"/>
        </w:rPr>
        <w:t xml:space="preserve"> лица, если с Заявлением обращается представитель заявителя.</w:t>
      </w:r>
    </w:p>
    <w:p w:rsidR="00B477D4"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 xml:space="preserve">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r w:rsidR="003623EF" w:rsidRPr="003623EF">
        <w:rPr>
          <w:color w:val="000000" w:themeColor="text1"/>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3623EF" w:rsidRPr="003623EF" w:rsidRDefault="00885696"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2.6.2 </w:t>
      </w:r>
      <w:r w:rsidR="003623EF" w:rsidRPr="003623EF">
        <w:rPr>
          <w:color w:val="000000" w:themeColor="text1"/>
          <w:sz w:val="28"/>
          <w:szCs w:val="28"/>
        </w:rPr>
        <w:t xml:space="preserve">Форму заявления можно получить непосредственно в МФЦ, в </w:t>
      </w:r>
      <w:r w:rsidR="003623EF">
        <w:rPr>
          <w:color w:val="000000" w:themeColor="text1"/>
          <w:sz w:val="28"/>
          <w:szCs w:val="28"/>
        </w:rPr>
        <w:t>уполномоченном органе</w:t>
      </w:r>
      <w:r w:rsidR="003623EF"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0B33D0" w:rsidRPr="006A1659" w:rsidRDefault="00A631DE"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НЕОБХОДИМЫХ В СООТВЕТСТВИИС НОРМАТИВНЫМИ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Кадастровый паспорт либо кадастровая выписка о земельном участке.</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приобретаемый земельный участок или.</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объект недвижимого имущества.</w:t>
      </w:r>
    </w:p>
    <w:p w:rsidR="0097773F"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 xml:space="preserve">Выписка из ЕГРЮЛ или ЕГРИП. </w:t>
      </w:r>
    </w:p>
    <w:p w:rsidR="00253C90" w:rsidRDefault="00253C90" w:rsidP="006D07A2">
      <w:pPr>
        <w:autoSpaceDE w:val="0"/>
        <w:autoSpaceDN w:val="0"/>
        <w:adjustRightInd w:val="0"/>
        <w:ind w:firstLine="708"/>
        <w:jc w:val="both"/>
        <w:outlineLvl w:val="2"/>
        <w:rPr>
          <w:color w:val="000000" w:themeColor="text1"/>
          <w:sz w:val="28"/>
          <w:szCs w:val="28"/>
        </w:rPr>
      </w:pPr>
      <w:r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Pr="006A1659">
        <w:rPr>
          <w:color w:val="000000" w:themeColor="text1"/>
          <w:sz w:val="28"/>
          <w:szCs w:val="28"/>
        </w:rPr>
        <w:t>униципальной услуги.</w:t>
      </w:r>
    </w:p>
    <w:p w:rsidR="00970EE9" w:rsidRPr="006A1659" w:rsidRDefault="00970EE9" w:rsidP="00253C90">
      <w:pPr>
        <w:autoSpaceDE w:val="0"/>
        <w:autoSpaceDN w:val="0"/>
        <w:adjustRightInd w:val="0"/>
        <w:ind w:firstLine="708"/>
        <w:jc w:val="both"/>
        <w:outlineLvl w:val="2"/>
        <w:rPr>
          <w:color w:val="000000" w:themeColor="text1"/>
          <w:sz w:val="28"/>
          <w:szCs w:val="28"/>
        </w:rPr>
      </w:pP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D63F03" w:rsidRPr="00D63F03">
        <w:rPr>
          <w:bCs/>
          <w:color w:val="000000" w:themeColor="text1"/>
          <w:sz w:val="28"/>
          <w:szCs w:val="28"/>
        </w:rPr>
        <w:t>Веселовского сельского поселения Павловского района</w:t>
      </w:r>
      <w:r w:rsidR="00D63F03">
        <w:rPr>
          <w:sz w:val="28"/>
          <w:szCs w:val="28"/>
        </w:rPr>
        <w:t xml:space="preserve"> </w:t>
      </w:r>
      <w:r>
        <w:rPr>
          <w:sz w:val="28"/>
          <w:szCs w:val="28"/>
        </w:rPr>
        <w:t xml:space="preserve">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9" w:history="1">
        <w:r>
          <w:rPr>
            <w:rStyle w:val="a5"/>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0B33D0"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ДЛЯ </w:t>
      </w:r>
    </w:p>
    <w:p w:rsidR="00F077F5" w:rsidRPr="006A1659" w:rsidRDefault="00F077F5"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5476F8" w:rsidRPr="006A1659" w:rsidRDefault="005476F8" w:rsidP="005476F8">
      <w:pPr>
        <w:ind w:firstLine="709"/>
        <w:jc w:val="both"/>
        <w:rPr>
          <w:color w:val="000000" w:themeColor="text1"/>
          <w:sz w:val="28"/>
          <w:szCs w:val="28"/>
        </w:rPr>
      </w:pPr>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 xml:space="preserve">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sidRPr="006A1659">
        <w:rPr>
          <w:color w:val="000000" w:themeColor="text1"/>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79BA" w:rsidRDefault="00F33C63" w:rsidP="00BA79BA">
      <w:pPr>
        <w:ind w:firstLine="709"/>
        <w:jc w:val="both"/>
        <w:rPr>
          <w:color w:val="000000" w:themeColor="text1"/>
          <w:sz w:val="28"/>
          <w:szCs w:val="28"/>
        </w:rPr>
      </w:pPr>
      <w:r w:rsidRPr="00F33C63">
        <w:rPr>
          <w:color w:val="000000" w:themeColor="text1"/>
          <w:sz w:val="28"/>
          <w:szCs w:val="28"/>
        </w:rPr>
        <w:t>обращение за получением Муниципальной услуги ненадлежащего лица;</w:t>
      </w:r>
    </w:p>
    <w:p w:rsidR="00F33C63" w:rsidRDefault="00F33C63" w:rsidP="00BA79BA">
      <w:pPr>
        <w:ind w:firstLine="709"/>
        <w:jc w:val="both"/>
        <w:rPr>
          <w:color w:val="000000" w:themeColor="text1"/>
          <w:sz w:val="28"/>
          <w:szCs w:val="28"/>
        </w:rPr>
      </w:pPr>
      <w:r w:rsidRPr="00F33C63">
        <w:rPr>
          <w:color w:val="000000" w:themeColor="text1"/>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отсутствие одного и</w:t>
      </w:r>
      <w:r>
        <w:rPr>
          <w:color w:val="000000" w:themeColor="text1"/>
          <w:sz w:val="28"/>
          <w:szCs w:val="28"/>
        </w:rPr>
        <w:t>з документов, указанных в п. 2.6</w:t>
      </w:r>
      <w:r w:rsidRPr="00F33C63">
        <w:rPr>
          <w:color w:val="000000" w:themeColor="text1"/>
          <w:sz w:val="28"/>
          <w:szCs w:val="28"/>
        </w:rPr>
        <w:t>.1 Административного регламента;</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0B33D0"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F33C63" w:rsidRPr="00F33C63" w:rsidRDefault="00F33C63" w:rsidP="00F33C63">
      <w:pPr>
        <w:autoSpaceDE w:val="0"/>
        <w:autoSpaceDN w:val="0"/>
        <w:adjustRightInd w:val="0"/>
        <w:jc w:val="both"/>
        <w:outlineLvl w:val="2"/>
        <w:rPr>
          <w:color w:val="000000" w:themeColor="text1"/>
          <w:sz w:val="28"/>
          <w:szCs w:val="28"/>
        </w:rPr>
      </w:pPr>
      <w:r>
        <w:rPr>
          <w:color w:val="000000" w:themeColor="text1"/>
          <w:sz w:val="28"/>
          <w:szCs w:val="28"/>
        </w:rPr>
        <w:tab/>
      </w:r>
      <w:r w:rsidRPr="00F33C63">
        <w:rPr>
          <w:color w:val="000000" w:themeColor="text1"/>
          <w:sz w:val="28"/>
          <w:szCs w:val="28"/>
        </w:rPr>
        <w:t>обращение (в письменном виде) заявителя с просьбой о прекращении подготовки запрашиваемого им документа;</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в случае оспаривания в судебном порядке права на земельный участок;</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 xml:space="preserve">на основании вступившего в законную силу определения или решения суда, препятствующих оказанию муниципальной услуги. </w:t>
      </w:r>
    </w:p>
    <w:p w:rsidR="00F365DF" w:rsidRPr="00F365DF" w:rsidRDefault="00F365DF" w:rsidP="00F33C63">
      <w:pPr>
        <w:autoSpaceDE w:val="0"/>
        <w:autoSpaceDN w:val="0"/>
        <w:adjustRightInd w:val="0"/>
        <w:jc w:val="both"/>
        <w:outlineLvl w:val="2"/>
        <w:rPr>
          <w:color w:val="000000" w:themeColor="text1"/>
          <w:sz w:val="28"/>
          <w:szCs w:val="28"/>
        </w:rPr>
      </w:pPr>
      <w:r w:rsidRPr="00F365DF">
        <w:rPr>
          <w:color w:val="000000" w:themeColor="text1"/>
          <w:sz w:val="28"/>
          <w:szCs w:val="28"/>
        </w:rPr>
        <w:t xml:space="preserve">2.10.3. Срок подготовки и направления решения об отказе в предоставлении Муниципальной услуги не может превышать </w:t>
      </w:r>
      <w:r w:rsidR="00D63F03">
        <w:rPr>
          <w:color w:val="000000" w:themeColor="text1"/>
          <w:sz w:val="28"/>
          <w:szCs w:val="28"/>
        </w:rPr>
        <w:t>10</w:t>
      </w:r>
      <w:r w:rsidRPr="00F365DF">
        <w:rPr>
          <w:color w:val="000000" w:themeColor="text1"/>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9E4774"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D63F03" w:rsidRPr="00C54B21" w:rsidRDefault="00D63F03" w:rsidP="00D63F03">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B97248"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Normal"/>
        <w:widowControl/>
        <w:ind w:right="0"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 xml:space="preserve">услуги не взимается.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услуги осуществляется бесплатно.</w:t>
      </w:r>
    </w:p>
    <w:p w:rsidR="002F0980" w:rsidRPr="006A1659" w:rsidRDefault="002F0980" w:rsidP="002B4445">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00D63F03">
        <w:rPr>
          <w:color w:val="000000" w:themeColor="text1"/>
          <w:sz w:val="28"/>
          <w:szCs w:val="28"/>
        </w:rPr>
        <w:t xml:space="preserve"> </w:t>
      </w:r>
      <w:r w:rsidRPr="006A1659">
        <w:rPr>
          <w:color w:val="000000" w:themeColor="text1"/>
          <w:sz w:val="28"/>
          <w:szCs w:val="28"/>
        </w:rPr>
        <w:t xml:space="preserve">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D63F03">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w:t>
      </w:r>
      <w:r w:rsidR="00452043">
        <w:rPr>
          <w:color w:val="000000" w:themeColor="text1"/>
          <w:sz w:val="28"/>
          <w:szCs w:val="28"/>
        </w:rPr>
        <w:t>должен</w:t>
      </w:r>
      <w:r w:rsidRPr="006A1659">
        <w:rPr>
          <w:color w:val="000000" w:themeColor="text1"/>
          <w:sz w:val="28"/>
          <w:szCs w:val="28"/>
        </w:rPr>
        <w:t xml:space="preserve">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ПРЕДОСТАВЛЯЕМАЯ ОРГАНИЗАЦИЕЙ, УЧАСТВУЮЩЕЙ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10"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00452043">
        <w:rPr>
          <w:color w:val="000000" w:themeColor="text1"/>
          <w:sz w:val="28"/>
          <w:szCs w:val="28"/>
        </w:rPr>
        <w:t xml:space="preserve"> Веселовского сельского поселения Павловского района</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00452043">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00452043">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00452043">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452043">
        <w:rPr>
          <w:color w:val="000000" w:themeColor="text1"/>
          <w:sz w:val="28"/>
          <w:szCs w:val="28"/>
        </w:rPr>
        <w:t xml:space="preserve">Веселовского сельского поселения Павловского района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lastRenderedPageBreak/>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452043">
        <w:rPr>
          <w:color w:val="000000" w:themeColor="text1"/>
          <w:sz w:val="28"/>
          <w:szCs w:val="28"/>
        </w:rPr>
        <w:t xml:space="preserve">администрацией Веселовского сельского поселения Павловского района </w:t>
      </w:r>
      <w:r w:rsidRPr="00B97248">
        <w:rPr>
          <w:color w:val="000000" w:themeColor="text1"/>
          <w:sz w:val="28"/>
          <w:szCs w:val="28"/>
        </w:rPr>
        <w:t>включает в себя следующие административные процедуры:</w:t>
      </w:r>
    </w:p>
    <w:p w:rsidR="00885696" w:rsidRPr="00885696" w:rsidRDefault="00885696" w:rsidP="00885696">
      <w:pPr>
        <w:autoSpaceDE w:val="0"/>
        <w:autoSpaceDN w:val="0"/>
        <w:adjustRightInd w:val="0"/>
        <w:ind w:firstLine="709"/>
        <w:jc w:val="both"/>
        <w:rPr>
          <w:color w:val="000000" w:themeColor="text1"/>
          <w:sz w:val="28"/>
          <w:szCs w:val="28"/>
        </w:rPr>
      </w:pPr>
      <w:r w:rsidRPr="00885696">
        <w:rPr>
          <w:color w:val="000000" w:themeColor="text1"/>
          <w:sz w:val="28"/>
          <w:szCs w:val="28"/>
        </w:rPr>
        <w:t>3.1.1. прием и регистрация документов;</w:t>
      </w:r>
    </w:p>
    <w:p w:rsidR="00885696" w:rsidRPr="00885696" w:rsidRDefault="00885696" w:rsidP="00885696">
      <w:pPr>
        <w:autoSpaceDE w:val="0"/>
        <w:autoSpaceDN w:val="0"/>
        <w:adjustRightInd w:val="0"/>
        <w:ind w:firstLine="709"/>
        <w:jc w:val="both"/>
        <w:rPr>
          <w:color w:val="000000" w:themeColor="text1"/>
          <w:sz w:val="28"/>
          <w:szCs w:val="28"/>
        </w:rPr>
      </w:pPr>
      <w:r w:rsidRPr="00885696">
        <w:rPr>
          <w:color w:val="000000" w:themeColor="text1"/>
          <w:sz w:val="28"/>
          <w:szCs w:val="28"/>
        </w:rPr>
        <w:t>3.1.2. рассмотрение заявления;</w:t>
      </w:r>
    </w:p>
    <w:p w:rsidR="00716C75" w:rsidRPr="00716C75" w:rsidRDefault="00AD1439" w:rsidP="00716C75">
      <w:pPr>
        <w:autoSpaceDE w:val="0"/>
        <w:autoSpaceDN w:val="0"/>
        <w:adjustRightInd w:val="0"/>
        <w:ind w:firstLine="709"/>
        <w:jc w:val="both"/>
        <w:rPr>
          <w:color w:val="000000" w:themeColor="text1"/>
          <w:sz w:val="28"/>
          <w:szCs w:val="28"/>
        </w:rPr>
      </w:pPr>
      <w:r>
        <w:rPr>
          <w:color w:val="000000" w:themeColor="text1"/>
          <w:sz w:val="28"/>
          <w:szCs w:val="28"/>
        </w:rPr>
        <w:t>3.1.3.</w:t>
      </w:r>
      <w:r w:rsidR="00716C75">
        <w:rPr>
          <w:color w:val="000000" w:themeColor="text1"/>
          <w:sz w:val="28"/>
          <w:szCs w:val="28"/>
        </w:rPr>
        <w:t xml:space="preserve"> </w:t>
      </w:r>
      <w:r w:rsidR="00885696" w:rsidRPr="00885696">
        <w:rPr>
          <w:color w:val="000000" w:themeColor="text1"/>
          <w:sz w:val="28"/>
          <w:szCs w:val="28"/>
        </w:rPr>
        <w:t xml:space="preserve">принятие постановления администрации </w:t>
      </w:r>
      <w:r w:rsidR="00452043">
        <w:rPr>
          <w:color w:val="000000" w:themeColor="text1"/>
          <w:sz w:val="28"/>
          <w:szCs w:val="28"/>
        </w:rPr>
        <w:t>Веселовского сельского поселения Павловского района</w:t>
      </w:r>
      <w:r w:rsidR="00885696" w:rsidRPr="00885696">
        <w:rPr>
          <w:color w:val="000000" w:themeColor="text1"/>
          <w:sz w:val="28"/>
          <w:szCs w:val="28"/>
        </w:rPr>
        <w:t xml:space="preserve">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885696">
        <w:rPr>
          <w:color w:val="000000" w:themeColor="text1"/>
          <w:sz w:val="28"/>
          <w:szCs w:val="28"/>
        </w:rPr>
        <w:t>«</w:t>
      </w:r>
      <w:r w:rsidR="00885696" w:rsidRPr="00885696">
        <w:rPr>
          <w:color w:val="000000" w:themeColor="text1"/>
          <w:sz w:val="28"/>
          <w:szCs w:val="28"/>
        </w:rPr>
        <w:t>Прекращение правоотношений с правообладателями земельных участков</w:t>
      </w:r>
      <w:r w:rsidR="00885696">
        <w:rPr>
          <w:color w:val="000000" w:themeColor="text1"/>
          <w:sz w:val="28"/>
          <w:szCs w:val="28"/>
        </w:rPr>
        <w:t>»</w:t>
      </w:r>
      <w:r w:rsidR="00885696" w:rsidRPr="00885696">
        <w:rPr>
          <w:color w:val="000000" w:themeColor="text1"/>
          <w:sz w:val="28"/>
          <w:szCs w:val="28"/>
        </w:rPr>
        <w:t xml:space="preserve"> за подписью  главы </w:t>
      </w:r>
      <w:r w:rsidR="00452043">
        <w:rPr>
          <w:color w:val="000000" w:themeColor="text1"/>
          <w:sz w:val="28"/>
          <w:szCs w:val="28"/>
        </w:rPr>
        <w:t>Веселовского сельского поселения Павловского района</w:t>
      </w:r>
      <w:r w:rsidR="00885696" w:rsidRPr="00885696">
        <w:rPr>
          <w:color w:val="000000" w:themeColor="text1"/>
          <w:sz w:val="28"/>
          <w:szCs w:val="28"/>
        </w:rPr>
        <w:t>.</w:t>
      </w:r>
    </w:p>
    <w:p w:rsidR="00716C75" w:rsidRPr="00716C75" w:rsidRDefault="00716C75" w:rsidP="00716C75">
      <w:pPr>
        <w:autoSpaceDE w:val="0"/>
        <w:autoSpaceDN w:val="0"/>
        <w:adjustRightInd w:val="0"/>
        <w:ind w:firstLine="709"/>
        <w:jc w:val="both"/>
        <w:rPr>
          <w:color w:val="000000" w:themeColor="text1"/>
          <w:sz w:val="28"/>
          <w:szCs w:val="28"/>
        </w:rPr>
      </w:pPr>
      <w:r w:rsidRPr="00A46BB0">
        <w:rPr>
          <w:color w:val="000000" w:themeColor="text1"/>
          <w:sz w:val="28"/>
          <w:szCs w:val="28"/>
        </w:rPr>
        <w:lastRenderedPageBreak/>
        <w:t>3.1.4. выдача результата услуги заявителю.</w:t>
      </w:r>
    </w:p>
    <w:p w:rsidR="00534F07" w:rsidRPr="006A1659" w:rsidRDefault="00534F07" w:rsidP="0088569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0B33D0" w:rsidRPr="006A1659" w:rsidRDefault="001B2904" w:rsidP="005A419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5A419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t>3.2.1. Пр</w:t>
      </w:r>
      <w:r w:rsidR="00660AD9" w:rsidRPr="006A1659">
        <w:rPr>
          <w:color w:val="000000" w:themeColor="text1"/>
          <w:sz w:val="28"/>
          <w:szCs w:val="28"/>
        </w:rPr>
        <w:t xml:space="preserve">ием </w:t>
      </w:r>
      <w:r w:rsidR="00716C75">
        <w:rPr>
          <w:color w:val="000000" w:themeColor="text1"/>
          <w:sz w:val="28"/>
          <w:szCs w:val="28"/>
        </w:rPr>
        <w:t xml:space="preserve">и </w:t>
      </w:r>
      <w:r w:rsidR="0001300B" w:rsidRPr="006A1659">
        <w:rPr>
          <w:color w:val="000000" w:themeColor="text1"/>
          <w:sz w:val="28"/>
          <w:szCs w:val="28"/>
        </w:rPr>
        <w:t xml:space="preserve"> регистрация заявления и выдача заявителю расписки в получении заявления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 xml:space="preserve">личное обращение заявителя (его представителя, доверенного лица) в администрацию </w:t>
      </w:r>
      <w:r w:rsidR="00452043">
        <w:rPr>
          <w:color w:val="000000" w:themeColor="text1"/>
          <w:sz w:val="28"/>
          <w:szCs w:val="28"/>
        </w:rPr>
        <w:t>Веселовского сельского поселения Павловского района;</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043A40">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11" w:history="1">
        <w:r w:rsidRPr="006A1659">
          <w:rPr>
            <w:color w:val="000000" w:themeColor="text1"/>
            <w:sz w:val="28"/>
            <w:szCs w:val="28"/>
          </w:rPr>
          <w:t>пунктами 1</w:t>
        </w:r>
      </w:hyperlink>
      <w:r w:rsidR="005B27D6" w:rsidRPr="006A1659">
        <w:rPr>
          <w:color w:val="000000" w:themeColor="text1"/>
          <w:sz w:val="28"/>
          <w:szCs w:val="28"/>
        </w:rPr>
        <w:t xml:space="preserve">– </w:t>
      </w:r>
      <w:hyperlink r:id="rId12" w:history="1">
        <w:r w:rsidRPr="006A1659">
          <w:rPr>
            <w:color w:val="000000" w:themeColor="text1"/>
            <w:sz w:val="28"/>
            <w:szCs w:val="28"/>
          </w:rPr>
          <w:t>7</w:t>
        </w:r>
      </w:hyperlink>
      <w:r w:rsidRPr="006A1659">
        <w:rPr>
          <w:color w:val="000000" w:themeColor="text1"/>
          <w:sz w:val="28"/>
          <w:szCs w:val="28"/>
        </w:rPr>
        <w:t xml:space="preserve">, </w:t>
      </w:r>
      <w:hyperlink r:id="rId13" w:history="1">
        <w:r w:rsidRPr="006A1659">
          <w:rPr>
            <w:color w:val="000000" w:themeColor="text1"/>
            <w:sz w:val="28"/>
            <w:szCs w:val="28"/>
          </w:rPr>
          <w:t>9</w:t>
        </w:r>
      </w:hyperlink>
      <w:r w:rsidRPr="006A1659">
        <w:rPr>
          <w:color w:val="000000" w:themeColor="text1"/>
          <w:sz w:val="28"/>
          <w:szCs w:val="28"/>
        </w:rPr>
        <w:t xml:space="preserve">, </w:t>
      </w:r>
      <w:hyperlink r:id="rId14" w:history="1">
        <w:r w:rsidRPr="006A1659">
          <w:rPr>
            <w:color w:val="000000" w:themeColor="text1"/>
            <w:sz w:val="28"/>
            <w:szCs w:val="28"/>
          </w:rPr>
          <w:t>10</w:t>
        </w:r>
      </w:hyperlink>
      <w:r w:rsidRPr="006A1659">
        <w:rPr>
          <w:color w:val="000000" w:themeColor="text1"/>
          <w:sz w:val="28"/>
          <w:szCs w:val="28"/>
        </w:rPr>
        <w:t xml:space="preserve">, </w:t>
      </w:r>
      <w:hyperlink r:id="rId15" w:history="1">
        <w:r w:rsidRPr="006A1659">
          <w:rPr>
            <w:color w:val="000000" w:themeColor="text1"/>
            <w:sz w:val="28"/>
            <w:szCs w:val="28"/>
          </w:rPr>
          <w:t>14</w:t>
        </w:r>
      </w:hyperlink>
      <w:r w:rsidRPr="006A1659">
        <w:rPr>
          <w:color w:val="000000" w:themeColor="text1"/>
          <w:sz w:val="28"/>
          <w:szCs w:val="28"/>
        </w:rPr>
        <w:t xml:space="preserve">, </w:t>
      </w:r>
      <w:hyperlink r:id="rId16" w:history="1">
        <w:r w:rsidRPr="006A1659">
          <w:rPr>
            <w:color w:val="000000" w:themeColor="text1"/>
            <w:sz w:val="28"/>
            <w:szCs w:val="28"/>
          </w:rPr>
          <w:t>17</w:t>
        </w:r>
      </w:hyperlink>
      <w:r w:rsidRPr="006A1659">
        <w:rPr>
          <w:color w:val="000000" w:themeColor="text1"/>
          <w:sz w:val="28"/>
          <w:szCs w:val="28"/>
        </w:rPr>
        <w:t xml:space="preserve"> и </w:t>
      </w:r>
      <w:hyperlink r:id="rId17"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00452043">
        <w:rPr>
          <w:rStyle w:val="link"/>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E66937">
      <w:pPr>
        <w:tabs>
          <w:tab w:val="left" w:pos="7560"/>
        </w:tabs>
        <w:ind w:right="-6" w:firstLine="709"/>
        <w:jc w:val="both"/>
        <w:rPr>
          <w:color w:val="000000" w:themeColor="text1"/>
          <w:sz w:val="28"/>
          <w:szCs w:val="28"/>
        </w:rPr>
      </w:pPr>
      <w:r w:rsidRPr="006A1659">
        <w:rPr>
          <w:color w:val="000000" w:themeColor="text1"/>
          <w:sz w:val="28"/>
          <w:szCs w:val="28"/>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5A74B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AE4D67" w:rsidRDefault="005A74B6" w:rsidP="005A74B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452043">
        <w:rPr>
          <w:color w:val="000000" w:themeColor="text1"/>
          <w:sz w:val="28"/>
          <w:szCs w:val="28"/>
        </w:rPr>
        <w:t>2</w:t>
      </w:r>
      <w:r w:rsidR="0088413D" w:rsidRPr="006A1659">
        <w:rPr>
          <w:color w:val="000000" w:themeColor="text1"/>
          <w:sz w:val="28"/>
          <w:szCs w:val="28"/>
        </w:rPr>
        <w:t xml:space="preserve"> дней со дня завершения проведения такой проверки</w:t>
      </w:r>
      <w:r w:rsidR="007A5935" w:rsidRPr="006A1659">
        <w:rPr>
          <w:color w:val="000000" w:themeColor="text1"/>
          <w:sz w:val="28"/>
          <w:szCs w:val="28"/>
        </w:rPr>
        <w:t>.</w:t>
      </w:r>
      <w:r w:rsidR="00AE4D67" w:rsidRPr="00AE4D67">
        <w:rPr>
          <w:color w:val="000000" w:themeColor="text1"/>
          <w:sz w:val="28"/>
          <w:szCs w:val="28"/>
        </w:rPr>
        <w:t xml:space="preserve"> </w:t>
      </w:r>
    </w:p>
    <w:p w:rsidR="0088413D" w:rsidRPr="006A1659" w:rsidRDefault="00AE4D67" w:rsidP="005A74B6">
      <w:pPr>
        <w:tabs>
          <w:tab w:val="left" w:pos="7560"/>
        </w:tabs>
        <w:ind w:right="-6" w:firstLine="709"/>
        <w:jc w:val="both"/>
        <w:rPr>
          <w:color w:val="000000" w:themeColor="text1"/>
          <w:sz w:val="28"/>
          <w:szCs w:val="28"/>
        </w:rPr>
      </w:pPr>
      <w:r w:rsidRPr="00A46BB0">
        <w:rPr>
          <w:color w:val="000000" w:themeColor="text1"/>
          <w:sz w:val="28"/>
          <w:szCs w:val="28"/>
        </w:rPr>
        <w:t>3.2.1.3. Срок исполнения административной процедуры– 1 рабочий день со дня поступления заявления.</w:t>
      </w:r>
    </w:p>
    <w:p w:rsidR="00C8174F" w:rsidRDefault="00B97248" w:rsidP="00AD1439">
      <w:pPr>
        <w:ind w:firstLine="709"/>
        <w:jc w:val="both"/>
        <w:rPr>
          <w:color w:val="000000" w:themeColor="text1"/>
          <w:sz w:val="28"/>
          <w:szCs w:val="28"/>
        </w:rPr>
      </w:pPr>
      <w:r w:rsidRPr="00B97248">
        <w:rPr>
          <w:color w:val="000000" w:themeColor="text1"/>
          <w:sz w:val="28"/>
          <w:szCs w:val="28"/>
        </w:rPr>
        <w:t>3.</w:t>
      </w:r>
      <w:r w:rsidR="00C8174F">
        <w:rPr>
          <w:color w:val="000000" w:themeColor="text1"/>
          <w:sz w:val="28"/>
          <w:szCs w:val="28"/>
        </w:rPr>
        <w:t>2.2. Р</w:t>
      </w:r>
      <w:r w:rsidR="00C8174F" w:rsidRPr="00885696">
        <w:rPr>
          <w:color w:val="000000" w:themeColor="text1"/>
          <w:sz w:val="28"/>
          <w:szCs w:val="28"/>
        </w:rPr>
        <w:t>ассмотрение заявления</w:t>
      </w:r>
      <w:r w:rsidR="00C8174F">
        <w:rPr>
          <w:color w:val="000000" w:themeColor="text1"/>
          <w:sz w:val="28"/>
          <w:szCs w:val="28"/>
        </w:rPr>
        <w:t>.</w:t>
      </w:r>
    </w:p>
    <w:p w:rsidR="00AD1439" w:rsidRPr="00AD1439" w:rsidRDefault="00C8174F" w:rsidP="00AD1439">
      <w:pPr>
        <w:ind w:firstLine="709"/>
        <w:jc w:val="both"/>
        <w:rPr>
          <w:color w:val="000000" w:themeColor="text1"/>
          <w:sz w:val="28"/>
          <w:szCs w:val="28"/>
        </w:rPr>
      </w:pPr>
      <w:r>
        <w:rPr>
          <w:color w:val="000000" w:themeColor="text1"/>
          <w:sz w:val="28"/>
          <w:szCs w:val="28"/>
        </w:rPr>
        <w:t>3.2.2.1.</w:t>
      </w:r>
      <w:r w:rsidR="00AD1439" w:rsidRPr="00AD1439">
        <w:rPr>
          <w:color w:val="000000" w:themeColor="text1"/>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AD1439" w:rsidRDefault="00AD1439" w:rsidP="00AD1439">
      <w:pPr>
        <w:ind w:firstLine="709"/>
        <w:jc w:val="both"/>
        <w:rPr>
          <w:color w:val="000000" w:themeColor="text1"/>
          <w:sz w:val="28"/>
          <w:szCs w:val="28"/>
        </w:rPr>
      </w:pPr>
      <w:r w:rsidRPr="00AD1439">
        <w:rPr>
          <w:color w:val="000000" w:themeColor="text1"/>
          <w:sz w:val="28"/>
          <w:szCs w:val="28"/>
        </w:rPr>
        <w:t xml:space="preserve">Ответственный специалист </w:t>
      </w:r>
      <w:r w:rsidR="00452043">
        <w:rPr>
          <w:color w:val="000000" w:themeColor="text1"/>
          <w:sz w:val="28"/>
          <w:szCs w:val="28"/>
        </w:rPr>
        <w:t>администрации Веселовского сельского поселения Павловского района</w:t>
      </w:r>
      <w:r w:rsidRPr="00AD1439">
        <w:rPr>
          <w:color w:val="000000" w:themeColor="text1"/>
          <w:sz w:val="28"/>
          <w:szCs w:val="28"/>
        </w:rPr>
        <w:t xml:space="preserve"> проводит первичную проверку представленных документов.</w:t>
      </w:r>
    </w:p>
    <w:p w:rsidR="00AD1439" w:rsidRDefault="00AD1439" w:rsidP="00AD1439">
      <w:pPr>
        <w:ind w:firstLine="709"/>
        <w:jc w:val="both"/>
        <w:rPr>
          <w:color w:val="000000" w:themeColor="text1"/>
          <w:sz w:val="28"/>
          <w:szCs w:val="28"/>
        </w:rPr>
      </w:pPr>
      <w:r w:rsidRPr="00A46BB0">
        <w:rPr>
          <w:color w:val="000000" w:themeColor="text1"/>
          <w:sz w:val="28"/>
          <w:szCs w:val="28"/>
        </w:rPr>
        <w:t xml:space="preserve">Максимальный срок выполнения действий </w:t>
      </w:r>
      <w:r w:rsidR="00452043" w:rsidRPr="00A46BB0">
        <w:rPr>
          <w:color w:val="000000" w:themeColor="text1"/>
          <w:sz w:val="28"/>
          <w:szCs w:val="28"/>
        </w:rPr>
        <w:t>–</w:t>
      </w:r>
      <w:r w:rsidRPr="00A46BB0">
        <w:rPr>
          <w:color w:val="000000" w:themeColor="text1"/>
          <w:sz w:val="28"/>
          <w:szCs w:val="28"/>
        </w:rPr>
        <w:t xml:space="preserve"> </w:t>
      </w:r>
      <w:r w:rsidR="00452043" w:rsidRPr="00A46BB0">
        <w:rPr>
          <w:color w:val="000000" w:themeColor="text1"/>
          <w:sz w:val="28"/>
          <w:szCs w:val="28"/>
        </w:rPr>
        <w:t>1рабочий день</w:t>
      </w:r>
      <w:r w:rsidRPr="00A46BB0">
        <w:rPr>
          <w:color w:val="000000" w:themeColor="text1"/>
          <w:sz w:val="28"/>
          <w:szCs w:val="28"/>
        </w:rPr>
        <w:t>.</w:t>
      </w:r>
    </w:p>
    <w:p w:rsidR="00EB419B" w:rsidRDefault="00C8174F" w:rsidP="00AD1439">
      <w:pPr>
        <w:ind w:firstLine="709"/>
        <w:jc w:val="both"/>
        <w:rPr>
          <w:color w:val="000000" w:themeColor="text1"/>
          <w:sz w:val="28"/>
          <w:szCs w:val="28"/>
        </w:rPr>
      </w:pPr>
      <w:r>
        <w:rPr>
          <w:color w:val="000000" w:themeColor="text1"/>
          <w:sz w:val="28"/>
          <w:szCs w:val="28"/>
        </w:rPr>
        <w:t xml:space="preserve">3.2.2.2. </w:t>
      </w:r>
      <w:r w:rsidR="00AD1439">
        <w:rPr>
          <w:color w:val="000000" w:themeColor="text1"/>
          <w:sz w:val="28"/>
          <w:szCs w:val="28"/>
        </w:rPr>
        <w:t>З</w:t>
      </w:r>
      <w:r w:rsidR="00B97248" w:rsidRPr="00B97248">
        <w:rPr>
          <w:color w:val="000000" w:themeColor="text1"/>
          <w:sz w:val="28"/>
          <w:szCs w:val="28"/>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Pr>
          <w:color w:val="000000" w:themeColor="text1"/>
          <w:sz w:val="28"/>
          <w:szCs w:val="28"/>
        </w:rPr>
        <w:t>.</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lastRenderedPageBreak/>
        <w:t xml:space="preserve">Юридическим фактом, инициирующим начало административной процедуры, является отсутствие в </w:t>
      </w:r>
      <w:r w:rsidR="00EB419B">
        <w:rPr>
          <w:color w:val="000000" w:themeColor="text1"/>
          <w:sz w:val="28"/>
          <w:szCs w:val="28"/>
        </w:rPr>
        <w:t>уполномоченном органе</w:t>
      </w:r>
      <w:r w:rsidRPr="00B97248">
        <w:rPr>
          <w:color w:val="000000" w:themeColor="text1"/>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Специалист, уполномоченный на производство по заявлению, в течение </w:t>
      </w:r>
      <w:r w:rsidR="007A4210">
        <w:rPr>
          <w:color w:val="000000" w:themeColor="text1"/>
          <w:sz w:val="28"/>
          <w:szCs w:val="28"/>
        </w:rPr>
        <w:t>1 рабочего</w:t>
      </w:r>
      <w:r w:rsidRPr="00B97248">
        <w:rPr>
          <w:color w:val="000000" w:themeColor="text1"/>
          <w:sz w:val="28"/>
          <w:szCs w:val="28"/>
        </w:rPr>
        <w:t xml:space="preserve"> дн</w:t>
      </w:r>
      <w:r w:rsidR="007A4210">
        <w:rPr>
          <w:color w:val="000000" w:themeColor="text1"/>
          <w:sz w:val="28"/>
          <w:szCs w:val="28"/>
        </w:rPr>
        <w:t>я</w:t>
      </w:r>
      <w:r w:rsidRPr="00B97248">
        <w:rPr>
          <w:color w:val="000000" w:themeColor="text1"/>
          <w:sz w:val="28"/>
          <w:szCs w:val="28"/>
        </w:rPr>
        <w:t xml:space="preserve">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Также допускается направление запросов в бумажном виде (по факсу либо посредством курьера).</w:t>
      </w:r>
    </w:p>
    <w:p w:rsidR="00B97248" w:rsidRPr="00B97248" w:rsidRDefault="00B97248" w:rsidP="00B97248">
      <w:pPr>
        <w:ind w:firstLine="709"/>
        <w:jc w:val="both"/>
        <w:rPr>
          <w:color w:val="000000" w:themeColor="text1"/>
          <w:sz w:val="28"/>
          <w:szCs w:val="28"/>
        </w:rPr>
      </w:pPr>
      <w:r w:rsidRPr="00A46BB0">
        <w:rPr>
          <w:color w:val="000000" w:themeColor="text1"/>
          <w:sz w:val="28"/>
          <w:szCs w:val="28"/>
        </w:rPr>
        <w:t xml:space="preserve">Срок выполнения </w:t>
      </w:r>
      <w:r w:rsidR="00EB419B" w:rsidRPr="00A46BB0">
        <w:rPr>
          <w:color w:val="000000" w:themeColor="text1"/>
          <w:sz w:val="28"/>
          <w:szCs w:val="28"/>
        </w:rPr>
        <w:t>административной процедуры</w:t>
      </w:r>
      <w:r w:rsidRPr="00A46BB0">
        <w:rPr>
          <w:color w:val="000000" w:themeColor="text1"/>
          <w:sz w:val="28"/>
          <w:szCs w:val="28"/>
        </w:rPr>
        <w:t xml:space="preserve"> составляет</w:t>
      </w:r>
      <w:r w:rsidR="00452043" w:rsidRPr="00A46BB0">
        <w:rPr>
          <w:color w:val="000000" w:themeColor="text1"/>
          <w:sz w:val="28"/>
          <w:szCs w:val="28"/>
        </w:rPr>
        <w:t xml:space="preserve"> 5 рабочих </w:t>
      </w:r>
      <w:r w:rsidRPr="00A46BB0">
        <w:rPr>
          <w:color w:val="000000" w:themeColor="text1"/>
          <w:sz w:val="28"/>
          <w:szCs w:val="28"/>
        </w:rPr>
        <w:t xml:space="preserve">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Pr>
          <w:color w:val="000000" w:themeColor="text1"/>
          <w:sz w:val="28"/>
          <w:szCs w:val="28"/>
        </w:rPr>
        <w:t>руководителем уполномоченного органа</w:t>
      </w:r>
      <w:r w:rsidRPr="00B97248">
        <w:rPr>
          <w:color w:val="000000" w:themeColor="text1"/>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AD1439" w:rsidRDefault="00B97248" w:rsidP="00AD1439">
      <w:pPr>
        <w:autoSpaceDE w:val="0"/>
        <w:autoSpaceDN w:val="0"/>
        <w:adjustRightInd w:val="0"/>
        <w:ind w:firstLine="709"/>
        <w:jc w:val="both"/>
        <w:rPr>
          <w:color w:val="000000" w:themeColor="text1"/>
          <w:sz w:val="28"/>
          <w:szCs w:val="28"/>
        </w:rPr>
      </w:pPr>
      <w:r w:rsidRPr="00B97248">
        <w:rPr>
          <w:color w:val="000000" w:themeColor="text1"/>
          <w:sz w:val="28"/>
          <w:szCs w:val="28"/>
        </w:rPr>
        <w:t>3.</w:t>
      </w:r>
      <w:r w:rsidR="00C8174F">
        <w:rPr>
          <w:color w:val="000000" w:themeColor="text1"/>
          <w:sz w:val="28"/>
          <w:szCs w:val="28"/>
        </w:rPr>
        <w:t>2</w:t>
      </w:r>
      <w:r w:rsidRPr="00B97248">
        <w:rPr>
          <w:color w:val="000000" w:themeColor="text1"/>
          <w:sz w:val="28"/>
          <w:szCs w:val="28"/>
        </w:rPr>
        <w:t>.</w:t>
      </w:r>
      <w:r w:rsidR="00C8174F">
        <w:rPr>
          <w:color w:val="000000" w:themeColor="text1"/>
          <w:sz w:val="28"/>
          <w:szCs w:val="28"/>
        </w:rPr>
        <w:t>3.</w:t>
      </w:r>
      <w:r w:rsidRPr="00B97248">
        <w:rPr>
          <w:color w:val="000000" w:themeColor="text1"/>
          <w:sz w:val="28"/>
          <w:szCs w:val="28"/>
        </w:rPr>
        <w:t xml:space="preserve"> </w:t>
      </w:r>
      <w:r w:rsidR="00AD1439">
        <w:rPr>
          <w:color w:val="000000" w:themeColor="text1"/>
          <w:sz w:val="28"/>
          <w:szCs w:val="28"/>
        </w:rPr>
        <w:t>П</w:t>
      </w:r>
      <w:r w:rsidR="00AD1439" w:rsidRPr="00885696">
        <w:rPr>
          <w:color w:val="000000" w:themeColor="text1"/>
          <w:sz w:val="28"/>
          <w:szCs w:val="28"/>
        </w:rPr>
        <w:t xml:space="preserve">ринятие постановления администрации </w:t>
      </w:r>
      <w:r w:rsidR="007A4210">
        <w:rPr>
          <w:color w:val="000000" w:themeColor="text1"/>
          <w:sz w:val="28"/>
          <w:szCs w:val="28"/>
        </w:rPr>
        <w:t xml:space="preserve">Веселовского сельского поселения Павловского района </w:t>
      </w:r>
      <w:r w:rsidR="00AD1439" w:rsidRPr="00885696">
        <w:rPr>
          <w:color w:val="000000" w:themeColor="text1"/>
          <w:sz w:val="28"/>
          <w:szCs w:val="28"/>
        </w:rPr>
        <w:t xml:space="preserve">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AD1439">
        <w:rPr>
          <w:color w:val="000000" w:themeColor="text1"/>
          <w:sz w:val="28"/>
          <w:szCs w:val="28"/>
        </w:rPr>
        <w:t>«</w:t>
      </w:r>
      <w:r w:rsidR="00AD1439" w:rsidRPr="00885696">
        <w:rPr>
          <w:color w:val="000000" w:themeColor="text1"/>
          <w:sz w:val="28"/>
          <w:szCs w:val="28"/>
        </w:rPr>
        <w:t>Прекращение правоотношений с правообладателями земельных участков</w:t>
      </w:r>
      <w:r w:rsidR="00AD1439">
        <w:rPr>
          <w:color w:val="000000" w:themeColor="text1"/>
          <w:sz w:val="28"/>
          <w:szCs w:val="28"/>
        </w:rPr>
        <w:t>»</w:t>
      </w:r>
      <w:r w:rsidR="007A4210">
        <w:rPr>
          <w:color w:val="000000" w:themeColor="text1"/>
          <w:sz w:val="28"/>
          <w:szCs w:val="28"/>
        </w:rPr>
        <w:t xml:space="preserve"> за подписью </w:t>
      </w:r>
      <w:r w:rsidR="00AD1439" w:rsidRPr="00885696">
        <w:rPr>
          <w:color w:val="000000" w:themeColor="text1"/>
          <w:sz w:val="28"/>
          <w:szCs w:val="28"/>
        </w:rPr>
        <w:t xml:space="preserve"> главы </w:t>
      </w:r>
      <w:r w:rsidR="007A4210">
        <w:rPr>
          <w:color w:val="000000" w:themeColor="text1"/>
          <w:sz w:val="28"/>
          <w:szCs w:val="28"/>
        </w:rPr>
        <w:t>Веселовского сельского поселения Павловского района</w:t>
      </w:r>
      <w:r w:rsidR="00AD1439" w:rsidRPr="00885696">
        <w:rPr>
          <w:color w:val="000000" w:themeColor="text1"/>
          <w:sz w:val="28"/>
          <w:szCs w:val="28"/>
        </w:rPr>
        <w:t>.</w:t>
      </w:r>
    </w:p>
    <w:p w:rsidR="00AD1439" w:rsidRPr="00AD1439" w:rsidRDefault="00AD1439" w:rsidP="00AD1439">
      <w:pPr>
        <w:ind w:firstLine="709"/>
        <w:jc w:val="both"/>
        <w:rPr>
          <w:color w:val="000000" w:themeColor="text1"/>
          <w:sz w:val="28"/>
          <w:szCs w:val="28"/>
        </w:rPr>
      </w:pPr>
      <w:r>
        <w:rPr>
          <w:color w:val="000000" w:themeColor="text1"/>
          <w:sz w:val="28"/>
          <w:szCs w:val="28"/>
        </w:rPr>
        <w:t>3.</w:t>
      </w:r>
      <w:r w:rsidR="00C8174F">
        <w:rPr>
          <w:color w:val="000000" w:themeColor="text1"/>
          <w:sz w:val="28"/>
          <w:szCs w:val="28"/>
        </w:rPr>
        <w:t>2</w:t>
      </w:r>
      <w:r>
        <w:rPr>
          <w:color w:val="000000" w:themeColor="text1"/>
          <w:sz w:val="28"/>
          <w:szCs w:val="28"/>
        </w:rPr>
        <w:t>.</w:t>
      </w:r>
      <w:r w:rsidR="00C8174F">
        <w:rPr>
          <w:color w:val="000000" w:themeColor="text1"/>
          <w:sz w:val="28"/>
          <w:szCs w:val="28"/>
        </w:rPr>
        <w:t>3.</w:t>
      </w:r>
      <w:r>
        <w:rPr>
          <w:color w:val="000000" w:themeColor="text1"/>
          <w:sz w:val="28"/>
          <w:szCs w:val="28"/>
        </w:rPr>
        <w:t xml:space="preserve">1. </w:t>
      </w:r>
      <w:r w:rsidRPr="00AD1439">
        <w:rPr>
          <w:color w:val="000000" w:themeColor="text1"/>
          <w:sz w:val="28"/>
          <w:szCs w:val="28"/>
        </w:rPr>
        <w:t xml:space="preserve">При установлении факта наличия обстоятельств, указанных в пункте </w:t>
      </w:r>
      <w:r>
        <w:rPr>
          <w:color w:val="000000" w:themeColor="text1"/>
          <w:sz w:val="28"/>
          <w:szCs w:val="28"/>
        </w:rPr>
        <w:t>2.10.2</w:t>
      </w:r>
      <w:r w:rsidRPr="00AD1439">
        <w:rPr>
          <w:color w:val="000000" w:themeColor="text1"/>
          <w:sz w:val="28"/>
          <w:szCs w:val="28"/>
        </w:rPr>
        <w:t xml:space="preserve"> Административного регламента, Ответственный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передает письмо об отказе в предоставлении Муниципальной услуги для выдачи заявителю.</w:t>
      </w:r>
    </w:p>
    <w:p w:rsidR="00AD1439" w:rsidRPr="00AD1439" w:rsidRDefault="00AD1439" w:rsidP="00AD1439">
      <w:pPr>
        <w:ind w:firstLine="709"/>
        <w:jc w:val="both"/>
        <w:rPr>
          <w:color w:val="000000" w:themeColor="text1"/>
          <w:sz w:val="28"/>
          <w:szCs w:val="28"/>
        </w:rPr>
      </w:pPr>
      <w:r w:rsidRPr="00A46BB0">
        <w:rPr>
          <w:color w:val="000000" w:themeColor="text1"/>
          <w:sz w:val="28"/>
          <w:szCs w:val="28"/>
        </w:rPr>
        <w:lastRenderedPageBreak/>
        <w:t>Максимальный срок выполнения действий -</w:t>
      </w:r>
      <w:r w:rsidR="007A4210" w:rsidRPr="00A46BB0">
        <w:rPr>
          <w:color w:val="000000" w:themeColor="text1"/>
          <w:sz w:val="28"/>
          <w:szCs w:val="28"/>
        </w:rPr>
        <w:t>10 рабочих дней</w:t>
      </w:r>
      <w:r w:rsidRPr="00A46BB0">
        <w:rPr>
          <w:color w:val="000000" w:themeColor="text1"/>
          <w:sz w:val="28"/>
          <w:szCs w:val="28"/>
        </w:rPr>
        <w:t xml:space="preserve"> со дня подачи заявления.</w:t>
      </w:r>
    </w:p>
    <w:p w:rsidR="00AD1439" w:rsidRPr="00AD1439" w:rsidRDefault="00AD1439" w:rsidP="00AD1439">
      <w:pPr>
        <w:ind w:firstLine="709"/>
        <w:jc w:val="both"/>
        <w:rPr>
          <w:color w:val="000000" w:themeColor="text1"/>
          <w:sz w:val="28"/>
          <w:szCs w:val="28"/>
        </w:rPr>
      </w:pPr>
      <w:r>
        <w:rPr>
          <w:color w:val="000000" w:themeColor="text1"/>
          <w:sz w:val="28"/>
          <w:szCs w:val="28"/>
        </w:rPr>
        <w:t>3.</w:t>
      </w:r>
      <w:r w:rsidR="00C8174F">
        <w:rPr>
          <w:color w:val="000000" w:themeColor="text1"/>
          <w:sz w:val="28"/>
          <w:szCs w:val="28"/>
        </w:rPr>
        <w:t>2</w:t>
      </w:r>
      <w:r>
        <w:rPr>
          <w:color w:val="000000" w:themeColor="text1"/>
          <w:sz w:val="28"/>
          <w:szCs w:val="28"/>
        </w:rPr>
        <w:t>.</w:t>
      </w:r>
      <w:r w:rsidR="00C8174F">
        <w:rPr>
          <w:color w:val="000000" w:themeColor="text1"/>
          <w:sz w:val="28"/>
          <w:szCs w:val="28"/>
        </w:rPr>
        <w:t>3.</w:t>
      </w:r>
      <w:r>
        <w:rPr>
          <w:color w:val="000000" w:themeColor="text1"/>
          <w:sz w:val="28"/>
          <w:szCs w:val="28"/>
        </w:rPr>
        <w:t xml:space="preserve">2 </w:t>
      </w:r>
      <w:r w:rsidRPr="00AD1439">
        <w:rPr>
          <w:color w:val="000000" w:themeColor="text1"/>
          <w:sz w:val="28"/>
          <w:szCs w:val="28"/>
        </w:rPr>
        <w:t xml:space="preserve">При установлении фактов наличия документов, указанных в пунктах </w:t>
      </w:r>
      <w:r w:rsidR="00C22805">
        <w:rPr>
          <w:color w:val="000000" w:themeColor="text1"/>
          <w:sz w:val="28"/>
          <w:szCs w:val="28"/>
        </w:rPr>
        <w:t>2.6.1</w:t>
      </w:r>
      <w:r w:rsidRPr="00AD1439">
        <w:rPr>
          <w:color w:val="000000" w:themeColor="text1"/>
          <w:sz w:val="28"/>
          <w:szCs w:val="28"/>
        </w:rPr>
        <w:t xml:space="preserve">; </w:t>
      </w:r>
      <w:r w:rsidR="00C22805">
        <w:rPr>
          <w:color w:val="000000" w:themeColor="text1"/>
          <w:sz w:val="28"/>
          <w:szCs w:val="28"/>
        </w:rPr>
        <w:t>2.7.1</w:t>
      </w:r>
      <w:r w:rsidRPr="00AD1439">
        <w:rPr>
          <w:color w:val="000000" w:themeColor="text1"/>
          <w:sz w:val="28"/>
          <w:szCs w:val="28"/>
        </w:rPr>
        <w:t xml:space="preserve">, Административного регламента, отсутствия обстоятельств, указанных в пункте </w:t>
      </w:r>
      <w:r w:rsidR="00C22805">
        <w:rPr>
          <w:color w:val="000000" w:themeColor="text1"/>
          <w:sz w:val="28"/>
          <w:szCs w:val="28"/>
        </w:rPr>
        <w:t>2.10.2 Административного регламента, о</w:t>
      </w:r>
      <w:r w:rsidRPr="00AD1439">
        <w:rPr>
          <w:color w:val="000000" w:themeColor="text1"/>
          <w:sz w:val="28"/>
          <w:szCs w:val="28"/>
        </w:rPr>
        <w:t>тветственный специалист готовит: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проект Постановления и передает его в порядке делопроизводства для согласования и подписания главой </w:t>
      </w:r>
      <w:r w:rsidR="007A4210">
        <w:rPr>
          <w:color w:val="000000" w:themeColor="text1"/>
          <w:sz w:val="28"/>
          <w:szCs w:val="28"/>
        </w:rPr>
        <w:t>Веселовского сельского поселения Павловского района.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соглашение о расторжении в четырёх экземплярах и передает его в порядке делопроизводства для согласования и подписания главой </w:t>
      </w:r>
      <w:r w:rsidR="007A4210">
        <w:rPr>
          <w:color w:val="000000" w:themeColor="text1"/>
          <w:sz w:val="28"/>
          <w:szCs w:val="28"/>
        </w:rPr>
        <w:t>Веселовского сельского поселения Павловского района.</w:t>
      </w:r>
    </w:p>
    <w:p w:rsidR="00AD1439" w:rsidRPr="00AD1439" w:rsidRDefault="00AD1439" w:rsidP="00AD1439">
      <w:pPr>
        <w:ind w:firstLine="709"/>
        <w:jc w:val="both"/>
        <w:rPr>
          <w:color w:val="000000" w:themeColor="text1"/>
          <w:sz w:val="28"/>
          <w:szCs w:val="28"/>
        </w:rPr>
      </w:pPr>
      <w:r w:rsidRPr="00A46BB0">
        <w:rPr>
          <w:color w:val="000000" w:themeColor="text1"/>
          <w:sz w:val="28"/>
          <w:szCs w:val="28"/>
        </w:rPr>
        <w:t xml:space="preserve">Максимальный срок выполнения действий </w:t>
      </w:r>
      <w:r w:rsidR="007A4210" w:rsidRPr="00A46BB0">
        <w:rPr>
          <w:color w:val="000000" w:themeColor="text1"/>
          <w:sz w:val="28"/>
          <w:szCs w:val="28"/>
        </w:rPr>
        <w:t>–</w:t>
      </w:r>
      <w:r w:rsidRPr="00A46BB0">
        <w:rPr>
          <w:color w:val="000000" w:themeColor="text1"/>
          <w:sz w:val="28"/>
          <w:szCs w:val="28"/>
        </w:rPr>
        <w:t xml:space="preserve"> </w:t>
      </w:r>
      <w:r w:rsidR="00F6303C" w:rsidRPr="00A46BB0">
        <w:rPr>
          <w:color w:val="000000" w:themeColor="text1"/>
          <w:sz w:val="28"/>
          <w:szCs w:val="28"/>
        </w:rPr>
        <w:t>1</w:t>
      </w:r>
      <w:r w:rsidR="00F5639D" w:rsidRPr="00A46BB0">
        <w:rPr>
          <w:color w:val="000000" w:themeColor="text1"/>
          <w:sz w:val="28"/>
          <w:szCs w:val="28"/>
        </w:rPr>
        <w:t>1</w:t>
      </w:r>
      <w:r w:rsidR="007A4210" w:rsidRPr="00A46BB0">
        <w:rPr>
          <w:color w:val="000000" w:themeColor="text1"/>
          <w:sz w:val="28"/>
          <w:szCs w:val="28"/>
        </w:rPr>
        <w:t xml:space="preserve"> рабочи</w:t>
      </w:r>
      <w:r w:rsidR="00F6303C" w:rsidRPr="00A46BB0">
        <w:rPr>
          <w:color w:val="000000" w:themeColor="text1"/>
          <w:sz w:val="28"/>
          <w:szCs w:val="28"/>
        </w:rPr>
        <w:t>х</w:t>
      </w:r>
      <w:r w:rsidR="007A4210" w:rsidRPr="00A46BB0">
        <w:rPr>
          <w:color w:val="000000" w:themeColor="text1"/>
          <w:sz w:val="28"/>
          <w:szCs w:val="28"/>
        </w:rPr>
        <w:t xml:space="preserve"> </w:t>
      </w:r>
      <w:r w:rsidRPr="00A46BB0">
        <w:rPr>
          <w:color w:val="000000" w:themeColor="text1"/>
          <w:sz w:val="28"/>
          <w:szCs w:val="28"/>
        </w:rPr>
        <w:t xml:space="preserve"> д</w:t>
      </w:r>
      <w:r w:rsidR="00C22805" w:rsidRPr="00A46BB0">
        <w:rPr>
          <w:color w:val="000000" w:themeColor="text1"/>
          <w:sz w:val="28"/>
          <w:szCs w:val="28"/>
        </w:rPr>
        <w:t>н</w:t>
      </w:r>
      <w:r w:rsidR="00F6303C" w:rsidRPr="00A46BB0">
        <w:rPr>
          <w:color w:val="000000" w:themeColor="text1"/>
          <w:sz w:val="28"/>
          <w:szCs w:val="28"/>
        </w:rPr>
        <w:t>ей</w:t>
      </w:r>
      <w:r w:rsidRPr="00A46BB0">
        <w:rPr>
          <w:color w:val="000000" w:themeColor="text1"/>
          <w:sz w:val="28"/>
          <w:szCs w:val="28"/>
        </w:rPr>
        <w:t xml:space="preserve"> со дня подачи заявления.</w:t>
      </w:r>
    </w:p>
    <w:p w:rsidR="008218F7" w:rsidRDefault="008218F7" w:rsidP="00AD1439">
      <w:pPr>
        <w:ind w:firstLine="709"/>
        <w:jc w:val="both"/>
        <w:rPr>
          <w:color w:val="000000" w:themeColor="text1"/>
          <w:sz w:val="28"/>
          <w:szCs w:val="28"/>
        </w:rPr>
      </w:pPr>
      <w:r w:rsidRPr="00A46BB0">
        <w:rPr>
          <w:color w:val="000000" w:themeColor="text1"/>
          <w:sz w:val="28"/>
          <w:szCs w:val="28"/>
        </w:rPr>
        <w:t>3.2.4. выдача результата услуги заявителю.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После подписания Постановления главой муниципального образования </w:t>
      </w:r>
      <w:r w:rsidR="007A4210">
        <w:rPr>
          <w:color w:val="000000" w:themeColor="text1"/>
          <w:sz w:val="28"/>
          <w:szCs w:val="28"/>
        </w:rPr>
        <w:t>Веселовского сельского поселения Павловского района,</w:t>
      </w:r>
      <w:r w:rsidRPr="00AD1439">
        <w:rPr>
          <w:color w:val="000000" w:themeColor="text1"/>
          <w:sz w:val="28"/>
          <w:szCs w:val="28"/>
        </w:rPr>
        <w:t xml:space="preserve"> подписания соглашения о расторжении главой </w:t>
      </w:r>
      <w:r w:rsidR="007A4210">
        <w:rPr>
          <w:color w:val="000000" w:themeColor="text1"/>
          <w:sz w:val="28"/>
          <w:szCs w:val="28"/>
        </w:rPr>
        <w:t>Веселовского сельского поселения Павловского района</w:t>
      </w:r>
      <w:r w:rsidRPr="00AD1439">
        <w:rPr>
          <w:color w:val="000000" w:themeColor="text1"/>
          <w:sz w:val="28"/>
          <w:szCs w:val="28"/>
        </w:rPr>
        <w:t>, Ответственный специалист передает для выдачи заявителю: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копию Постановления;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соглашение о расторжении.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После подписания главой </w:t>
      </w:r>
      <w:r w:rsidR="007A4210">
        <w:rPr>
          <w:color w:val="000000" w:themeColor="text1"/>
          <w:sz w:val="28"/>
          <w:szCs w:val="28"/>
        </w:rPr>
        <w:t xml:space="preserve">Веселовского сельского поселения Павловского района </w:t>
      </w:r>
      <w:r w:rsidRPr="00AD1439">
        <w:rPr>
          <w:color w:val="000000" w:themeColor="text1"/>
          <w:sz w:val="28"/>
          <w:szCs w:val="28"/>
        </w:rPr>
        <w:t xml:space="preserve">Постановления </w:t>
      </w:r>
      <w:r w:rsidR="00C22805">
        <w:rPr>
          <w:color w:val="000000" w:themeColor="text1"/>
          <w:sz w:val="28"/>
          <w:szCs w:val="28"/>
        </w:rPr>
        <w:t>ответ</w:t>
      </w:r>
      <w:r w:rsidRPr="00AD1439">
        <w:rPr>
          <w:color w:val="000000" w:themeColor="text1"/>
          <w:sz w:val="28"/>
          <w:szCs w:val="28"/>
        </w:rPr>
        <w:t>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1) обращается в </w:t>
      </w:r>
      <w:r w:rsidR="00F6303C" w:rsidRPr="006138E2">
        <w:rPr>
          <w:color w:val="000000" w:themeColor="text1"/>
          <w:sz w:val="28"/>
          <w:szCs w:val="28"/>
          <w:shd w:val="clear" w:color="auto" w:fill="FFFFFF"/>
        </w:rPr>
        <w:t>Межмуниципальны</w:t>
      </w:r>
      <w:r w:rsidR="00F6303C">
        <w:rPr>
          <w:color w:val="000000" w:themeColor="text1"/>
          <w:sz w:val="28"/>
          <w:szCs w:val="28"/>
          <w:shd w:val="clear" w:color="auto" w:fill="FFFFFF"/>
        </w:rPr>
        <w:t>й</w:t>
      </w:r>
      <w:r w:rsidR="00F6303C" w:rsidRPr="00AD1439">
        <w:rPr>
          <w:color w:val="000000" w:themeColor="text1"/>
          <w:sz w:val="28"/>
          <w:szCs w:val="28"/>
        </w:rPr>
        <w:t xml:space="preserve"> </w:t>
      </w:r>
      <w:r w:rsidRPr="00AD1439">
        <w:rPr>
          <w:color w:val="000000" w:themeColor="text1"/>
          <w:sz w:val="28"/>
          <w:szCs w:val="28"/>
        </w:rPr>
        <w:t xml:space="preserve">отдел по </w:t>
      </w:r>
      <w:r w:rsidR="00F6303C" w:rsidRPr="006138E2">
        <w:rPr>
          <w:color w:val="000000" w:themeColor="text1"/>
          <w:sz w:val="28"/>
          <w:szCs w:val="28"/>
          <w:shd w:val="clear" w:color="auto" w:fill="FFFFFF"/>
        </w:rPr>
        <w:t xml:space="preserve">Крыловскому и Павловскому районам </w:t>
      </w:r>
      <w:r w:rsidRPr="00AD1439">
        <w:rPr>
          <w:color w:val="000000" w:themeColor="text1"/>
          <w:sz w:val="28"/>
          <w:szCs w:val="28"/>
        </w:rPr>
        <w:t>Управления Росреестра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Срок исполнения </w:t>
      </w:r>
      <w:r w:rsidR="00F6303C">
        <w:rPr>
          <w:color w:val="000000" w:themeColor="text1"/>
          <w:sz w:val="28"/>
          <w:szCs w:val="28"/>
        </w:rPr>
        <w:t>–</w:t>
      </w:r>
      <w:r w:rsidRPr="00AD1439">
        <w:rPr>
          <w:color w:val="000000" w:themeColor="text1"/>
          <w:sz w:val="28"/>
          <w:szCs w:val="28"/>
        </w:rPr>
        <w:t xml:space="preserve"> </w:t>
      </w:r>
      <w:r w:rsidR="00F6303C">
        <w:rPr>
          <w:color w:val="000000" w:themeColor="text1"/>
          <w:sz w:val="28"/>
          <w:szCs w:val="28"/>
        </w:rPr>
        <w:t>5 рабочих</w:t>
      </w:r>
      <w:r w:rsidRPr="00AD1439">
        <w:rPr>
          <w:color w:val="000000" w:themeColor="text1"/>
          <w:sz w:val="28"/>
          <w:szCs w:val="28"/>
        </w:rPr>
        <w:t xml:space="preserve"> дней со дня регистрации результата Муниципальной услуги;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2) направляет копию Постановления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w:t>
      </w:r>
      <w:r w:rsidR="00F6303C">
        <w:rPr>
          <w:color w:val="000000" w:themeColor="text1"/>
          <w:sz w:val="28"/>
          <w:szCs w:val="28"/>
        </w:rPr>
        <w:t>№ 3</w:t>
      </w:r>
      <w:r w:rsidRPr="00AD1439">
        <w:rPr>
          <w:color w:val="000000" w:themeColor="text1"/>
          <w:sz w:val="28"/>
          <w:szCs w:val="28"/>
        </w:rPr>
        <w:t xml:space="preserve"> по Краснодарскому краю и в Территориальный отдел </w:t>
      </w:r>
      <w:r w:rsidR="00F6303C">
        <w:rPr>
          <w:color w:val="000000" w:themeColor="text1"/>
          <w:sz w:val="28"/>
          <w:szCs w:val="28"/>
        </w:rPr>
        <w:t>№ 6</w:t>
      </w:r>
      <w:r w:rsidRPr="00AD1439">
        <w:rPr>
          <w:color w:val="000000" w:themeColor="text1"/>
          <w:sz w:val="28"/>
          <w:szCs w:val="28"/>
        </w:rPr>
        <w:t xml:space="preserve"> (по </w:t>
      </w:r>
      <w:r w:rsidR="00F572C0">
        <w:rPr>
          <w:color w:val="000000" w:themeColor="text1"/>
          <w:sz w:val="28"/>
          <w:szCs w:val="28"/>
        </w:rPr>
        <w:t>Павловскому району</w:t>
      </w:r>
      <w:r w:rsidRPr="00AD1439">
        <w:rPr>
          <w:color w:val="000000" w:themeColor="text1"/>
          <w:sz w:val="28"/>
          <w:szCs w:val="28"/>
        </w:rPr>
        <w:t>) филиала ФГБУ "Федеральная кадастровая палата Федеральной службы государственной регистрации, кадастра и картографии" по Краснодарскому краю.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Срок исполнения </w:t>
      </w:r>
      <w:r w:rsidR="00F6303C">
        <w:rPr>
          <w:color w:val="000000" w:themeColor="text1"/>
          <w:sz w:val="28"/>
          <w:szCs w:val="28"/>
        </w:rPr>
        <w:t>–</w:t>
      </w:r>
      <w:r w:rsidRPr="00AD1439">
        <w:rPr>
          <w:color w:val="000000" w:themeColor="text1"/>
          <w:sz w:val="28"/>
          <w:szCs w:val="28"/>
        </w:rPr>
        <w:t xml:space="preserve"> </w:t>
      </w:r>
      <w:r w:rsidR="00F6303C">
        <w:rPr>
          <w:color w:val="000000" w:themeColor="text1"/>
          <w:sz w:val="28"/>
          <w:szCs w:val="28"/>
        </w:rPr>
        <w:t>5 рабочих дней</w:t>
      </w:r>
      <w:r w:rsidRPr="00AD1439">
        <w:rPr>
          <w:color w:val="000000" w:themeColor="text1"/>
          <w:sz w:val="28"/>
          <w:szCs w:val="28"/>
        </w:rPr>
        <w:t xml:space="preserve"> со дня регистрации результата Муниципальной услуги.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Критерии принятия решения: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соответствие объема представленных документов пунктам </w:t>
      </w:r>
      <w:r w:rsidR="00C22805">
        <w:rPr>
          <w:color w:val="000000" w:themeColor="text1"/>
          <w:sz w:val="28"/>
          <w:szCs w:val="28"/>
        </w:rPr>
        <w:t>2.6.1, 2.7.1</w:t>
      </w:r>
      <w:r w:rsidRPr="00AD1439">
        <w:rPr>
          <w:color w:val="000000" w:themeColor="text1"/>
          <w:sz w:val="28"/>
          <w:szCs w:val="28"/>
        </w:rPr>
        <w:t xml:space="preserve"> 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lastRenderedPageBreak/>
        <w:t xml:space="preserve">наличие либо отсутствие обстоятельств, указанных в пунктах </w:t>
      </w:r>
      <w:r w:rsidR="00C22805">
        <w:rPr>
          <w:color w:val="000000" w:themeColor="text1"/>
          <w:sz w:val="28"/>
          <w:szCs w:val="28"/>
        </w:rPr>
        <w:t>2.10.2</w:t>
      </w:r>
      <w:r w:rsidRPr="00AD1439">
        <w:rPr>
          <w:color w:val="000000" w:themeColor="text1"/>
          <w:sz w:val="28"/>
          <w:szCs w:val="28"/>
        </w:rPr>
        <w:t xml:space="preserve"> 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Результат административной процедуры:</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Постановление;</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соглашение о расторжении;</w:t>
      </w:r>
    </w:p>
    <w:p w:rsidR="00AE6E38" w:rsidRDefault="00AD1439" w:rsidP="00AD1439">
      <w:pPr>
        <w:ind w:firstLine="709"/>
        <w:jc w:val="both"/>
        <w:rPr>
          <w:color w:val="000000" w:themeColor="text1"/>
          <w:sz w:val="28"/>
          <w:szCs w:val="28"/>
        </w:rPr>
      </w:pPr>
      <w:r w:rsidRPr="00AD1439">
        <w:rPr>
          <w:color w:val="000000" w:themeColor="text1"/>
          <w:sz w:val="28"/>
          <w:szCs w:val="28"/>
        </w:rPr>
        <w:t>письмо об отказе в предоставлении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В случае подачи заявления о предоставлении Муниципальной услуги в </w:t>
      </w:r>
      <w:r>
        <w:rPr>
          <w:color w:val="000000" w:themeColor="text1"/>
          <w:sz w:val="28"/>
          <w:szCs w:val="28"/>
        </w:rPr>
        <w:t>уполномоченный орган о</w:t>
      </w:r>
      <w:r w:rsidRPr="00AE6E38">
        <w:rPr>
          <w:color w:val="000000" w:themeColor="text1"/>
          <w:sz w:val="28"/>
          <w:szCs w:val="28"/>
        </w:rPr>
        <w:t>тветственный специалист:</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при выдаче документов </w:t>
      </w:r>
      <w:r>
        <w:rPr>
          <w:color w:val="000000" w:themeColor="text1"/>
          <w:sz w:val="28"/>
          <w:szCs w:val="28"/>
        </w:rPr>
        <w:t>о</w:t>
      </w:r>
      <w:r w:rsidRPr="00AE6E38">
        <w:rPr>
          <w:color w:val="000000" w:themeColor="text1"/>
          <w:sz w:val="28"/>
          <w:szCs w:val="28"/>
        </w:rPr>
        <w:t>тветственный специалист устанавливает личность заявителя, знакомит заявителя с содержанием документов и выдает их;</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AE6E38" w:rsidRPr="00AE6E38" w:rsidRDefault="00AE6E38" w:rsidP="00AE6E38">
      <w:pPr>
        <w:ind w:firstLine="709"/>
        <w:jc w:val="both"/>
        <w:rPr>
          <w:color w:val="000000" w:themeColor="text1"/>
          <w:sz w:val="28"/>
          <w:szCs w:val="28"/>
        </w:rPr>
      </w:pPr>
      <w:r w:rsidRPr="00A46BB0">
        <w:rPr>
          <w:color w:val="000000" w:themeColor="text1"/>
          <w:sz w:val="28"/>
          <w:szCs w:val="28"/>
        </w:rPr>
        <w:t xml:space="preserve">Максимальный срок исполнения </w:t>
      </w:r>
      <w:r w:rsidR="007A4210" w:rsidRPr="00A46BB0">
        <w:rPr>
          <w:color w:val="000000" w:themeColor="text1"/>
          <w:sz w:val="28"/>
          <w:szCs w:val="28"/>
        </w:rPr>
        <w:t>–</w:t>
      </w:r>
      <w:r w:rsidRPr="00A46BB0">
        <w:rPr>
          <w:color w:val="000000" w:themeColor="text1"/>
          <w:sz w:val="28"/>
          <w:szCs w:val="28"/>
        </w:rPr>
        <w:t xml:space="preserve"> </w:t>
      </w:r>
      <w:r w:rsidR="007A4210" w:rsidRPr="00A46BB0">
        <w:rPr>
          <w:color w:val="000000" w:themeColor="text1"/>
          <w:sz w:val="28"/>
          <w:szCs w:val="28"/>
        </w:rPr>
        <w:t>1рабочий</w:t>
      </w:r>
      <w:r w:rsidRPr="00A46BB0">
        <w:rPr>
          <w:color w:val="000000" w:themeColor="text1"/>
          <w:sz w:val="28"/>
          <w:szCs w:val="28"/>
        </w:rPr>
        <w:t xml:space="preserve"> д</w:t>
      </w:r>
      <w:r w:rsidR="007A4210" w:rsidRPr="00A46BB0">
        <w:rPr>
          <w:color w:val="000000" w:themeColor="text1"/>
          <w:sz w:val="28"/>
          <w:szCs w:val="28"/>
        </w:rPr>
        <w:t>е</w:t>
      </w:r>
      <w:r w:rsidRPr="00A46BB0">
        <w:rPr>
          <w:color w:val="000000" w:themeColor="text1"/>
          <w:sz w:val="28"/>
          <w:szCs w:val="28"/>
        </w:rPr>
        <w:t>н</w:t>
      </w:r>
      <w:r w:rsidR="007A4210" w:rsidRPr="00A46BB0">
        <w:rPr>
          <w:color w:val="000000" w:themeColor="text1"/>
          <w:sz w:val="28"/>
          <w:szCs w:val="28"/>
        </w:rPr>
        <w:t>ь</w:t>
      </w:r>
      <w:r w:rsidRPr="00A46BB0">
        <w:rPr>
          <w:color w:val="000000" w:themeColor="text1"/>
          <w:sz w:val="28"/>
          <w:szCs w:val="28"/>
        </w:rPr>
        <w:t xml:space="preserve"> со дня регистрации результата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 случае подачи заявления о предоставлении Муниципальной услуги в МФЦ.</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1. Передача документов из </w:t>
      </w:r>
      <w:r>
        <w:rPr>
          <w:color w:val="000000" w:themeColor="text1"/>
          <w:sz w:val="28"/>
          <w:szCs w:val="28"/>
        </w:rPr>
        <w:t>уполномоченного органа</w:t>
      </w:r>
      <w:r w:rsidRPr="00AE6E38">
        <w:rPr>
          <w:color w:val="000000" w:themeColor="text1"/>
          <w:sz w:val="28"/>
          <w:szCs w:val="28"/>
        </w:rPr>
        <w:t xml:space="preserve"> в МФЦ осуществляется на основании реестра, который составляется в 2 экземплярах и содержит дату и время передачи.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Ответственный специалист МФЦ, получивший документы из Управления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AE6E38" w:rsidRPr="00AE6E38" w:rsidRDefault="00AE6E38" w:rsidP="00AE6E38">
      <w:pPr>
        <w:ind w:firstLine="709"/>
        <w:jc w:val="both"/>
        <w:rPr>
          <w:color w:val="000000" w:themeColor="text1"/>
          <w:sz w:val="28"/>
          <w:szCs w:val="28"/>
        </w:rPr>
      </w:pPr>
      <w:r w:rsidRPr="00A46BB0">
        <w:rPr>
          <w:color w:val="000000" w:themeColor="text1"/>
          <w:sz w:val="28"/>
          <w:szCs w:val="28"/>
        </w:rPr>
        <w:t xml:space="preserve">Срок исполнения </w:t>
      </w:r>
      <w:r w:rsidR="007A4210" w:rsidRPr="00A46BB0">
        <w:rPr>
          <w:color w:val="000000" w:themeColor="text1"/>
          <w:sz w:val="28"/>
          <w:szCs w:val="28"/>
        </w:rPr>
        <w:t>–</w:t>
      </w:r>
      <w:r w:rsidRPr="00A46BB0">
        <w:rPr>
          <w:color w:val="000000" w:themeColor="text1"/>
          <w:sz w:val="28"/>
          <w:szCs w:val="28"/>
        </w:rPr>
        <w:t xml:space="preserve"> </w:t>
      </w:r>
      <w:r w:rsidR="007A4210" w:rsidRPr="00A46BB0">
        <w:rPr>
          <w:color w:val="000000" w:themeColor="text1"/>
          <w:sz w:val="28"/>
          <w:szCs w:val="28"/>
        </w:rPr>
        <w:t xml:space="preserve">1 рабочий </w:t>
      </w:r>
      <w:r w:rsidRPr="00A46BB0">
        <w:rPr>
          <w:color w:val="000000" w:themeColor="text1"/>
          <w:sz w:val="28"/>
          <w:szCs w:val="28"/>
        </w:rPr>
        <w:t xml:space="preserve"> день.</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rsid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EB419B" w:rsidRDefault="00B97248" w:rsidP="00AD1439">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B97248">
      <w:pPr>
        <w:ind w:firstLine="709"/>
        <w:jc w:val="both"/>
        <w:rPr>
          <w:color w:val="000000" w:themeColor="text1"/>
          <w:sz w:val="28"/>
          <w:szCs w:val="28"/>
        </w:rPr>
      </w:pPr>
    </w:p>
    <w:p w:rsidR="006A1659" w:rsidRPr="006A1659" w:rsidRDefault="006A1659" w:rsidP="00B97248">
      <w:pPr>
        <w:ind w:firstLine="709"/>
        <w:jc w:val="both"/>
        <w:rPr>
          <w:b/>
          <w:color w:val="000000" w:themeColor="text1"/>
          <w:sz w:val="28"/>
          <w:szCs w:val="28"/>
        </w:rPr>
      </w:pPr>
      <w:r w:rsidRPr="006A1659">
        <w:rPr>
          <w:b/>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lastRenderedPageBreak/>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5A2BC8" w:rsidRPr="006A1659" w:rsidRDefault="005A2BC8" w:rsidP="00F40AA2">
      <w:pPr>
        <w:autoSpaceDE w:val="0"/>
        <w:autoSpaceDN w:val="0"/>
        <w:adjustRightInd w:val="0"/>
        <w:jc w:val="center"/>
        <w:outlineLvl w:val="1"/>
        <w:rPr>
          <w:color w:val="000000" w:themeColor="text1"/>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t xml:space="preserve">Раздел IV. ФОРМЫ КОНТРОЛЯ ЗА ПРЕДОСТАВЛЕНИЕМ </w:t>
      </w:r>
      <w:r w:rsidRPr="00C54B21">
        <w:rPr>
          <w:sz w:val="28"/>
          <w:szCs w:val="28"/>
        </w:rPr>
        <w:br/>
        <w:t>МУНИЦИПАЛЬНОЙ УСЛУГИ</w:t>
      </w:r>
    </w:p>
    <w:p w:rsidR="00F572C0" w:rsidRPr="00C54B21" w:rsidRDefault="00F572C0" w:rsidP="00F572C0">
      <w:pPr>
        <w:widowControl w:val="0"/>
        <w:autoSpaceDE w:val="0"/>
        <w:autoSpaceDN w:val="0"/>
        <w:adjustRightInd w:val="0"/>
        <w:ind w:firstLine="720"/>
        <w:jc w:val="center"/>
        <w:outlineLvl w:val="2"/>
        <w:rPr>
          <w:sz w:val="28"/>
          <w:szCs w:val="28"/>
        </w:rPr>
      </w:pPr>
    </w:p>
    <w:p w:rsidR="00F572C0" w:rsidRPr="00C54B21" w:rsidRDefault="00F572C0" w:rsidP="00F572C0">
      <w:pPr>
        <w:widowControl w:val="0"/>
        <w:autoSpaceDE w:val="0"/>
        <w:autoSpaceDN w:val="0"/>
        <w:adjustRightInd w:val="0"/>
        <w:ind w:firstLine="720"/>
        <w:jc w:val="center"/>
        <w:outlineLvl w:val="2"/>
        <w:rPr>
          <w:sz w:val="28"/>
          <w:szCs w:val="28"/>
        </w:rPr>
      </w:pPr>
      <w:r w:rsidRPr="00C54B21">
        <w:rPr>
          <w:sz w:val="28"/>
          <w:szCs w:val="28"/>
        </w:rPr>
        <w:t xml:space="preserve">Подраздел 4.1. ПОРЯДОК ОСУЩЕСТВЛЕНИЯ ТЕКУЩЕГО </w:t>
      </w:r>
      <w:r w:rsidRPr="00C54B21">
        <w:rPr>
          <w:sz w:val="28"/>
          <w:szCs w:val="28"/>
        </w:rPr>
        <w:br/>
        <w:t xml:space="preserve">КОНТРОЛЯ ЗА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F572C0" w:rsidRPr="00C54B21" w:rsidRDefault="00F572C0" w:rsidP="00F572C0">
      <w:pPr>
        <w:autoSpaceDE w:val="0"/>
        <w:autoSpaceDN w:val="0"/>
        <w:adjustRightInd w:val="0"/>
        <w:ind w:firstLine="851"/>
        <w:jc w:val="both"/>
        <w:outlineLvl w:val="2"/>
        <w:rPr>
          <w:sz w:val="28"/>
          <w:szCs w:val="28"/>
        </w:rPr>
      </w:pP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572C0" w:rsidRPr="00C54B21" w:rsidRDefault="00F572C0" w:rsidP="00F572C0">
      <w:pPr>
        <w:ind w:firstLine="709"/>
        <w:jc w:val="both"/>
        <w:rPr>
          <w:sz w:val="28"/>
          <w:szCs w:val="28"/>
        </w:rPr>
      </w:pPr>
      <w:r w:rsidRPr="00C54B21">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C54B21">
        <w:rPr>
          <w:sz w:val="28"/>
          <w:szCs w:val="28"/>
        </w:rPr>
        <w:lastRenderedPageBreak/>
        <w:t>муниципальной услуги должностными лицами уполномоченного органа осуществляется постоянно непосредственно их начальникам</w:t>
      </w:r>
      <w:r>
        <w:rPr>
          <w:sz w:val="28"/>
          <w:szCs w:val="28"/>
        </w:rPr>
        <w:t xml:space="preserve"> </w:t>
      </w:r>
      <w:r w:rsidRPr="00C54B21">
        <w:rPr>
          <w:sz w:val="28"/>
          <w:szCs w:val="28"/>
        </w:rPr>
        <w:t>и</w:t>
      </w:r>
      <w:r>
        <w:rPr>
          <w:sz w:val="28"/>
          <w:szCs w:val="28"/>
        </w:rPr>
        <w:t xml:space="preserve"> </w:t>
      </w:r>
      <w:r w:rsidRPr="00C54B21">
        <w:rPr>
          <w:sz w:val="28"/>
          <w:szCs w:val="28"/>
        </w:rPr>
        <w:t>путем проведения проверок.</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572C0" w:rsidRPr="00C54B21" w:rsidRDefault="00F572C0" w:rsidP="00F572C0">
      <w:pPr>
        <w:autoSpaceDE w:val="0"/>
        <w:autoSpaceDN w:val="0"/>
        <w:adjustRightInd w:val="0"/>
        <w:ind w:firstLine="709"/>
        <w:jc w:val="both"/>
        <w:outlineLvl w:val="2"/>
        <w:rPr>
          <w:sz w:val="28"/>
          <w:szCs w:val="28"/>
        </w:rPr>
      </w:pPr>
    </w:p>
    <w:p w:rsidR="00F572C0" w:rsidRPr="00C54B21" w:rsidRDefault="00F572C0" w:rsidP="00F572C0">
      <w:pPr>
        <w:widowControl w:val="0"/>
        <w:autoSpaceDE w:val="0"/>
        <w:autoSpaceDN w:val="0"/>
        <w:adjustRightInd w:val="0"/>
        <w:ind w:firstLine="720"/>
        <w:jc w:val="center"/>
        <w:outlineLvl w:val="2"/>
        <w:rPr>
          <w:sz w:val="28"/>
          <w:szCs w:val="28"/>
        </w:rPr>
      </w:pPr>
      <w:r w:rsidRPr="00C54B21">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F572C0" w:rsidRPr="00C54B21" w:rsidRDefault="00F572C0" w:rsidP="00F572C0">
      <w:pPr>
        <w:autoSpaceDE w:val="0"/>
        <w:autoSpaceDN w:val="0"/>
        <w:adjustRightInd w:val="0"/>
        <w:ind w:firstLine="851"/>
        <w:jc w:val="center"/>
        <w:outlineLvl w:val="1"/>
        <w:rPr>
          <w:b/>
          <w:sz w:val="28"/>
          <w:szCs w:val="28"/>
        </w:rPr>
      </w:pP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 xml:space="preserve">Плановые и внеплановые проверки могут проводиться </w:t>
      </w:r>
      <w:r>
        <w:rPr>
          <w:sz w:val="28"/>
          <w:szCs w:val="28"/>
        </w:rPr>
        <w:t>главой</w:t>
      </w:r>
      <w:r w:rsidRPr="00C54B21">
        <w:rPr>
          <w:sz w:val="28"/>
          <w:szCs w:val="28"/>
        </w:rPr>
        <w:t xml:space="preserve"> </w:t>
      </w:r>
      <w:r w:rsidRPr="00C92A26">
        <w:rPr>
          <w:color w:val="000000" w:themeColor="text1"/>
          <w:sz w:val="28"/>
          <w:szCs w:val="28"/>
        </w:rPr>
        <w:t>Веселовского сельского поселения Павловского района,</w:t>
      </w:r>
      <w:r w:rsidRPr="00C54B21">
        <w:rPr>
          <w:sz w:val="28"/>
          <w:szCs w:val="28"/>
        </w:rPr>
        <w:t xml:space="preserve"> курирующим уполномоченный орган.</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F572C0" w:rsidRPr="00C54B21" w:rsidRDefault="00F572C0" w:rsidP="00F572C0">
      <w:pPr>
        <w:autoSpaceDE w:val="0"/>
        <w:autoSpaceDN w:val="0"/>
        <w:adjustRightInd w:val="0"/>
        <w:ind w:firstLine="709"/>
        <w:jc w:val="both"/>
        <w:outlineLvl w:val="2"/>
        <w:rPr>
          <w:sz w:val="28"/>
          <w:szCs w:val="28"/>
        </w:rPr>
      </w:pPr>
    </w:p>
    <w:p w:rsidR="00F572C0" w:rsidRPr="00C54B21" w:rsidRDefault="00F572C0" w:rsidP="00F572C0">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ПРИНИМАЕМЫЕ(ОСУЩЕСТВЛЯЕМЫЕ) ИМИ В ХОДЕ ПРЕДОСТАВЛЕНИЯ МУНИЦИПАЛЬНОЙ УСЛУГИ</w:t>
      </w:r>
    </w:p>
    <w:p w:rsidR="00F572C0" w:rsidRPr="00C54B21" w:rsidRDefault="00F572C0" w:rsidP="00F572C0">
      <w:pPr>
        <w:autoSpaceDE w:val="0"/>
        <w:autoSpaceDN w:val="0"/>
        <w:adjustRightInd w:val="0"/>
        <w:ind w:firstLine="851"/>
        <w:jc w:val="both"/>
        <w:outlineLvl w:val="2"/>
        <w:rPr>
          <w:sz w:val="28"/>
          <w:szCs w:val="28"/>
        </w:rPr>
      </w:pP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C54B21">
        <w:rPr>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572C0" w:rsidRPr="00C54B21" w:rsidRDefault="00F572C0" w:rsidP="00F572C0">
      <w:pPr>
        <w:autoSpaceDE w:val="0"/>
        <w:autoSpaceDN w:val="0"/>
        <w:adjustRightInd w:val="0"/>
        <w:jc w:val="center"/>
        <w:outlineLvl w:val="1"/>
        <w:rPr>
          <w:sz w:val="28"/>
          <w:szCs w:val="28"/>
        </w:rPr>
      </w:pPr>
    </w:p>
    <w:p w:rsidR="00F572C0" w:rsidRPr="00C54B21" w:rsidRDefault="00F572C0" w:rsidP="00F572C0">
      <w:pPr>
        <w:widowControl w:val="0"/>
        <w:autoSpaceDE w:val="0"/>
        <w:autoSpaceDN w:val="0"/>
        <w:adjustRightInd w:val="0"/>
        <w:ind w:firstLine="720"/>
        <w:jc w:val="center"/>
        <w:outlineLvl w:val="2"/>
        <w:rPr>
          <w:sz w:val="28"/>
          <w:szCs w:val="28"/>
        </w:rPr>
      </w:pPr>
      <w:r w:rsidRPr="00C54B21">
        <w:rPr>
          <w:sz w:val="28"/>
          <w:szCs w:val="28"/>
        </w:rPr>
        <w:t xml:space="preserve">Подраздел 4.4. ПОЛОЖЕНИЯ, ХАРАКТЕРИЗУЮЩИЕ ТРЕБОВАНИЯ </w:t>
      </w:r>
      <w:r w:rsidRPr="00C54B21">
        <w:rPr>
          <w:sz w:val="28"/>
          <w:szCs w:val="28"/>
        </w:rPr>
        <w:br/>
        <w:t xml:space="preserve">К ПОРЯДКУ И ФОРМАМ КОНТРОЛЯ ЗА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F572C0" w:rsidRPr="00C54B21" w:rsidRDefault="00F572C0" w:rsidP="00F572C0">
      <w:pPr>
        <w:autoSpaceDE w:val="0"/>
        <w:autoSpaceDN w:val="0"/>
        <w:adjustRightInd w:val="0"/>
        <w:ind w:firstLine="851"/>
        <w:jc w:val="both"/>
        <w:rPr>
          <w:sz w:val="28"/>
          <w:szCs w:val="28"/>
        </w:rPr>
      </w:pPr>
    </w:p>
    <w:p w:rsidR="00F572C0" w:rsidRPr="00C54B21" w:rsidRDefault="00F572C0" w:rsidP="00F572C0">
      <w:pPr>
        <w:autoSpaceDE w:val="0"/>
        <w:autoSpaceDN w:val="0"/>
        <w:adjustRightInd w:val="0"/>
        <w:ind w:firstLine="709"/>
        <w:jc w:val="both"/>
        <w:rPr>
          <w:sz w:val="28"/>
          <w:szCs w:val="28"/>
        </w:rPr>
      </w:pPr>
      <w:r w:rsidRPr="00C54B2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572C0" w:rsidRPr="00C54B21" w:rsidRDefault="00F572C0" w:rsidP="00F572C0">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572C0" w:rsidRPr="00C54B21" w:rsidRDefault="00F572C0" w:rsidP="00F572C0">
      <w:pPr>
        <w:autoSpaceDE w:val="0"/>
        <w:autoSpaceDN w:val="0"/>
        <w:adjustRightInd w:val="0"/>
        <w:jc w:val="center"/>
        <w:outlineLvl w:val="1"/>
        <w:rPr>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F572C0" w:rsidRPr="00C54B21" w:rsidRDefault="00F572C0" w:rsidP="00F572C0">
      <w:pPr>
        <w:widowControl w:val="0"/>
        <w:autoSpaceDE w:val="0"/>
        <w:autoSpaceDN w:val="0"/>
        <w:adjustRightInd w:val="0"/>
        <w:jc w:val="center"/>
        <w:outlineLvl w:val="2"/>
        <w:rPr>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F572C0" w:rsidRPr="00C54B21" w:rsidRDefault="00F572C0" w:rsidP="00F572C0">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F572C0" w:rsidRPr="00C54B21" w:rsidRDefault="00F572C0" w:rsidP="00F572C0">
      <w:pPr>
        <w:ind w:firstLine="851"/>
        <w:jc w:val="both"/>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F572C0" w:rsidRPr="00C54B21" w:rsidRDefault="00F572C0" w:rsidP="00F572C0">
      <w:pPr>
        <w:jc w:val="center"/>
        <w:rPr>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t>Подраздел5.2. ПРЕДМЕТ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rFonts w:eastAsia="Calibri"/>
          <w:sz w:val="28"/>
          <w:szCs w:val="28"/>
          <w:lang w:eastAsia="en-US"/>
        </w:rPr>
        <w:t>а) нарушение срока регистрации заявления заявителя о предоставлении муниципальной услуги;</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rFonts w:eastAsia="Calibri"/>
          <w:sz w:val="28"/>
          <w:szCs w:val="28"/>
          <w:lang w:eastAsia="en-US"/>
        </w:rPr>
        <w:t>б) нарушение срока предоставления муниципальной услуги;</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92A26">
        <w:rPr>
          <w:color w:val="000000" w:themeColor="text1"/>
          <w:sz w:val="28"/>
          <w:szCs w:val="28"/>
        </w:rPr>
        <w:t>Веселовского сельского поселения Павловского района,</w:t>
      </w:r>
      <w:r w:rsidRPr="00C92A26">
        <w:rPr>
          <w:rFonts w:eastAsia="Calibri"/>
          <w:color w:val="000000" w:themeColor="text1"/>
          <w:sz w:val="28"/>
          <w:szCs w:val="28"/>
          <w:lang w:eastAsia="en-US"/>
        </w:rPr>
        <w:t xml:space="preserve"> </w:t>
      </w:r>
      <w:r w:rsidRPr="00C54B21">
        <w:rPr>
          <w:rFonts w:eastAsia="Calibri"/>
          <w:sz w:val="28"/>
          <w:szCs w:val="28"/>
          <w:lang w:eastAsia="en-US"/>
        </w:rPr>
        <w:t>для предоставления муниципальной услуги;</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C92A26">
        <w:rPr>
          <w:color w:val="000000" w:themeColor="text1"/>
          <w:sz w:val="28"/>
          <w:szCs w:val="28"/>
        </w:rPr>
        <w:t>Веселовского сельского поселения Павловского района</w:t>
      </w:r>
      <w:r w:rsidRPr="00F36508">
        <w:rPr>
          <w:color w:val="FF0000"/>
          <w:sz w:val="28"/>
          <w:szCs w:val="28"/>
        </w:rPr>
        <w:t>,</w:t>
      </w:r>
      <w:r w:rsidRPr="00C54B21">
        <w:rPr>
          <w:rFonts w:eastAsia="Calibri"/>
          <w:sz w:val="28"/>
          <w:szCs w:val="28"/>
          <w:lang w:eastAsia="en-US"/>
        </w:rPr>
        <w:t xml:space="preserve"> для предоставления муниципальной услуги, у заявителя;</w:t>
      </w:r>
    </w:p>
    <w:p w:rsidR="00F572C0" w:rsidRPr="00C92A26" w:rsidRDefault="00F572C0" w:rsidP="00F572C0">
      <w:pPr>
        <w:autoSpaceDE w:val="0"/>
        <w:autoSpaceDN w:val="0"/>
        <w:adjustRightInd w:val="0"/>
        <w:ind w:firstLine="709"/>
        <w:jc w:val="both"/>
        <w:outlineLvl w:val="0"/>
        <w:rPr>
          <w:rFonts w:eastAsia="Calibri"/>
          <w:color w:val="000000" w:themeColor="text1"/>
          <w:sz w:val="28"/>
          <w:szCs w:val="28"/>
          <w:lang w:eastAsia="en-US"/>
        </w:rPr>
      </w:pPr>
      <w:r w:rsidRPr="00C54B21">
        <w:rPr>
          <w:rFonts w:eastAsia="Calibri"/>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C92A26">
        <w:rPr>
          <w:color w:val="000000" w:themeColor="text1"/>
          <w:sz w:val="28"/>
          <w:szCs w:val="28"/>
        </w:rPr>
        <w:t>Веселовского сельского поселения Павловского района</w:t>
      </w:r>
      <w:r w:rsidRPr="00C92A26">
        <w:rPr>
          <w:rFonts w:eastAsia="Calibri"/>
          <w:color w:val="000000" w:themeColor="text1"/>
          <w:sz w:val="28"/>
          <w:szCs w:val="28"/>
          <w:lang w:eastAsia="en-US"/>
        </w:rPr>
        <w:t>;</w:t>
      </w:r>
    </w:p>
    <w:p w:rsidR="00F572C0" w:rsidRPr="00C92A26" w:rsidRDefault="00F572C0" w:rsidP="00F572C0">
      <w:pPr>
        <w:autoSpaceDE w:val="0"/>
        <w:autoSpaceDN w:val="0"/>
        <w:adjustRightInd w:val="0"/>
        <w:ind w:firstLine="709"/>
        <w:jc w:val="both"/>
        <w:outlineLvl w:val="0"/>
        <w:rPr>
          <w:rFonts w:eastAsia="Calibri"/>
          <w:color w:val="000000" w:themeColor="text1"/>
          <w:sz w:val="28"/>
          <w:szCs w:val="28"/>
          <w:lang w:eastAsia="en-US"/>
        </w:rPr>
      </w:pPr>
      <w:r w:rsidRPr="00C92A26">
        <w:rPr>
          <w:rFonts w:eastAsia="Calibri"/>
          <w:color w:val="000000" w:themeColor="text1"/>
          <w:sz w:val="28"/>
          <w:szCs w:val="28"/>
          <w:lang w:eastAsia="en-US"/>
        </w:rPr>
        <w:t>е) затребование с заявителя при предоставлении муниципальной услуги</w:t>
      </w:r>
      <w:r w:rsidRPr="00C54B21">
        <w:rPr>
          <w:rFonts w:eastAsia="Calibri"/>
          <w:sz w:val="28"/>
          <w:szCs w:val="28"/>
          <w:lang w:eastAsia="en-US"/>
        </w:rPr>
        <w:t xml:space="preserve">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92A26">
        <w:rPr>
          <w:color w:val="000000" w:themeColor="text1"/>
          <w:sz w:val="28"/>
          <w:szCs w:val="28"/>
        </w:rPr>
        <w:t>Веселовского сельского поселения Павловского района</w:t>
      </w:r>
      <w:r w:rsidRPr="00C92A26">
        <w:rPr>
          <w:rFonts w:eastAsia="Calibri"/>
          <w:color w:val="000000" w:themeColor="text1"/>
          <w:sz w:val="28"/>
          <w:szCs w:val="28"/>
          <w:lang w:eastAsia="en-US"/>
        </w:rPr>
        <w:t>;</w:t>
      </w: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72C0" w:rsidRPr="00C54B21" w:rsidRDefault="00F572C0" w:rsidP="00F572C0">
      <w:pPr>
        <w:jc w:val="center"/>
        <w:rPr>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lastRenderedPageBreak/>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rFonts w:eastAsia="Calibri"/>
          <w:sz w:val="28"/>
          <w:szCs w:val="28"/>
          <w:lang w:eastAsia="en-US"/>
        </w:rPr>
        <w:t xml:space="preserve">5.3.1. </w:t>
      </w:r>
      <w:r w:rsidRPr="00C54B21">
        <w:rPr>
          <w:sz w:val="28"/>
          <w:szCs w:val="28"/>
          <w:lang w:eastAsia="en-US"/>
        </w:rPr>
        <w:t xml:space="preserve"> Жалобы на решения, принятые уполномоченным органом, подаются </w:t>
      </w:r>
      <w:r w:rsidRPr="00C92A26">
        <w:rPr>
          <w:color w:val="000000" w:themeColor="text1"/>
          <w:sz w:val="28"/>
          <w:szCs w:val="28"/>
          <w:lang w:eastAsia="en-US"/>
        </w:rPr>
        <w:t xml:space="preserve">главе </w:t>
      </w:r>
      <w:r w:rsidRPr="00C92A26">
        <w:rPr>
          <w:color w:val="000000" w:themeColor="text1"/>
          <w:sz w:val="28"/>
          <w:szCs w:val="28"/>
        </w:rPr>
        <w:t>Веселовского сельского поселения Павловского района,</w:t>
      </w:r>
      <w:r w:rsidRPr="00C54B21">
        <w:rPr>
          <w:sz w:val="28"/>
          <w:szCs w:val="28"/>
          <w:lang w:eastAsia="en-US"/>
        </w:rPr>
        <w:t xml:space="preserve">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F572C0" w:rsidRPr="00C92A26" w:rsidRDefault="00F572C0" w:rsidP="00F572C0">
      <w:pPr>
        <w:autoSpaceDE w:val="0"/>
        <w:autoSpaceDN w:val="0"/>
        <w:adjustRightInd w:val="0"/>
        <w:ind w:firstLine="709"/>
        <w:jc w:val="both"/>
        <w:outlineLvl w:val="0"/>
        <w:rPr>
          <w:color w:val="000000" w:themeColor="text1"/>
          <w:sz w:val="28"/>
          <w:szCs w:val="28"/>
          <w:lang w:eastAsia="en-US"/>
        </w:rPr>
      </w:pPr>
      <w:r w:rsidRPr="00C92A26">
        <w:rPr>
          <w:color w:val="000000" w:themeColor="text1"/>
          <w:sz w:val="28"/>
          <w:szCs w:val="28"/>
          <w:lang w:eastAsia="en-US"/>
        </w:rPr>
        <w:t>5.3.2. Жалоба на действия  главы</w:t>
      </w:r>
      <w:r>
        <w:rPr>
          <w:color w:val="FF0000"/>
          <w:sz w:val="28"/>
          <w:szCs w:val="28"/>
          <w:lang w:eastAsia="en-US"/>
        </w:rPr>
        <w:t xml:space="preserve"> </w:t>
      </w:r>
      <w:r w:rsidRPr="00C92A26">
        <w:rPr>
          <w:color w:val="000000" w:themeColor="text1"/>
          <w:sz w:val="28"/>
          <w:szCs w:val="28"/>
        </w:rPr>
        <w:t>Веселовского сельского поселения Павловского района</w:t>
      </w:r>
      <w:r w:rsidRPr="00C92A26">
        <w:rPr>
          <w:color w:val="000000" w:themeColor="text1"/>
          <w:sz w:val="28"/>
          <w:szCs w:val="28"/>
          <w:lang w:eastAsia="en-US"/>
        </w:rPr>
        <w:t>, координирующего работу уполномоченного органа, подается главе муниципального образования Павловский район.</w:t>
      </w:r>
    </w:p>
    <w:p w:rsidR="00F572C0" w:rsidRPr="00C92A26" w:rsidRDefault="00F572C0" w:rsidP="00F572C0">
      <w:pPr>
        <w:rPr>
          <w:color w:val="000000" w:themeColor="text1"/>
          <w:sz w:val="28"/>
          <w:szCs w:val="28"/>
        </w:rPr>
      </w:pPr>
    </w:p>
    <w:p w:rsidR="00F572C0" w:rsidRPr="00C54B21" w:rsidRDefault="00F572C0" w:rsidP="00F572C0">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Жалоба подается в письменной форме на бумажном носителе, в электронной форме в уполномоченный орган.</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Pr="00C92A26">
        <w:rPr>
          <w:color w:val="000000" w:themeColor="text1"/>
          <w:sz w:val="28"/>
          <w:szCs w:val="28"/>
        </w:rPr>
        <w:t>Веселовского сельского поселения Павловского района,</w:t>
      </w:r>
      <w:r w:rsidRPr="00C54B21">
        <w:rPr>
          <w:sz w:val="28"/>
          <w:szCs w:val="28"/>
          <w:lang w:eastAsia="en-US"/>
        </w:rPr>
        <w:t xml:space="preserve"> официального сайта уполномоченного органа, Портала, а также может быть принята на личном приеме заявителя.</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572C0" w:rsidRPr="00C54B21" w:rsidRDefault="00F572C0" w:rsidP="00F572C0">
      <w:pPr>
        <w:autoSpaceDE w:val="0"/>
        <w:autoSpaceDN w:val="0"/>
        <w:adjustRightInd w:val="0"/>
        <w:ind w:firstLine="709"/>
        <w:jc w:val="both"/>
        <w:outlineLvl w:val="2"/>
        <w:rPr>
          <w:sz w:val="28"/>
          <w:szCs w:val="28"/>
          <w:lang w:eastAsia="en-US"/>
        </w:rPr>
      </w:pPr>
    </w:p>
    <w:p w:rsidR="00F572C0" w:rsidRPr="00C54B21" w:rsidRDefault="00F572C0" w:rsidP="00F572C0">
      <w:pPr>
        <w:autoSpaceDE w:val="0"/>
        <w:autoSpaceDN w:val="0"/>
        <w:adjustRightInd w:val="0"/>
        <w:jc w:val="center"/>
        <w:outlineLvl w:val="0"/>
        <w:rPr>
          <w:rFonts w:eastAsia="Calibri"/>
          <w:sz w:val="28"/>
          <w:szCs w:val="28"/>
          <w:lang w:eastAsia="en-US"/>
        </w:rPr>
      </w:pPr>
      <w:r w:rsidRPr="00C54B21">
        <w:rPr>
          <w:sz w:val="28"/>
          <w:szCs w:val="28"/>
        </w:rPr>
        <w:t xml:space="preserve">Подраздел 5.5. </w:t>
      </w:r>
      <w:r w:rsidRPr="00C54B21">
        <w:rPr>
          <w:rFonts w:eastAsia="Calibri"/>
          <w:sz w:val="28"/>
          <w:szCs w:val="28"/>
          <w:lang w:eastAsia="en-US"/>
        </w:rPr>
        <w:t>СРОКИ РАССМОТРЕНИЯ ЖАЛОБЫ</w:t>
      </w:r>
    </w:p>
    <w:p w:rsidR="00F572C0" w:rsidRPr="00C54B21" w:rsidRDefault="00F572C0" w:rsidP="00F572C0">
      <w:pPr>
        <w:autoSpaceDE w:val="0"/>
        <w:autoSpaceDN w:val="0"/>
        <w:adjustRightInd w:val="0"/>
        <w:ind w:firstLine="851"/>
        <w:jc w:val="center"/>
        <w:outlineLvl w:val="0"/>
        <w:rPr>
          <w:rFonts w:eastAsia="Calibri"/>
          <w:sz w:val="28"/>
          <w:szCs w:val="28"/>
          <w:lang w:eastAsia="en-US"/>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A46BB0">
        <w:rPr>
          <w:sz w:val="28"/>
          <w:szCs w:val="28"/>
          <w:lang w:eastAsia="en-US"/>
        </w:rPr>
        <w:t>15</w:t>
      </w:r>
      <w:r w:rsidRPr="00C54B21">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572C0" w:rsidRPr="00C54B21" w:rsidRDefault="00F572C0" w:rsidP="00F572C0">
      <w:pP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rPr>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572C0" w:rsidRPr="00C54B21" w:rsidRDefault="00F572C0" w:rsidP="00F572C0">
      <w:pPr>
        <w:jc w:val="center"/>
        <w:rPr>
          <w:sz w:val="28"/>
          <w:szCs w:val="28"/>
        </w:rPr>
      </w:pPr>
    </w:p>
    <w:p w:rsidR="00F572C0" w:rsidRPr="00C54B21" w:rsidRDefault="00F572C0" w:rsidP="00F572C0">
      <w:pPr>
        <w:ind w:firstLine="709"/>
        <w:jc w:val="both"/>
        <w:rPr>
          <w:sz w:val="28"/>
          <w:szCs w:val="28"/>
        </w:rPr>
      </w:pPr>
      <w:r w:rsidRPr="00C54B21">
        <w:rPr>
          <w:sz w:val="28"/>
          <w:szCs w:val="28"/>
        </w:rPr>
        <w:t>Основания для приостановления рассмотрения жалобы не предусмотрены.</w:t>
      </w:r>
    </w:p>
    <w:p w:rsidR="00F572C0" w:rsidRPr="00C54B21" w:rsidRDefault="00F572C0" w:rsidP="00F572C0">
      <w:pPr>
        <w:ind w:firstLine="851"/>
        <w:jc w:val="both"/>
        <w:rPr>
          <w:sz w:val="28"/>
          <w:szCs w:val="28"/>
        </w:rPr>
      </w:pPr>
    </w:p>
    <w:p w:rsidR="00F572C0" w:rsidRPr="00C54B21" w:rsidRDefault="00F572C0" w:rsidP="00F572C0">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5.7.1. По результатам рассмотрения жалобы уполномоченный орган принимает одно из следующих решений:</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5.7.2. 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F572C0" w:rsidRPr="00C54B21" w:rsidRDefault="00F572C0" w:rsidP="00F572C0">
      <w:pPr>
        <w:rPr>
          <w:sz w:val="28"/>
          <w:szCs w:val="28"/>
        </w:rPr>
      </w:pPr>
    </w:p>
    <w:p w:rsidR="00F572C0" w:rsidRPr="00C54B21" w:rsidRDefault="00F572C0" w:rsidP="00F572C0">
      <w:pPr>
        <w:rPr>
          <w:sz w:val="28"/>
          <w:szCs w:val="28"/>
        </w:rPr>
      </w:pPr>
    </w:p>
    <w:p w:rsidR="00F572C0" w:rsidRPr="00C54B21" w:rsidRDefault="00F572C0" w:rsidP="00F572C0">
      <w:pPr>
        <w:autoSpaceDE w:val="0"/>
        <w:autoSpaceDN w:val="0"/>
        <w:adjustRightInd w:val="0"/>
        <w:ind w:firstLine="709"/>
        <w:jc w:val="center"/>
        <w:outlineLvl w:val="0"/>
        <w:rPr>
          <w:sz w:val="28"/>
          <w:szCs w:val="28"/>
        </w:rPr>
      </w:pPr>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572C0" w:rsidRPr="00C54B21" w:rsidRDefault="00F572C0" w:rsidP="00F572C0">
      <w:pPr>
        <w:ind w:firstLine="851"/>
        <w:jc w:val="both"/>
        <w:rPr>
          <w:sz w:val="28"/>
          <w:szCs w:val="28"/>
        </w:rPr>
      </w:pPr>
    </w:p>
    <w:p w:rsidR="00F572C0" w:rsidRPr="00C54B21" w:rsidRDefault="00F572C0" w:rsidP="00F572C0">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F572C0" w:rsidRPr="00C54B21" w:rsidRDefault="00F572C0" w:rsidP="00F572C0">
      <w:pPr>
        <w:jc w:val="both"/>
        <w:rPr>
          <w:sz w:val="28"/>
          <w:szCs w:val="28"/>
        </w:rPr>
      </w:pPr>
    </w:p>
    <w:p w:rsidR="00F572C0" w:rsidRPr="00C54B21" w:rsidRDefault="00F572C0" w:rsidP="00F572C0">
      <w:pPr>
        <w:autoSpaceDE w:val="0"/>
        <w:autoSpaceDN w:val="0"/>
        <w:adjustRightInd w:val="0"/>
        <w:ind w:firstLine="709"/>
        <w:jc w:val="both"/>
        <w:outlineLvl w:val="0"/>
        <w:rPr>
          <w:rFonts w:eastAsia="Calibri"/>
          <w:sz w:val="28"/>
          <w:szCs w:val="28"/>
          <w:lang w:eastAsia="en-US"/>
        </w:rPr>
      </w:pPr>
      <w:r w:rsidRPr="00C54B21">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572C0" w:rsidRPr="00C54B21" w:rsidRDefault="00F572C0" w:rsidP="00F572C0">
      <w:pPr>
        <w:autoSpaceDE w:val="0"/>
        <w:autoSpaceDN w:val="0"/>
        <w:adjustRightInd w:val="0"/>
        <w:ind w:firstLine="709"/>
        <w:jc w:val="both"/>
        <w:outlineLvl w:val="0"/>
        <w:rPr>
          <w:sz w:val="28"/>
          <w:szCs w:val="28"/>
          <w:lang w:eastAsia="en-US"/>
        </w:rPr>
      </w:pPr>
    </w:p>
    <w:p w:rsidR="00F572C0" w:rsidRPr="00C54B21" w:rsidRDefault="00F572C0" w:rsidP="00F572C0">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F572C0" w:rsidRPr="00C54B21" w:rsidRDefault="00F572C0" w:rsidP="00F572C0">
      <w:pPr>
        <w:jc w:val="center"/>
        <w:rPr>
          <w:sz w:val="28"/>
          <w:szCs w:val="28"/>
        </w:rPr>
      </w:pPr>
    </w:p>
    <w:p w:rsidR="00F572C0" w:rsidRPr="00C54B21" w:rsidRDefault="00F572C0" w:rsidP="00F572C0">
      <w:pPr>
        <w:autoSpaceDE w:val="0"/>
        <w:autoSpaceDN w:val="0"/>
        <w:adjustRightInd w:val="0"/>
        <w:ind w:firstLine="709"/>
        <w:jc w:val="both"/>
        <w:rPr>
          <w:color w:val="000000" w:themeColor="text1"/>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4B21">
        <w:rPr>
          <w:sz w:val="28"/>
          <w:szCs w:val="28"/>
          <w:lang w:eastAsia="en-US"/>
        </w:rPr>
        <w:lastRenderedPageBreak/>
        <w:t>уполномоченного органа</w:t>
      </w:r>
      <w:r w:rsidRPr="00C54B21">
        <w:rPr>
          <w:spacing w:val="-4"/>
          <w:sz w:val="28"/>
          <w:szCs w:val="28"/>
        </w:rPr>
        <w:t xml:space="preserve">, </w:t>
      </w:r>
      <w:r w:rsidRPr="00C54B21">
        <w:rPr>
          <w:color w:val="000000" w:themeColor="text1"/>
          <w:spacing w:val="-4"/>
          <w:sz w:val="28"/>
          <w:szCs w:val="28"/>
        </w:rPr>
        <w:t>н</w:t>
      </w:r>
      <w:r w:rsidRPr="00C54B21">
        <w:rPr>
          <w:color w:val="000000" w:themeColor="text1"/>
          <w:sz w:val="28"/>
          <w:szCs w:val="28"/>
        </w:rPr>
        <w:t>а едином портале государственных и муниципальных услуг</w:t>
      </w:r>
      <w:r w:rsidRPr="00C54B21">
        <w:rPr>
          <w:color w:val="000000" w:themeColor="text1"/>
          <w:spacing w:val="-4"/>
          <w:sz w:val="28"/>
          <w:szCs w:val="28"/>
        </w:rPr>
        <w:t>.</w:t>
      </w:r>
    </w:p>
    <w:p w:rsidR="00F572C0" w:rsidRDefault="00F572C0" w:rsidP="00F572C0">
      <w:pPr>
        <w:rPr>
          <w:sz w:val="28"/>
          <w:szCs w:val="28"/>
        </w:rPr>
      </w:pPr>
    </w:p>
    <w:p w:rsidR="00F572C0" w:rsidRDefault="00F572C0" w:rsidP="00F572C0">
      <w:pPr>
        <w:rPr>
          <w:sz w:val="28"/>
          <w:szCs w:val="28"/>
        </w:rPr>
      </w:pPr>
    </w:p>
    <w:p w:rsidR="00F572C0" w:rsidRDefault="00F572C0" w:rsidP="00F572C0">
      <w:pPr>
        <w:rPr>
          <w:sz w:val="28"/>
          <w:szCs w:val="28"/>
        </w:rPr>
      </w:pPr>
    </w:p>
    <w:p w:rsidR="00F572C0" w:rsidRDefault="00F572C0" w:rsidP="00F572C0">
      <w:pPr>
        <w:rPr>
          <w:sz w:val="28"/>
          <w:szCs w:val="28"/>
        </w:rPr>
      </w:pPr>
      <w:r>
        <w:rPr>
          <w:sz w:val="28"/>
          <w:szCs w:val="28"/>
        </w:rPr>
        <w:t xml:space="preserve">Глава Веселовского сельского поселения </w:t>
      </w:r>
    </w:p>
    <w:p w:rsidR="00F572C0" w:rsidRPr="00C54B21" w:rsidRDefault="00F572C0" w:rsidP="00F572C0">
      <w:pPr>
        <w:rPr>
          <w:sz w:val="28"/>
          <w:szCs w:val="28"/>
        </w:rPr>
      </w:pPr>
      <w:r>
        <w:rPr>
          <w:sz w:val="28"/>
          <w:szCs w:val="28"/>
        </w:rPr>
        <w:t>Павловского района                                                                                  А.А.Костюк</w:t>
      </w: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F572C0" w:rsidRDefault="00F572C0" w:rsidP="00F572C0">
      <w:pPr>
        <w:ind w:left="5664" w:right="612"/>
        <w:jc w:val="center"/>
        <w:rPr>
          <w:bCs/>
          <w:sz w:val="28"/>
          <w:szCs w:val="28"/>
        </w:rPr>
      </w:pPr>
    </w:p>
    <w:p w:rsidR="00AA00C2" w:rsidRDefault="00AA00C2" w:rsidP="0061214F">
      <w:pPr>
        <w:rPr>
          <w:color w:val="000000" w:themeColor="text1"/>
          <w:sz w:val="28"/>
          <w:szCs w:val="28"/>
        </w:rPr>
      </w:pPr>
    </w:p>
    <w:p w:rsidR="00AA00C2" w:rsidRDefault="00AA00C2" w:rsidP="0061214F">
      <w:pPr>
        <w:rPr>
          <w:color w:val="000000" w:themeColor="text1"/>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72C0" w:rsidRDefault="00F572C0" w:rsidP="00AA00C2">
      <w:pPr>
        <w:ind w:left="5664" w:right="612"/>
        <w:jc w:val="center"/>
        <w:rPr>
          <w:bCs/>
          <w:sz w:val="28"/>
          <w:szCs w:val="28"/>
        </w:rPr>
      </w:pPr>
    </w:p>
    <w:p w:rsidR="00F5639D" w:rsidRDefault="00F5639D" w:rsidP="00F572C0">
      <w:pPr>
        <w:ind w:left="5664" w:right="612"/>
        <w:jc w:val="both"/>
        <w:rPr>
          <w:bCs/>
          <w:sz w:val="28"/>
          <w:szCs w:val="28"/>
        </w:rPr>
      </w:pPr>
    </w:p>
    <w:p w:rsidR="00F5639D" w:rsidRDefault="00F5639D" w:rsidP="00F572C0">
      <w:pPr>
        <w:ind w:left="5664" w:right="612"/>
        <w:jc w:val="both"/>
        <w:rPr>
          <w:bCs/>
          <w:sz w:val="28"/>
          <w:szCs w:val="28"/>
        </w:rPr>
      </w:pPr>
    </w:p>
    <w:p w:rsidR="00F5639D" w:rsidRDefault="00F5639D" w:rsidP="00F572C0">
      <w:pPr>
        <w:ind w:left="5664" w:right="612"/>
        <w:jc w:val="both"/>
        <w:rPr>
          <w:bCs/>
          <w:sz w:val="28"/>
          <w:szCs w:val="28"/>
        </w:rPr>
      </w:pPr>
    </w:p>
    <w:p w:rsidR="00F5639D" w:rsidRDefault="00F5639D" w:rsidP="00F572C0">
      <w:pPr>
        <w:ind w:left="5664" w:right="612"/>
        <w:jc w:val="both"/>
        <w:rPr>
          <w:bCs/>
          <w:sz w:val="28"/>
          <w:szCs w:val="28"/>
        </w:rPr>
      </w:pPr>
    </w:p>
    <w:p w:rsidR="00F5639D" w:rsidRDefault="00F5639D" w:rsidP="00F572C0">
      <w:pPr>
        <w:ind w:left="5664" w:right="612"/>
        <w:jc w:val="both"/>
        <w:rPr>
          <w:bCs/>
          <w:sz w:val="28"/>
          <w:szCs w:val="28"/>
        </w:rPr>
      </w:pPr>
    </w:p>
    <w:p w:rsidR="00AA00C2" w:rsidRPr="00C34EE4" w:rsidRDefault="00AA00C2" w:rsidP="00F572C0">
      <w:pPr>
        <w:ind w:left="5664" w:right="612"/>
        <w:jc w:val="both"/>
        <w:rPr>
          <w:bCs/>
          <w:sz w:val="28"/>
          <w:szCs w:val="28"/>
        </w:rPr>
      </w:pPr>
      <w:r w:rsidRPr="00C34EE4">
        <w:rPr>
          <w:bCs/>
          <w:sz w:val="28"/>
          <w:szCs w:val="28"/>
        </w:rPr>
        <w:t>ПРИЛОЖЕНИЕ № 1</w:t>
      </w:r>
    </w:p>
    <w:p w:rsidR="00AA00C2" w:rsidRPr="00C34EE4" w:rsidRDefault="00AA00C2" w:rsidP="00F572C0">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sidR="00F572C0">
        <w:rPr>
          <w:bCs/>
          <w:sz w:val="28"/>
          <w:szCs w:val="28"/>
        </w:rPr>
        <w:t>Веселовского сельского поселения Павловского района</w:t>
      </w:r>
      <w:r w:rsidRPr="00C34EE4">
        <w:rPr>
          <w:bCs/>
          <w:sz w:val="28"/>
          <w:szCs w:val="28"/>
        </w:rPr>
        <w:t xml:space="preserve">          муниципальной услуги</w:t>
      </w:r>
    </w:p>
    <w:p w:rsidR="00AA00C2" w:rsidRPr="00C34EE4" w:rsidRDefault="00AA00C2" w:rsidP="00F572C0">
      <w:pPr>
        <w:ind w:left="5664"/>
        <w:jc w:val="both"/>
        <w:rPr>
          <w:sz w:val="28"/>
          <w:szCs w:val="28"/>
        </w:rPr>
      </w:pPr>
      <w:r w:rsidRPr="00C34EE4">
        <w:rPr>
          <w:sz w:val="28"/>
          <w:szCs w:val="28"/>
        </w:rPr>
        <w:t>«</w:t>
      </w:r>
      <w:r w:rsidR="004F5CFD" w:rsidRPr="004F5CFD">
        <w:rPr>
          <w:sz w:val="28"/>
          <w:szCs w:val="28"/>
        </w:rPr>
        <w:t>Прекращение правоотношений с правообладателями земельных участков</w:t>
      </w:r>
      <w:bookmarkStart w:id="8" w:name="_GoBack"/>
      <w:bookmarkEnd w:id="8"/>
      <w:r w:rsidRPr="00C34EE4">
        <w:rPr>
          <w:sz w:val="28"/>
          <w:szCs w:val="28"/>
        </w:rPr>
        <w:t>»</w:t>
      </w:r>
    </w:p>
    <w:p w:rsidR="00AA00C2" w:rsidRDefault="00AA00C2"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Pr="00146FFB" w:rsidRDefault="00F572C0" w:rsidP="00F572C0">
      <w:pPr>
        <w:pStyle w:val="af0"/>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Главе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Веселовского сельского </w:t>
      </w:r>
      <w:r>
        <w:rPr>
          <w:rFonts w:ascii="Times New Roman" w:hAnsi="Times New Roman" w:cs="Times New Roman"/>
          <w:sz w:val="28"/>
          <w:szCs w:val="28"/>
        </w:rPr>
        <w:t>поселения</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Павловского</w:t>
      </w:r>
      <w:r w:rsidRPr="00146FFB">
        <w:rPr>
          <w:rFonts w:ascii="Times New Roman" w:hAnsi="Times New Roman" w:cs="Times New Roman"/>
          <w:sz w:val="28"/>
          <w:szCs w:val="28"/>
        </w:rPr>
        <w:t xml:space="preserve"> района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адрес: 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_____________________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от ___</w:t>
      </w:r>
      <w:r>
        <w:rPr>
          <w:rFonts w:ascii="Times New Roman" w:hAnsi="Times New Roman" w:cs="Times New Roman"/>
          <w:sz w:val="28"/>
          <w:szCs w:val="28"/>
        </w:rPr>
        <w:t>____ _</w:t>
      </w:r>
      <w:r w:rsidRPr="00146FFB">
        <w:rPr>
          <w:rFonts w:ascii="Times New Roman" w:hAnsi="Times New Roman" w:cs="Times New Roman"/>
          <w:sz w:val="28"/>
          <w:szCs w:val="28"/>
        </w:rPr>
        <w:t xml:space="preserve">___________________ </w:t>
      </w:r>
    </w:p>
    <w:p w:rsidR="00F572C0" w:rsidRPr="00146FFB" w:rsidRDefault="00F572C0" w:rsidP="00F572C0">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r w:rsidRPr="00146FFB">
        <w:rPr>
          <w:rFonts w:ascii="Times New Roman" w:hAnsi="Times New Roman" w:cs="Times New Roman"/>
          <w:sz w:val="24"/>
          <w:szCs w:val="24"/>
        </w:rPr>
        <w:t>(наименование или Ф.И.О.</w:t>
      </w:r>
    </w:p>
    <w:p w:rsidR="00F572C0" w:rsidRPr="00146FFB" w:rsidRDefault="00F572C0" w:rsidP="00F572C0">
      <w:pPr>
        <w:pStyle w:val="af0"/>
        <w:jc w:val="right"/>
        <w:rPr>
          <w:rFonts w:ascii="Times New Roman" w:hAnsi="Times New Roman" w:cs="Times New Roman"/>
          <w:sz w:val="24"/>
          <w:szCs w:val="24"/>
        </w:rPr>
      </w:pPr>
      <w:r w:rsidRPr="00146FFB">
        <w:rPr>
          <w:rFonts w:ascii="Times New Roman" w:hAnsi="Times New Roman" w:cs="Times New Roman"/>
          <w:sz w:val="24"/>
          <w:szCs w:val="24"/>
        </w:rPr>
        <w:t xml:space="preserve">заинтересованного лица)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адрес: ___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телефон: </w:t>
      </w:r>
      <w:r>
        <w:rPr>
          <w:rFonts w:ascii="Times New Roman" w:hAnsi="Times New Roman" w:cs="Times New Roman"/>
          <w:sz w:val="28"/>
          <w:szCs w:val="28"/>
        </w:rPr>
        <w:t>_</w:t>
      </w:r>
      <w:r w:rsidRPr="00146FFB">
        <w:rPr>
          <w:rFonts w:ascii="Times New Roman" w:hAnsi="Times New Roman" w:cs="Times New Roman"/>
          <w:sz w:val="28"/>
          <w:szCs w:val="28"/>
        </w:rPr>
        <w:t>____</w:t>
      </w:r>
      <w:r>
        <w:rPr>
          <w:rFonts w:ascii="Times New Roman" w:hAnsi="Times New Roman" w:cs="Times New Roman"/>
          <w:sz w:val="28"/>
          <w:szCs w:val="28"/>
        </w:rPr>
        <w:t>_</w:t>
      </w:r>
      <w:r w:rsidRPr="00146FFB">
        <w:rPr>
          <w:rFonts w:ascii="Times New Roman" w:hAnsi="Times New Roman" w:cs="Times New Roman"/>
          <w:sz w:val="28"/>
          <w:szCs w:val="28"/>
        </w:rPr>
        <w:t xml:space="preserve">_______________, </w:t>
      </w:r>
    </w:p>
    <w:p w:rsidR="00F572C0" w:rsidRPr="00810B9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эл. адрес: 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 </w:t>
      </w:r>
    </w:p>
    <w:p w:rsidR="00F572C0" w:rsidRDefault="00F572C0" w:rsidP="00F572C0">
      <w:pPr>
        <w:pStyle w:val="af0"/>
        <w:jc w:val="both"/>
        <w:rPr>
          <w:rFonts w:ascii="Times New Roman" w:hAnsi="Times New Roman" w:cs="Times New Roman"/>
          <w:b/>
          <w:bCs/>
          <w:sz w:val="28"/>
          <w:szCs w:val="28"/>
        </w:rPr>
      </w:pPr>
    </w:p>
    <w:p w:rsidR="00F572C0" w:rsidRDefault="00F572C0" w:rsidP="00F572C0">
      <w:pPr>
        <w:pStyle w:val="af0"/>
        <w:jc w:val="both"/>
        <w:rPr>
          <w:rFonts w:ascii="Times New Roman" w:hAnsi="Times New Roman" w:cs="Times New Roman"/>
          <w:b/>
          <w:bCs/>
          <w:sz w:val="28"/>
          <w:szCs w:val="28"/>
        </w:rPr>
      </w:pPr>
    </w:p>
    <w:p w:rsidR="00F572C0" w:rsidRPr="00810B9B" w:rsidRDefault="00F572C0" w:rsidP="00F572C0">
      <w:pPr>
        <w:pStyle w:val="af0"/>
        <w:jc w:val="center"/>
        <w:rPr>
          <w:rFonts w:ascii="Times New Roman" w:hAnsi="Times New Roman" w:cs="Times New Roman"/>
          <w:sz w:val="28"/>
          <w:szCs w:val="28"/>
        </w:rPr>
      </w:pPr>
      <w:r w:rsidRPr="00810B9B">
        <w:rPr>
          <w:rStyle w:val="32pt"/>
          <w:rFonts w:ascii="Times New Roman" w:hAnsi="Times New Roman" w:cs="Times New Roman"/>
          <w:sz w:val="28"/>
          <w:szCs w:val="28"/>
        </w:rPr>
        <w:t>Заявление</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Я,</w:t>
      </w:r>
      <w:r>
        <w:rPr>
          <w:rFonts w:ascii="Times New Roman" w:hAnsi="Times New Roman" w:cs="Times New Roman"/>
          <w:sz w:val="28"/>
          <w:szCs w:val="28"/>
        </w:rPr>
        <w:t>_______________________________________________________________</w:t>
      </w:r>
      <w:r w:rsidRPr="00810B9B">
        <w:rPr>
          <w:rFonts w:ascii="Times New Roman" w:hAnsi="Times New Roman" w:cs="Times New Roman"/>
          <w:sz w:val="28"/>
          <w:szCs w:val="28"/>
        </w:rPr>
        <w:tab/>
      </w:r>
    </w:p>
    <w:p w:rsidR="00F572C0" w:rsidRDefault="00F572C0" w:rsidP="00F572C0">
      <w:pPr>
        <w:pStyle w:val="af0"/>
        <w:jc w:val="center"/>
        <w:rPr>
          <w:rFonts w:ascii="Times New Roman" w:hAnsi="Times New Roman" w:cs="Times New Roman"/>
          <w:sz w:val="28"/>
          <w:szCs w:val="28"/>
        </w:rPr>
      </w:pPr>
      <w:r w:rsidRPr="00810B9B">
        <w:rPr>
          <w:rFonts w:ascii="Times New Roman" w:hAnsi="Times New Roman" w:cs="Times New Roman"/>
          <w:sz w:val="24"/>
          <w:szCs w:val="24"/>
        </w:rPr>
        <w:t>Ф.И.О. . наименование юридического лица</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Проживающий (ая) (юридический адрес - для юридических лиц) по адресу:</w:t>
      </w:r>
      <w:r>
        <w:rPr>
          <w:rFonts w:ascii="Times New Roman" w:hAnsi="Times New Roman" w:cs="Times New Roman"/>
          <w:sz w:val="28"/>
          <w:szCs w:val="28"/>
        </w:rPr>
        <w:t>___________________________________________________________</w:t>
      </w:r>
      <w:r w:rsidRPr="00810B9B">
        <w:rPr>
          <w:rFonts w:ascii="Times New Roman" w:hAnsi="Times New Roman" w:cs="Times New Roman"/>
          <w:sz w:val="28"/>
          <w:szCs w:val="28"/>
        </w:rPr>
        <w:tab/>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При подаче документов физическим лицом</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дата рождения «</w:t>
      </w:r>
      <w:r>
        <w:rPr>
          <w:rFonts w:ascii="Times New Roman" w:hAnsi="Times New Roman" w:cs="Times New Roman"/>
          <w:sz w:val="28"/>
          <w:szCs w:val="28"/>
        </w:rPr>
        <w:t>_____</w:t>
      </w:r>
      <w:r w:rsidRPr="00810B9B">
        <w:rPr>
          <w:rFonts w:ascii="Times New Roman" w:hAnsi="Times New Roman" w:cs="Times New Roman"/>
          <w:sz w:val="28"/>
          <w:szCs w:val="28"/>
        </w:rPr>
        <w:tab/>
        <w:t>»</w:t>
      </w:r>
      <w:r>
        <w:rPr>
          <w:rFonts w:ascii="Times New Roman" w:hAnsi="Times New Roman" w:cs="Times New Roman"/>
          <w:sz w:val="28"/>
          <w:szCs w:val="28"/>
        </w:rPr>
        <w:t>__________г</w:t>
      </w:r>
      <w:r w:rsidRPr="00810B9B">
        <w:rPr>
          <w:rFonts w:ascii="Times New Roman" w:hAnsi="Times New Roman" w:cs="Times New Roman"/>
          <w:sz w:val="28"/>
          <w:szCs w:val="28"/>
        </w:rPr>
        <w:t>.</w:t>
      </w:r>
      <w:r>
        <w:rPr>
          <w:rFonts w:ascii="Times New Roman" w:hAnsi="Times New Roman" w:cs="Times New Roman"/>
          <w:sz w:val="28"/>
          <w:szCs w:val="28"/>
        </w:rPr>
        <w:t xml:space="preserve"> </w:t>
      </w:r>
      <w:r w:rsidRPr="00810B9B">
        <w:rPr>
          <w:rFonts w:ascii="Times New Roman" w:hAnsi="Times New Roman" w:cs="Times New Roman"/>
          <w:sz w:val="28"/>
          <w:szCs w:val="28"/>
        </w:rPr>
        <w:t>гражданство</w:t>
      </w:r>
      <w:r w:rsidRPr="00810B9B">
        <w:rPr>
          <w:rFonts w:ascii="Times New Roman" w:hAnsi="Times New Roman" w:cs="Times New Roman"/>
          <w:sz w:val="28"/>
          <w:szCs w:val="28"/>
        </w:rPr>
        <w:tab/>
      </w:r>
      <w:r>
        <w:rPr>
          <w:rFonts w:ascii="Times New Roman" w:hAnsi="Times New Roman" w:cs="Times New Roman"/>
          <w:sz w:val="28"/>
          <w:szCs w:val="28"/>
        </w:rPr>
        <w:t>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паспорт серия</w:t>
      </w:r>
      <w:r>
        <w:rPr>
          <w:rFonts w:ascii="Times New Roman" w:hAnsi="Times New Roman" w:cs="Times New Roman"/>
          <w:sz w:val="28"/>
          <w:szCs w:val="28"/>
        </w:rPr>
        <w:t>_________</w:t>
      </w:r>
      <w:r w:rsidRPr="00810B9B">
        <w:rPr>
          <w:rFonts w:ascii="Times New Roman" w:hAnsi="Times New Roman" w:cs="Times New Roman"/>
          <w:sz w:val="28"/>
          <w:szCs w:val="28"/>
        </w:rPr>
        <w:t>номер</w:t>
      </w:r>
      <w:r>
        <w:rPr>
          <w:rFonts w:ascii="Times New Roman" w:hAnsi="Times New Roman" w:cs="Times New Roman"/>
          <w:sz w:val="28"/>
          <w:szCs w:val="28"/>
        </w:rPr>
        <w:t>_______</w:t>
      </w:r>
      <w:r w:rsidRPr="00810B9B">
        <w:rPr>
          <w:rFonts w:ascii="Times New Roman" w:hAnsi="Times New Roman" w:cs="Times New Roman"/>
          <w:sz w:val="28"/>
          <w:szCs w:val="28"/>
        </w:rPr>
        <w:t>выдан «</w:t>
      </w:r>
      <w:r w:rsidRPr="00810B9B">
        <w:rPr>
          <w:rFonts w:ascii="Times New Roman" w:hAnsi="Times New Roman" w:cs="Times New Roman"/>
          <w:sz w:val="28"/>
          <w:szCs w:val="28"/>
        </w:rPr>
        <w:tab/>
      </w:r>
      <w:r>
        <w:rPr>
          <w:rFonts w:ascii="Times New Roman" w:hAnsi="Times New Roman" w:cs="Times New Roman"/>
          <w:sz w:val="28"/>
          <w:szCs w:val="28"/>
        </w:rPr>
        <w:t>___</w:t>
      </w:r>
      <w:r w:rsidRPr="00810B9B">
        <w:rPr>
          <w:rFonts w:ascii="Times New Roman" w:hAnsi="Times New Roman" w:cs="Times New Roman"/>
          <w:sz w:val="28"/>
          <w:szCs w:val="28"/>
        </w:rPr>
        <w:t>»</w:t>
      </w:r>
      <w:r>
        <w:rPr>
          <w:rFonts w:ascii="Times New Roman" w:hAnsi="Times New Roman" w:cs="Times New Roman"/>
          <w:sz w:val="28"/>
          <w:szCs w:val="28"/>
        </w:rPr>
        <w:t>_______</w:t>
      </w:r>
      <w:r w:rsidRPr="00810B9B">
        <w:rPr>
          <w:rFonts w:ascii="Times New Roman" w:hAnsi="Times New Roman" w:cs="Times New Roman"/>
          <w:sz w:val="28"/>
          <w:szCs w:val="28"/>
        </w:rPr>
        <w:t>г.</w:t>
      </w:r>
    </w:p>
    <w:p w:rsidR="00F572C0" w:rsidRPr="00810B9B" w:rsidRDefault="00F572C0" w:rsidP="00F572C0">
      <w:pPr>
        <w:pStyle w:val="af0"/>
        <w:jc w:val="center"/>
        <w:rPr>
          <w:rFonts w:ascii="Times New Roman" w:hAnsi="Times New Roman" w:cs="Times New Roman"/>
          <w:sz w:val="24"/>
          <w:szCs w:val="24"/>
        </w:rPr>
      </w:pPr>
      <w:r w:rsidRPr="00810B9B">
        <w:rPr>
          <w:rFonts w:ascii="Times New Roman" w:hAnsi="Times New Roman" w:cs="Times New Roman"/>
          <w:sz w:val="24"/>
          <w:szCs w:val="24"/>
        </w:rPr>
        <w:t>(каким органом выдан)</w:t>
      </w:r>
    </w:p>
    <w:p w:rsidR="00F572C0" w:rsidRPr="00810B9B" w:rsidRDefault="00F572C0" w:rsidP="00F572C0">
      <w:pPr>
        <w:pStyle w:val="af0"/>
        <w:jc w:val="both"/>
        <w:rPr>
          <w:rFonts w:ascii="Times New Roman" w:hAnsi="Times New Roman" w:cs="Times New Roman"/>
          <w:sz w:val="24"/>
          <w:szCs w:val="24"/>
        </w:rPr>
      </w:pPr>
      <w:r w:rsidRPr="00810B9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810B9B">
        <w:rPr>
          <w:rFonts w:ascii="Times New Roman" w:hAnsi="Times New Roman" w:cs="Times New Roman"/>
          <w:sz w:val="24"/>
          <w:szCs w:val="24"/>
        </w:rPr>
        <w:t>_(номер и дата выдачи свидетельства о регистрации граждан в качестве</w:t>
      </w:r>
      <w:r>
        <w:rPr>
          <w:rFonts w:ascii="Times New Roman" w:hAnsi="Times New Roman" w:cs="Times New Roman"/>
          <w:sz w:val="24"/>
          <w:szCs w:val="24"/>
        </w:rPr>
        <w:t xml:space="preserve"> </w:t>
      </w:r>
      <w:r w:rsidRPr="00810B9B">
        <w:rPr>
          <w:rFonts w:ascii="Times New Roman" w:hAnsi="Times New Roman" w:cs="Times New Roman"/>
          <w:sz w:val="24"/>
          <w:szCs w:val="24"/>
        </w:rPr>
        <w:t>предпринимателей)</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контактный номер телефона</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Прошу расторгнуть договор аренды (безвозмездного пользования) земельного</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участка №</w:t>
      </w:r>
      <w:r w:rsidRPr="00810B9B">
        <w:rPr>
          <w:rFonts w:ascii="Times New Roman" w:hAnsi="Times New Roman" w:cs="Times New Roman"/>
          <w:sz w:val="28"/>
          <w:szCs w:val="28"/>
        </w:rPr>
        <w:tab/>
      </w:r>
      <w:r>
        <w:rPr>
          <w:rFonts w:ascii="Times New Roman" w:hAnsi="Times New Roman" w:cs="Times New Roman"/>
          <w:sz w:val="28"/>
          <w:szCs w:val="28"/>
        </w:rPr>
        <w:t>____________</w:t>
      </w:r>
      <w:r w:rsidRPr="00810B9B">
        <w:rPr>
          <w:rFonts w:ascii="Times New Roman" w:hAnsi="Times New Roman" w:cs="Times New Roman"/>
          <w:sz w:val="28"/>
          <w:szCs w:val="28"/>
        </w:rPr>
        <w:tab/>
        <w:t>от</w:t>
      </w:r>
      <w:r>
        <w:rPr>
          <w:rFonts w:ascii="Times New Roman" w:hAnsi="Times New Roman" w:cs="Times New Roman"/>
          <w:sz w:val="28"/>
          <w:szCs w:val="28"/>
        </w:rPr>
        <w:t>___________</w:t>
      </w:r>
      <w:r w:rsidRPr="00810B9B">
        <w:rPr>
          <w:rFonts w:ascii="Times New Roman" w:hAnsi="Times New Roman" w:cs="Times New Roman"/>
          <w:sz w:val="28"/>
          <w:szCs w:val="28"/>
        </w:rPr>
        <w:tab/>
        <w:t>в</w:t>
      </w:r>
      <w:r>
        <w:rPr>
          <w:rFonts w:ascii="Times New Roman" w:hAnsi="Times New Roman" w:cs="Times New Roman"/>
          <w:sz w:val="28"/>
          <w:szCs w:val="28"/>
        </w:rPr>
        <w:t xml:space="preserve"> </w:t>
      </w:r>
      <w:r w:rsidRPr="00810B9B">
        <w:rPr>
          <w:rFonts w:ascii="Times New Roman" w:hAnsi="Times New Roman" w:cs="Times New Roman"/>
          <w:sz w:val="28"/>
          <w:szCs w:val="28"/>
        </w:rPr>
        <w:t>связи</w:t>
      </w:r>
      <w:r w:rsidRPr="00810B9B">
        <w:rPr>
          <w:rFonts w:ascii="Times New Roman" w:hAnsi="Times New Roman" w:cs="Times New Roman"/>
          <w:sz w:val="28"/>
          <w:szCs w:val="28"/>
        </w:rPr>
        <w:tab/>
        <w:t>с</w:t>
      </w:r>
      <w:r>
        <w:rPr>
          <w:rFonts w:ascii="Times New Roman" w:hAnsi="Times New Roman" w:cs="Times New Roman"/>
          <w:sz w:val="28"/>
          <w:szCs w:val="28"/>
        </w:rPr>
        <w:t>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Сведения о земельном участке:</w:t>
      </w:r>
      <w:r>
        <w:rPr>
          <w:rFonts w:ascii="Times New Roman" w:hAnsi="Times New Roman" w:cs="Times New Roman"/>
          <w:sz w:val="28"/>
          <w:szCs w:val="28"/>
        </w:rPr>
        <w:t xml:space="preserve"> </w:t>
      </w:r>
      <w:r w:rsidRPr="00810B9B">
        <w:rPr>
          <w:rFonts w:ascii="Times New Roman" w:hAnsi="Times New Roman" w:cs="Times New Roman"/>
          <w:sz w:val="28"/>
          <w:szCs w:val="28"/>
        </w:rPr>
        <w:t>площадь</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кадастровый №</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_____________________________________________________</w:t>
      </w:r>
    </w:p>
    <w:p w:rsidR="00F572C0"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адресн</w:t>
      </w:r>
      <w:r>
        <w:rPr>
          <w:rFonts w:ascii="Times New Roman" w:hAnsi="Times New Roman" w:cs="Times New Roman"/>
          <w:sz w:val="28"/>
          <w:szCs w:val="28"/>
        </w:rPr>
        <w:t>ые ориентиры земельного участка:</w:t>
      </w:r>
    </w:p>
    <w:p w:rsidR="00F572C0" w:rsidRPr="00810B9B" w:rsidRDefault="00F572C0" w:rsidP="00F572C0">
      <w:pPr>
        <w:pStyle w:val="af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5021"/>
        <w:gridCol w:w="1118"/>
        <w:gridCol w:w="3067"/>
        <w:gridCol w:w="456"/>
      </w:tblGrid>
      <w:tr w:rsidR="00F572C0" w:rsidRPr="00810B9B" w:rsidTr="005119FA">
        <w:trPr>
          <w:trHeight w:hRule="exact" w:val="283"/>
          <w:jc w:val="center"/>
        </w:trPr>
        <w:tc>
          <w:tcPr>
            <w:tcW w:w="9662" w:type="dxa"/>
            <w:gridSpan w:val="4"/>
            <w:tcBorders>
              <w:top w:val="single" w:sz="4" w:space="0" w:color="auto"/>
            </w:tcBorders>
            <w:shd w:val="clear" w:color="auto" w:fill="FFFFFF"/>
          </w:tcPr>
          <w:p w:rsidR="00F572C0" w:rsidRPr="00F572C0" w:rsidRDefault="00F572C0" w:rsidP="005119FA">
            <w:pPr>
              <w:pStyle w:val="af0"/>
              <w:jc w:val="both"/>
              <w:rPr>
                <w:rStyle w:val="23"/>
                <w:rFonts w:ascii="Times New Roman" w:eastAsiaTheme="minorEastAsia" w:hAnsi="Times New Roman" w:cs="Times New Roman"/>
                <w:sz w:val="28"/>
                <w:szCs w:val="28"/>
              </w:rPr>
            </w:pPr>
            <w:r w:rsidRPr="00F572C0">
              <w:rPr>
                <w:rStyle w:val="23"/>
                <w:rFonts w:ascii="Times New Roman" w:eastAsiaTheme="minorEastAsia" w:hAnsi="Times New Roman" w:cs="Times New Roman"/>
                <w:sz w:val="28"/>
                <w:szCs w:val="28"/>
              </w:rPr>
              <w:t xml:space="preserve"> Вид разрешенного использования</w:t>
            </w: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Style w:val="23"/>
                <w:rFonts w:ascii="Times New Roman" w:eastAsiaTheme="minorEastAsia" w:hAnsi="Times New Roman" w:cs="Times New Roman"/>
                <w:sz w:val="28"/>
                <w:szCs w:val="28"/>
              </w:rPr>
            </w:pPr>
          </w:p>
          <w:p w:rsidR="00F572C0" w:rsidRPr="00F572C0" w:rsidRDefault="00F572C0" w:rsidP="005119FA">
            <w:pPr>
              <w:pStyle w:val="af0"/>
              <w:jc w:val="both"/>
              <w:rPr>
                <w:rFonts w:ascii="Times New Roman" w:hAnsi="Times New Roman" w:cs="Times New Roman"/>
                <w:sz w:val="28"/>
                <w:szCs w:val="28"/>
              </w:rPr>
            </w:pPr>
          </w:p>
        </w:tc>
      </w:tr>
      <w:tr w:rsidR="00F572C0" w:rsidRPr="00810B9B" w:rsidTr="005119FA">
        <w:trPr>
          <w:trHeight w:hRule="exact" w:val="830"/>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lastRenderedPageBreak/>
              <w:t>Приложение: опись документов                                1.</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4"/>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2.</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8"/>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3.</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4"/>
          <w:jc w:val="center"/>
        </w:trPr>
        <w:tc>
          <w:tcPr>
            <w:tcW w:w="5021"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4.</w:t>
            </w: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Pr>
                <w:rFonts w:ascii="Times New Roman" w:hAnsi="Times New Roman" w:cs="Times New Roman"/>
                <w:sz w:val="28"/>
                <w:szCs w:val="28"/>
              </w:rPr>
              <w:t>____</w:t>
            </w: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278"/>
          <w:jc w:val="center"/>
        </w:trPr>
        <w:tc>
          <w:tcPr>
            <w:tcW w:w="5021"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3067" w:type="dxa"/>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456" w:type="dxa"/>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861"/>
          <w:jc w:val="center"/>
        </w:trPr>
        <w:tc>
          <w:tcPr>
            <w:tcW w:w="5021"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c>
          <w:tcPr>
            <w:tcW w:w="1118"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sidRPr="00810B9B">
              <w:rPr>
                <w:rStyle w:val="23"/>
                <w:rFonts w:eastAsiaTheme="minorEastAsia"/>
                <w:sz w:val="28"/>
                <w:szCs w:val="28"/>
              </w:rPr>
              <w:t>/</w:t>
            </w:r>
          </w:p>
        </w:tc>
        <w:tc>
          <w:tcPr>
            <w:tcW w:w="3067"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r w:rsidRPr="00810B9B">
              <w:rPr>
                <w:rStyle w:val="23"/>
                <w:rFonts w:eastAsiaTheme="minorEastAsia"/>
                <w:sz w:val="28"/>
                <w:szCs w:val="28"/>
              </w:rPr>
              <w:t>/</w:t>
            </w:r>
          </w:p>
        </w:tc>
        <w:tc>
          <w:tcPr>
            <w:tcW w:w="456" w:type="dxa"/>
            <w:tcBorders>
              <w:top w:val="single" w:sz="4" w:space="0" w:color="auto"/>
            </w:tcBorders>
            <w:shd w:val="clear" w:color="auto" w:fill="FFFFFF"/>
          </w:tcPr>
          <w:p w:rsidR="00F572C0" w:rsidRPr="00810B9B" w:rsidRDefault="00F572C0" w:rsidP="005119FA">
            <w:pPr>
              <w:pStyle w:val="af0"/>
              <w:jc w:val="both"/>
              <w:rPr>
                <w:rFonts w:ascii="Times New Roman" w:hAnsi="Times New Roman" w:cs="Times New Roman"/>
                <w:sz w:val="28"/>
                <w:szCs w:val="28"/>
              </w:rPr>
            </w:pPr>
          </w:p>
        </w:tc>
      </w:tr>
      <w:tr w:rsidR="00F572C0" w:rsidRPr="00810B9B" w:rsidTr="005119FA">
        <w:trPr>
          <w:trHeight w:hRule="exact" w:val="590"/>
          <w:jc w:val="center"/>
        </w:trPr>
        <w:tc>
          <w:tcPr>
            <w:tcW w:w="5021" w:type="dxa"/>
            <w:tcBorders>
              <w:top w:val="single" w:sz="4" w:space="0" w:color="auto"/>
              <w:bottom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4"/>
                <w:szCs w:val="24"/>
              </w:rPr>
            </w:pPr>
            <w:r w:rsidRPr="00F572C0">
              <w:rPr>
                <w:rStyle w:val="23"/>
                <w:rFonts w:ascii="Times New Roman" w:eastAsiaTheme="minorEastAsia" w:hAnsi="Times New Roman" w:cs="Times New Roman"/>
                <w:sz w:val="24"/>
                <w:szCs w:val="24"/>
              </w:rPr>
              <w:t>Ф.И.О.</w:t>
            </w:r>
          </w:p>
          <w:p w:rsidR="00F572C0" w:rsidRPr="00F572C0" w:rsidRDefault="00F572C0" w:rsidP="005119FA">
            <w:pPr>
              <w:pStyle w:val="af0"/>
              <w:jc w:val="both"/>
              <w:rPr>
                <w:rFonts w:ascii="Times New Roman" w:hAnsi="Times New Roman" w:cs="Times New Roman"/>
                <w:sz w:val="28"/>
                <w:szCs w:val="28"/>
              </w:rPr>
            </w:pPr>
          </w:p>
        </w:tc>
        <w:tc>
          <w:tcPr>
            <w:tcW w:w="1118" w:type="dxa"/>
            <w:tcBorders>
              <w:top w:val="single" w:sz="4" w:space="0" w:color="auto"/>
              <w:bottom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p>
        </w:tc>
        <w:tc>
          <w:tcPr>
            <w:tcW w:w="3067" w:type="dxa"/>
            <w:tcBorders>
              <w:top w:val="single" w:sz="4" w:space="0" w:color="auto"/>
            </w:tcBorders>
            <w:shd w:val="clear" w:color="auto" w:fill="FFFFFF"/>
          </w:tcPr>
          <w:p w:rsidR="00F572C0" w:rsidRPr="00F572C0" w:rsidRDefault="00F572C0" w:rsidP="005119FA">
            <w:pPr>
              <w:pStyle w:val="af0"/>
              <w:jc w:val="both"/>
              <w:rPr>
                <w:rFonts w:ascii="Times New Roman" w:hAnsi="Times New Roman" w:cs="Times New Roman"/>
                <w:sz w:val="28"/>
                <w:szCs w:val="28"/>
              </w:rPr>
            </w:pPr>
            <w:r w:rsidRPr="00F572C0">
              <w:rPr>
                <w:rStyle w:val="23"/>
                <w:rFonts w:ascii="Times New Roman" w:eastAsiaTheme="minorEastAsia" w:hAnsi="Times New Roman" w:cs="Times New Roman"/>
                <w:sz w:val="28"/>
                <w:szCs w:val="28"/>
              </w:rPr>
              <w:t>(</w:t>
            </w:r>
            <w:r w:rsidRPr="00F572C0">
              <w:rPr>
                <w:rStyle w:val="23"/>
                <w:rFonts w:ascii="Times New Roman" w:eastAsiaTheme="minorEastAsia" w:hAnsi="Times New Roman" w:cs="Times New Roman"/>
                <w:sz w:val="24"/>
                <w:szCs w:val="24"/>
              </w:rPr>
              <w:t>подпись заявителя</w:t>
            </w:r>
            <w:r w:rsidRPr="00F572C0">
              <w:rPr>
                <w:rStyle w:val="23"/>
                <w:rFonts w:ascii="Times New Roman" w:eastAsiaTheme="minorEastAsia" w:hAnsi="Times New Roman" w:cs="Times New Roman"/>
                <w:sz w:val="28"/>
                <w:szCs w:val="28"/>
              </w:rPr>
              <w:t>)</w:t>
            </w:r>
          </w:p>
        </w:tc>
        <w:tc>
          <w:tcPr>
            <w:tcW w:w="456" w:type="dxa"/>
            <w:shd w:val="clear" w:color="auto" w:fill="FFFFFF"/>
          </w:tcPr>
          <w:p w:rsidR="00F572C0" w:rsidRPr="00810B9B" w:rsidRDefault="00F572C0" w:rsidP="005119FA">
            <w:pPr>
              <w:pStyle w:val="af0"/>
              <w:jc w:val="both"/>
              <w:rPr>
                <w:rFonts w:ascii="Times New Roman" w:hAnsi="Times New Roman" w:cs="Times New Roman"/>
                <w:sz w:val="28"/>
                <w:szCs w:val="28"/>
              </w:rPr>
            </w:pPr>
          </w:p>
        </w:tc>
      </w:tr>
    </w:tbl>
    <w:p w:rsidR="00F572C0" w:rsidRPr="00810B9B"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Павловского района                                                                               А.А.Костюк</w:t>
      </w: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Default="00F572C0" w:rsidP="00F572C0">
      <w:pPr>
        <w:pStyle w:val="af0"/>
        <w:rPr>
          <w:rFonts w:ascii="Times New Roman" w:hAnsi="Times New Roman" w:cs="Times New Roman"/>
          <w:sz w:val="28"/>
          <w:szCs w:val="28"/>
        </w:rPr>
      </w:pPr>
    </w:p>
    <w:p w:rsidR="00F572C0" w:rsidRPr="00810B9B" w:rsidRDefault="00F572C0" w:rsidP="00F572C0">
      <w:pPr>
        <w:pStyle w:val="af0"/>
        <w:rPr>
          <w:rFonts w:ascii="Times New Roman" w:hAnsi="Times New Roman" w:cs="Times New Roman"/>
          <w:sz w:val="28"/>
          <w:szCs w:val="28"/>
        </w:rPr>
      </w:pPr>
      <w:r>
        <w:rPr>
          <w:rFonts w:ascii="Times New Roman" w:hAnsi="Times New Roman" w:cs="Times New Roman"/>
          <w:sz w:val="28"/>
          <w:szCs w:val="28"/>
        </w:rPr>
        <w:t xml:space="preserve">                                                                                 </w:t>
      </w:r>
      <w:r w:rsidRPr="00810B9B">
        <w:rPr>
          <w:rFonts w:ascii="Times New Roman" w:hAnsi="Times New Roman" w:cs="Times New Roman"/>
          <w:sz w:val="28"/>
          <w:szCs w:val="28"/>
        </w:rPr>
        <w:t xml:space="preserve">ПРИЛОЖЕНИЕ № </w:t>
      </w:r>
      <w:r w:rsidR="002E6453">
        <w:rPr>
          <w:rFonts w:ascii="Times New Roman" w:hAnsi="Times New Roman" w:cs="Times New Roman"/>
          <w:sz w:val="28"/>
          <w:szCs w:val="28"/>
        </w:rPr>
        <w:t>2</w:t>
      </w:r>
    </w:p>
    <w:p w:rsidR="00F572C0" w:rsidRPr="00C34EE4" w:rsidRDefault="00F572C0" w:rsidP="00F572C0">
      <w:pPr>
        <w:ind w:left="5664"/>
        <w:jc w:val="both"/>
        <w:rPr>
          <w:bCs/>
          <w:sz w:val="28"/>
          <w:szCs w:val="28"/>
        </w:rPr>
      </w:pPr>
      <w:r>
        <w:rPr>
          <w:sz w:val="28"/>
          <w:szCs w:val="28"/>
        </w:rPr>
        <w:t xml:space="preserve">                                                  </w:t>
      </w:r>
      <w:r w:rsidRPr="00C34EE4">
        <w:rPr>
          <w:bCs/>
          <w:sz w:val="28"/>
          <w:szCs w:val="28"/>
        </w:rPr>
        <w:t xml:space="preserve">к административному регламенту предоставления администрацией </w:t>
      </w:r>
      <w:r>
        <w:rPr>
          <w:bCs/>
          <w:sz w:val="28"/>
          <w:szCs w:val="28"/>
        </w:rPr>
        <w:t>Веселовского сельского поселения Павловского района</w:t>
      </w:r>
      <w:r w:rsidRPr="00C34EE4">
        <w:rPr>
          <w:bCs/>
          <w:sz w:val="28"/>
          <w:szCs w:val="28"/>
        </w:rPr>
        <w:t xml:space="preserve">          муниципальной услуги</w:t>
      </w:r>
    </w:p>
    <w:p w:rsidR="00F572C0" w:rsidRPr="00C34EE4" w:rsidRDefault="00F572C0" w:rsidP="00F572C0">
      <w:pPr>
        <w:ind w:left="5664"/>
        <w:jc w:val="both"/>
        <w:rPr>
          <w:sz w:val="28"/>
          <w:szCs w:val="28"/>
        </w:rPr>
      </w:pPr>
      <w:r w:rsidRPr="00C34EE4">
        <w:rPr>
          <w:sz w:val="28"/>
          <w:szCs w:val="28"/>
        </w:rPr>
        <w:t>«</w:t>
      </w:r>
      <w:r w:rsidRPr="004F5CFD">
        <w:rPr>
          <w:sz w:val="28"/>
          <w:szCs w:val="28"/>
        </w:rPr>
        <w:t>Прекращение правоотношений с правообладателями земельных участков</w:t>
      </w:r>
      <w:r w:rsidRPr="00C34EE4">
        <w:rPr>
          <w:sz w:val="28"/>
          <w:szCs w:val="28"/>
        </w:rPr>
        <w:t>»</w:t>
      </w:r>
    </w:p>
    <w:p w:rsidR="00F572C0" w:rsidRDefault="00F572C0" w:rsidP="00F572C0">
      <w:pPr>
        <w:pStyle w:val="af0"/>
        <w:jc w:val="both"/>
        <w:rPr>
          <w:rStyle w:val="4115pt"/>
          <w:rFonts w:ascii="Times New Roman" w:hAnsi="Times New Roman" w:cs="Times New Roman"/>
        </w:rPr>
      </w:pPr>
    </w:p>
    <w:p w:rsidR="00F572C0" w:rsidRPr="00146FFB" w:rsidRDefault="00F572C0" w:rsidP="00F572C0">
      <w:pPr>
        <w:pStyle w:val="af0"/>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Главе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Веселовского сельского </w:t>
      </w:r>
      <w:r>
        <w:rPr>
          <w:rFonts w:ascii="Times New Roman" w:hAnsi="Times New Roman" w:cs="Times New Roman"/>
          <w:sz w:val="28"/>
          <w:szCs w:val="28"/>
        </w:rPr>
        <w:t>поселения</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Павловского</w:t>
      </w:r>
      <w:r w:rsidRPr="00146FFB">
        <w:rPr>
          <w:rFonts w:ascii="Times New Roman" w:hAnsi="Times New Roman" w:cs="Times New Roman"/>
          <w:sz w:val="28"/>
          <w:szCs w:val="28"/>
        </w:rPr>
        <w:t xml:space="preserve"> района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адрес: 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_____________________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от ___</w:t>
      </w:r>
      <w:r>
        <w:rPr>
          <w:rFonts w:ascii="Times New Roman" w:hAnsi="Times New Roman" w:cs="Times New Roman"/>
          <w:sz w:val="28"/>
          <w:szCs w:val="28"/>
        </w:rPr>
        <w:t>____ _</w:t>
      </w:r>
      <w:r w:rsidRPr="00146FFB">
        <w:rPr>
          <w:rFonts w:ascii="Times New Roman" w:hAnsi="Times New Roman" w:cs="Times New Roman"/>
          <w:sz w:val="28"/>
          <w:szCs w:val="28"/>
        </w:rPr>
        <w:t xml:space="preserve">___________________ </w:t>
      </w:r>
    </w:p>
    <w:p w:rsidR="00F572C0" w:rsidRPr="00146FFB" w:rsidRDefault="00F572C0" w:rsidP="00F572C0">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r w:rsidRPr="00146FFB">
        <w:rPr>
          <w:rFonts w:ascii="Times New Roman" w:hAnsi="Times New Roman" w:cs="Times New Roman"/>
          <w:sz w:val="24"/>
          <w:szCs w:val="24"/>
        </w:rPr>
        <w:t>(наименование или Ф.И.О.</w:t>
      </w:r>
    </w:p>
    <w:p w:rsidR="00F572C0" w:rsidRPr="00146FFB" w:rsidRDefault="00F572C0" w:rsidP="00F572C0">
      <w:pPr>
        <w:pStyle w:val="af0"/>
        <w:jc w:val="right"/>
        <w:rPr>
          <w:rFonts w:ascii="Times New Roman" w:hAnsi="Times New Roman" w:cs="Times New Roman"/>
          <w:sz w:val="24"/>
          <w:szCs w:val="24"/>
        </w:rPr>
      </w:pPr>
      <w:r w:rsidRPr="00146FFB">
        <w:rPr>
          <w:rFonts w:ascii="Times New Roman" w:hAnsi="Times New Roman" w:cs="Times New Roman"/>
          <w:sz w:val="24"/>
          <w:szCs w:val="24"/>
        </w:rPr>
        <w:t xml:space="preserve">заинтересованного лица)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адрес: ___</w:t>
      </w:r>
      <w:r>
        <w:rPr>
          <w:rFonts w:ascii="Times New Roman" w:hAnsi="Times New Roman" w:cs="Times New Roman"/>
          <w:sz w:val="28"/>
          <w:szCs w:val="28"/>
        </w:rPr>
        <w:t>__</w:t>
      </w:r>
      <w:r w:rsidRPr="00146FFB">
        <w:rPr>
          <w:rFonts w:ascii="Times New Roman" w:hAnsi="Times New Roman" w:cs="Times New Roman"/>
          <w:sz w:val="28"/>
          <w:szCs w:val="28"/>
        </w:rPr>
        <w:t xml:space="preserve">__________________, </w:t>
      </w:r>
    </w:p>
    <w:p w:rsidR="00F572C0" w:rsidRPr="00146FFB" w:rsidRDefault="00F572C0" w:rsidP="00F572C0">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146FFB">
        <w:rPr>
          <w:rFonts w:ascii="Times New Roman" w:hAnsi="Times New Roman" w:cs="Times New Roman"/>
          <w:sz w:val="28"/>
          <w:szCs w:val="28"/>
        </w:rPr>
        <w:t xml:space="preserve">телефон: </w:t>
      </w:r>
      <w:r>
        <w:rPr>
          <w:rFonts w:ascii="Times New Roman" w:hAnsi="Times New Roman" w:cs="Times New Roman"/>
          <w:sz w:val="28"/>
          <w:szCs w:val="28"/>
        </w:rPr>
        <w:t>_</w:t>
      </w:r>
      <w:r w:rsidRPr="00146FFB">
        <w:rPr>
          <w:rFonts w:ascii="Times New Roman" w:hAnsi="Times New Roman" w:cs="Times New Roman"/>
          <w:sz w:val="28"/>
          <w:szCs w:val="28"/>
        </w:rPr>
        <w:t>____</w:t>
      </w:r>
      <w:r>
        <w:rPr>
          <w:rFonts w:ascii="Times New Roman" w:hAnsi="Times New Roman" w:cs="Times New Roman"/>
          <w:sz w:val="28"/>
          <w:szCs w:val="28"/>
        </w:rPr>
        <w:t>_</w:t>
      </w:r>
      <w:r w:rsidRPr="00146FFB">
        <w:rPr>
          <w:rFonts w:ascii="Times New Roman" w:hAnsi="Times New Roman" w:cs="Times New Roman"/>
          <w:sz w:val="28"/>
          <w:szCs w:val="28"/>
        </w:rPr>
        <w:t xml:space="preserve">_______________, </w:t>
      </w:r>
    </w:p>
    <w:p w:rsidR="00F572C0" w:rsidRDefault="00F572C0" w:rsidP="00F572C0">
      <w:pPr>
        <w:pStyle w:val="af0"/>
        <w:jc w:val="center"/>
        <w:rPr>
          <w:rStyle w:val="4115pt"/>
          <w:rFonts w:ascii="Times New Roman" w:hAnsi="Times New Roman" w:cs="Times New Roman"/>
        </w:rPr>
      </w:pPr>
      <w:r>
        <w:rPr>
          <w:rFonts w:ascii="Times New Roman" w:hAnsi="Times New Roman" w:cs="Times New Roman"/>
          <w:sz w:val="28"/>
          <w:szCs w:val="28"/>
        </w:rPr>
        <w:t xml:space="preserve">                                                                   </w:t>
      </w:r>
      <w:r w:rsidRPr="00146FFB">
        <w:rPr>
          <w:rFonts w:ascii="Times New Roman" w:hAnsi="Times New Roman" w:cs="Times New Roman"/>
          <w:sz w:val="28"/>
          <w:szCs w:val="28"/>
        </w:rPr>
        <w:t>эл. адрес: __</w:t>
      </w:r>
      <w:r>
        <w:rPr>
          <w:rFonts w:ascii="Times New Roman" w:hAnsi="Times New Roman" w:cs="Times New Roman"/>
          <w:sz w:val="28"/>
          <w:szCs w:val="28"/>
        </w:rPr>
        <w:t>__</w:t>
      </w:r>
      <w:r w:rsidRPr="00146FFB">
        <w:rPr>
          <w:rFonts w:ascii="Times New Roman" w:hAnsi="Times New Roman" w:cs="Times New Roman"/>
          <w:sz w:val="28"/>
          <w:szCs w:val="28"/>
        </w:rPr>
        <w:t>_________________</w:t>
      </w:r>
    </w:p>
    <w:p w:rsidR="00F572C0" w:rsidRDefault="00F572C0" w:rsidP="00F572C0">
      <w:pPr>
        <w:pStyle w:val="af0"/>
        <w:jc w:val="both"/>
        <w:rPr>
          <w:rStyle w:val="4115pt"/>
          <w:rFonts w:ascii="Times New Roman" w:hAnsi="Times New Roman" w:cs="Times New Roman"/>
        </w:rPr>
      </w:pPr>
    </w:p>
    <w:p w:rsidR="00F572C0" w:rsidRDefault="00F572C0" w:rsidP="00F572C0">
      <w:pPr>
        <w:pStyle w:val="af0"/>
        <w:jc w:val="both"/>
        <w:rPr>
          <w:rStyle w:val="4115pt"/>
          <w:rFonts w:ascii="Times New Roman" w:hAnsi="Times New Roman" w:cs="Times New Roman"/>
        </w:rPr>
      </w:pPr>
    </w:p>
    <w:p w:rsidR="00F572C0" w:rsidRPr="00810B9B" w:rsidRDefault="00F572C0" w:rsidP="00F572C0">
      <w:pPr>
        <w:pStyle w:val="af0"/>
        <w:rPr>
          <w:rFonts w:ascii="Times New Roman" w:hAnsi="Times New Roman" w:cs="Times New Roman"/>
          <w:sz w:val="28"/>
          <w:szCs w:val="28"/>
        </w:rPr>
      </w:pPr>
      <w:bookmarkStart w:id="9" w:name="bookmark3"/>
      <w:r>
        <w:rPr>
          <w:rStyle w:val="4115pt"/>
          <w:rFonts w:ascii="Times New Roman" w:hAnsi="Times New Roman" w:cs="Times New Roman"/>
        </w:rPr>
        <w:t xml:space="preserve">                                                     </w:t>
      </w:r>
      <w:r w:rsidRPr="00810B9B">
        <w:rPr>
          <w:rStyle w:val="12pt"/>
          <w:rFonts w:ascii="Times New Roman" w:hAnsi="Times New Roman" w:cs="Times New Roman"/>
          <w:sz w:val="28"/>
          <w:szCs w:val="28"/>
        </w:rPr>
        <w:t>Заявление</w:t>
      </w:r>
      <w:bookmarkEnd w:id="9"/>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Я,</w:t>
      </w:r>
      <w:r>
        <w:rPr>
          <w:rFonts w:ascii="Times New Roman" w:hAnsi="Times New Roman" w:cs="Times New Roman"/>
          <w:sz w:val="28"/>
          <w:szCs w:val="28"/>
        </w:rPr>
        <w:t>___________________________________________________________________</w:t>
      </w:r>
    </w:p>
    <w:p w:rsidR="00F572C0" w:rsidRDefault="00F572C0" w:rsidP="00F572C0">
      <w:pPr>
        <w:pStyle w:val="af0"/>
        <w:jc w:val="both"/>
        <w:rPr>
          <w:rFonts w:ascii="Times New Roman" w:hAnsi="Times New Roman" w:cs="Times New Roman"/>
          <w:sz w:val="28"/>
          <w:szCs w:val="28"/>
        </w:rPr>
      </w:pPr>
      <w:r w:rsidRPr="00791304">
        <w:rPr>
          <w:rFonts w:ascii="Times New Roman" w:hAnsi="Times New Roman" w:cs="Times New Roman"/>
          <w:sz w:val="24"/>
          <w:szCs w:val="24"/>
        </w:rPr>
        <w:t>Ф.И.О. . наименование юридического лица</w:t>
      </w:r>
      <w:r w:rsidRPr="00810B9B">
        <w:rPr>
          <w:rFonts w:ascii="Times New Roman" w:hAnsi="Times New Roman" w:cs="Times New Roman"/>
          <w:sz w:val="28"/>
          <w:szCs w:val="28"/>
        </w:rPr>
        <w:t xml:space="preserve"> </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проживающий (ая) (юридический адрес - для юридических лиц) по адресу:</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При подаче документов физическим лицом</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дата рождения «</w:t>
      </w:r>
      <w:r>
        <w:rPr>
          <w:rFonts w:ascii="Times New Roman" w:hAnsi="Times New Roman" w:cs="Times New Roman"/>
          <w:sz w:val="28"/>
          <w:szCs w:val="28"/>
        </w:rPr>
        <w:t>______</w:t>
      </w:r>
      <w:r w:rsidRPr="00810B9B">
        <w:rPr>
          <w:rFonts w:ascii="Times New Roman" w:hAnsi="Times New Roman" w:cs="Times New Roman"/>
          <w:sz w:val="28"/>
          <w:szCs w:val="28"/>
        </w:rPr>
        <w:tab/>
        <w:t>»</w:t>
      </w:r>
      <w:r>
        <w:rPr>
          <w:rFonts w:ascii="Times New Roman" w:hAnsi="Times New Roman" w:cs="Times New Roman"/>
          <w:sz w:val="28"/>
          <w:szCs w:val="28"/>
        </w:rPr>
        <w:t>__________</w:t>
      </w:r>
      <w:r w:rsidRPr="00810B9B">
        <w:rPr>
          <w:rFonts w:ascii="Times New Roman" w:hAnsi="Times New Roman" w:cs="Times New Roman"/>
          <w:sz w:val="28"/>
          <w:szCs w:val="28"/>
        </w:rPr>
        <w:t>г.</w:t>
      </w:r>
      <w:r>
        <w:rPr>
          <w:rFonts w:ascii="Times New Roman" w:hAnsi="Times New Roman" w:cs="Times New Roman"/>
          <w:sz w:val="28"/>
          <w:szCs w:val="28"/>
        </w:rPr>
        <w:t xml:space="preserve">    </w:t>
      </w:r>
      <w:r w:rsidRPr="00810B9B">
        <w:rPr>
          <w:rFonts w:ascii="Times New Roman" w:hAnsi="Times New Roman" w:cs="Times New Roman"/>
          <w:sz w:val="28"/>
          <w:szCs w:val="28"/>
        </w:rPr>
        <w:t>гражданство</w:t>
      </w:r>
      <w:r w:rsidRPr="00810B9B">
        <w:rPr>
          <w:rFonts w:ascii="Times New Roman" w:hAnsi="Times New Roman" w:cs="Times New Roman"/>
          <w:sz w:val="28"/>
          <w:szCs w:val="28"/>
        </w:rPr>
        <w:tab/>
      </w:r>
      <w:r>
        <w:rPr>
          <w:rFonts w:ascii="Times New Roman" w:hAnsi="Times New Roman" w:cs="Times New Roman"/>
          <w:sz w:val="28"/>
          <w:szCs w:val="28"/>
        </w:rPr>
        <w:t>_____________________</w:t>
      </w:r>
    </w:p>
    <w:p w:rsidR="00F572C0"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паспорт серия</w:t>
      </w:r>
      <w:r>
        <w:rPr>
          <w:rFonts w:ascii="Times New Roman" w:hAnsi="Times New Roman" w:cs="Times New Roman"/>
          <w:sz w:val="28"/>
          <w:szCs w:val="28"/>
        </w:rPr>
        <w:t>________</w:t>
      </w:r>
      <w:r w:rsidRPr="00810B9B">
        <w:rPr>
          <w:rFonts w:ascii="Times New Roman" w:hAnsi="Times New Roman" w:cs="Times New Roman"/>
          <w:sz w:val="28"/>
          <w:szCs w:val="28"/>
        </w:rPr>
        <w:tab/>
        <w:t>номер</w:t>
      </w:r>
      <w:r>
        <w:rPr>
          <w:rFonts w:ascii="Times New Roman" w:hAnsi="Times New Roman" w:cs="Times New Roman"/>
          <w:sz w:val="28"/>
          <w:szCs w:val="28"/>
        </w:rPr>
        <w:t>_________</w:t>
      </w:r>
      <w:r w:rsidRPr="00810B9B">
        <w:rPr>
          <w:rFonts w:ascii="Times New Roman" w:hAnsi="Times New Roman" w:cs="Times New Roman"/>
          <w:sz w:val="28"/>
          <w:szCs w:val="28"/>
        </w:rPr>
        <w:tab/>
        <w:t>выдан «</w:t>
      </w:r>
      <w:r>
        <w:rPr>
          <w:rFonts w:ascii="Times New Roman" w:hAnsi="Times New Roman" w:cs="Times New Roman"/>
          <w:sz w:val="28"/>
          <w:szCs w:val="28"/>
        </w:rPr>
        <w:t>_____</w:t>
      </w:r>
      <w:r w:rsidRPr="00810B9B">
        <w:rPr>
          <w:rFonts w:ascii="Times New Roman" w:hAnsi="Times New Roman" w:cs="Times New Roman"/>
          <w:sz w:val="28"/>
          <w:szCs w:val="28"/>
        </w:rPr>
        <w:t>»</w:t>
      </w:r>
      <w:r>
        <w:rPr>
          <w:rFonts w:ascii="Times New Roman" w:hAnsi="Times New Roman" w:cs="Times New Roman"/>
          <w:sz w:val="28"/>
          <w:szCs w:val="28"/>
        </w:rPr>
        <w:t>________</w:t>
      </w:r>
      <w:r w:rsidRPr="00810B9B">
        <w:rPr>
          <w:rFonts w:ascii="Times New Roman" w:hAnsi="Times New Roman" w:cs="Times New Roman"/>
          <w:sz w:val="28"/>
          <w:szCs w:val="28"/>
        </w:rPr>
        <w:t>г.</w:t>
      </w:r>
    </w:p>
    <w:p w:rsidR="00F572C0" w:rsidRPr="00810B9B"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w:t>
      </w:r>
      <w:r w:rsidRPr="00791304">
        <w:rPr>
          <w:rFonts w:ascii="Times New Roman" w:hAnsi="Times New Roman" w:cs="Times New Roman"/>
          <w:sz w:val="24"/>
          <w:szCs w:val="24"/>
        </w:rPr>
        <w:t>каким органом выдан)</w:t>
      </w: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572C0" w:rsidRPr="00791304" w:rsidRDefault="00F572C0" w:rsidP="00F572C0">
      <w:pPr>
        <w:pStyle w:val="af0"/>
        <w:jc w:val="both"/>
        <w:rPr>
          <w:rFonts w:ascii="Times New Roman" w:hAnsi="Times New Roman" w:cs="Times New Roman"/>
          <w:sz w:val="24"/>
          <w:szCs w:val="24"/>
        </w:rPr>
      </w:pPr>
      <w:r w:rsidRPr="00791304">
        <w:rPr>
          <w:rFonts w:ascii="Times New Roman" w:hAnsi="Times New Roman" w:cs="Times New Roman"/>
          <w:sz w:val="24"/>
          <w:szCs w:val="24"/>
        </w:rPr>
        <w:t>(номер и дата выдачи свидетельства о регистрации граждан в качестве</w:t>
      </w:r>
      <w:r>
        <w:rPr>
          <w:rFonts w:ascii="Times New Roman" w:hAnsi="Times New Roman" w:cs="Times New Roman"/>
          <w:sz w:val="24"/>
          <w:szCs w:val="24"/>
        </w:rPr>
        <w:t xml:space="preserve"> </w:t>
      </w:r>
      <w:r w:rsidRPr="00791304">
        <w:rPr>
          <w:rFonts w:ascii="Times New Roman" w:hAnsi="Times New Roman" w:cs="Times New Roman"/>
          <w:sz w:val="24"/>
          <w:szCs w:val="24"/>
        </w:rPr>
        <w:t>предпринимателей)</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контактный номер телефона</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Прошу прекратить право постоянного (бессрочного) пользования (пожизненного наследуемого владения) земельным участком земельного участка №</w:t>
      </w:r>
      <w:r w:rsidRPr="00810B9B">
        <w:rPr>
          <w:rFonts w:ascii="Times New Roman" w:hAnsi="Times New Roman" w:cs="Times New Roman"/>
          <w:sz w:val="28"/>
          <w:szCs w:val="28"/>
        </w:rPr>
        <w:tab/>
      </w:r>
      <w:r>
        <w:rPr>
          <w:rFonts w:ascii="Times New Roman" w:hAnsi="Times New Roman" w:cs="Times New Roman"/>
          <w:sz w:val="28"/>
          <w:szCs w:val="28"/>
        </w:rPr>
        <w:t>__________</w:t>
      </w:r>
      <w:r w:rsidRPr="00810B9B">
        <w:rPr>
          <w:rFonts w:ascii="Times New Roman" w:hAnsi="Times New Roman" w:cs="Times New Roman"/>
          <w:sz w:val="28"/>
          <w:szCs w:val="28"/>
        </w:rPr>
        <w:t>от</w:t>
      </w:r>
      <w:r>
        <w:rPr>
          <w:rFonts w:ascii="Times New Roman" w:hAnsi="Times New Roman" w:cs="Times New Roman"/>
          <w:sz w:val="28"/>
          <w:szCs w:val="28"/>
        </w:rPr>
        <w:t>________</w:t>
      </w:r>
      <w:r w:rsidRPr="00810B9B">
        <w:rPr>
          <w:rFonts w:ascii="Times New Roman" w:hAnsi="Times New Roman" w:cs="Times New Roman"/>
          <w:sz w:val="28"/>
          <w:szCs w:val="28"/>
        </w:rPr>
        <w:tab/>
        <w:t>в связи с</w:t>
      </w:r>
      <w:r>
        <w:rPr>
          <w:rFonts w:ascii="Times New Roman" w:hAnsi="Times New Roman" w:cs="Times New Roman"/>
          <w:sz w:val="28"/>
          <w:szCs w:val="28"/>
        </w:rPr>
        <w:t>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Сведения о земельном участке:</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Площадь</w:t>
      </w:r>
      <w:r>
        <w:rPr>
          <w:rFonts w:ascii="Times New Roman" w:hAnsi="Times New Roman" w:cs="Times New Roman"/>
          <w:sz w:val="28"/>
          <w:szCs w:val="28"/>
        </w:rPr>
        <w:t>_________________________________________________________</w:t>
      </w:r>
      <w:r w:rsidRPr="00810B9B">
        <w:rPr>
          <w:rFonts w:ascii="Times New Roman" w:hAnsi="Times New Roman" w:cs="Times New Roman"/>
          <w:sz w:val="28"/>
          <w:szCs w:val="28"/>
        </w:rPr>
        <w:tab/>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кадастровый №</w:t>
      </w:r>
      <w:r w:rsidRPr="00810B9B">
        <w:rPr>
          <w:rFonts w:ascii="Times New Roman" w:hAnsi="Times New Roman" w:cs="Times New Roman"/>
          <w:sz w:val="28"/>
          <w:szCs w:val="28"/>
        </w:rPr>
        <w:tab/>
      </w:r>
      <w:r>
        <w:rPr>
          <w:rFonts w:ascii="Times New Roman" w:hAnsi="Times New Roman" w:cs="Times New Roman"/>
          <w:sz w:val="28"/>
          <w:szCs w:val="28"/>
        </w:rPr>
        <w:t>________________________________________________</w:t>
      </w:r>
    </w:p>
    <w:p w:rsidR="00F572C0" w:rsidRPr="00810B9B"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адресные ориентиры земельного участка:</w:t>
      </w:r>
      <w:r>
        <w:rPr>
          <w:rFonts w:ascii="Times New Roman" w:hAnsi="Times New Roman" w:cs="Times New Roman"/>
          <w:sz w:val="28"/>
          <w:szCs w:val="28"/>
        </w:rPr>
        <w:t>_______________________________</w:t>
      </w:r>
    </w:p>
    <w:p w:rsidR="00F572C0" w:rsidRPr="00791304" w:rsidRDefault="00F572C0" w:rsidP="00F572C0">
      <w:pPr>
        <w:pStyle w:val="af0"/>
        <w:jc w:val="both"/>
        <w:rPr>
          <w:rFonts w:ascii="Times New Roman" w:hAnsi="Times New Roman" w:cs="Times New Roman"/>
          <w:sz w:val="28"/>
          <w:szCs w:val="28"/>
        </w:rPr>
      </w:pPr>
      <w:r w:rsidRPr="00810B9B">
        <w:rPr>
          <w:rFonts w:ascii="Times New Roman" w:hAnsi="Times New Roman" w:cs="Times New Roman"/>
          <w:sz w:val="28"/>
          <w:szCs w:val="28"/>
        </w:rPr>
        <w:t>Вид разрешенного использования</w:t>
      </w:r>
      <w:r>
        <w:rPr>
          <w:rFonts w:ascii="Times New Roman" w:hAnsi="Times New Roman" w:cs="Times New Roman"/>
          <w:sz w:val="28"/>
          <w:szCs w:val="28"/>
        </w:rPr>
        <w:t>_________________</w:t>
      </w:r>
      <w:r>
        <w:rPr>
          <w:rFonts w:ascii="Times New Roman" w:hAnsi="Times New Roman" w:cs="Times New Roman"/>
          <w:sz w:val="28"/>
          <w:szCs w:val="28"/>
          <w:vertAlign w:val="subscript"/>
        </w:rPr>
        <w:t>___________________________________</w:t>
      </w:r>
    </w:p>
    <w:p w:rsidR="00F572C0" w:rsidRPr="00810B9B" w:rsidRDefault="00F572C0" w:rsidP="00F572C0">
      <w:pPr>
        <w:pStyle w:val="af0"/>
        <w:jc w:val="both"/>
        <w:rPr>
          <w:rFonts w:ascii="Times New Roman" w:hAnsi="Times New Roman" w:cs="Times New Roman"/>
          <w:sz w:val="28"/>
          <w:szCs w:val="28"/>
        </w:rPr>
        <w:sectPr w:rsidR="00F572C0" w:rsidRPr="00810B9B" w:rsidSect="005119FA">
          <w:headerReference w:type="default" r:id="rId18"/>
          <w:pgSz w:w="11909" w:h="16838"/>
          <w:pgMar w:top="1134" w:right="567" w:bottom="1134" w:left="1701" w:header="0" w:footer="6" w:gutter="0"/>
          <w:cols w:space="720"/>
          <w:noEndnote/>
          <w:titlePg/>
          <w:docGrid w:linePitch="360"/>
        </w:sectPr>
      </w:pPr>
    </w:p>
    <w:p w:rsidR="00F572C0" w:rsidRDefault="00F572C0" w:rsidP="00F572C0">
      <w:pPr>
        <w:pStyle w:val="af0"/>
        <w:jc w:val="both"/>
        <w:rPr>
          <w:rFonts w:ascii="Times New Roman" w:hAnsi="Times New Roman" w:cs="Times New Roman"/>
          <w:sz w:val="28"/>
          <w:szCs w:val="28"/>
        </w:rPr>
      </w:pPr>
    </w:p>
    <w:p w:rsidR="00F572C0" w:rsidRDefault="00F572C0" w:rsidP="00F572C0">
      <w:pPr>
        <w:pStyle w:val="af0"/>
        <w:jc w:val="both"/>
        <w:rPr>
          <w:rFonts w:ascii="Times New Roman" w:hAnsi="Times New Roman" w:cs="Times New Roman"/>
          <w:sz w:val="28"/>
          <w:szCs w:val="28"/>
        </w:rPr>
      </w:pPr>
      <w:r>
        <w:rPr>
          <w:rFonts w:ascii="Times New Roman" w:hAnsi="Times New Roman" w:cs="Times New Roman"/>
          <w:sz w:val="28"/>
          <w:szCs w:val="28"/>
        </w:rPr>
        <w:t>_________________                                                    _________________</w:t>
      </w:r>
    </w:p>
    <w:p w:rsidR="00F572C0" w:rsidRDefault="00F572C0" w:rsidP="00F572C0">
      <w:pPr>
        <w:pStyle w:val="af0"/>
        <w:tabs>
          <w:tab w:val="left" w:pos="630"/>
          <w:tab w:val="center" w:pos="4481"/>
          <w:tab w:val="left" w:pos="6780"/>
        </w:tabs>
        <w:rPr>
          <w:rFonts w:ascii="Times New Roman" w:hAnsi="Times New Roman" w:cs="Times New Roman"/>
          <w:sz w:val="28"/>
          <w:szCs w:val="28"/>
        </w:rPr>
      </w:pPr>
      <w:r>
        <w:rPr>
          <w:rFonts w:ascii="Times New Roman" w:hAnsi="Times New Roman" w:cs="Times New Roman"/>
          <w:sz w:val="28"/>
          <w:szCs w:val="28"/>
        </w:rPr>
        <w:tab/>
        <w:t>дата</w:t>
      </w:r>
      <w:r>
        <w:rPr>
          <w:rFonts w:ascii="Times New Roman" w:hAnsi="Times New Roman" w:cs="Times New Roman"/>
          <w:sz w:val="28"/>
          <w:szCs w:val="28"/>
        </w:rPr>
        <w:tab/>
        <w:t xml:space="preserve">                    </w:t>
      </w:r>
      <w:r>
        <w:rPr>
          <w:rFonts w:ascii="Times New Roman" w:hAnsi="Times New Roman" w:cs="Times New Roman"/>
          <w:sz w:val="28"/>
          <w:szCs w:val="28"/>
        </w:rPr>
        <w:tab/>
        <w:t>подпись</w:t>
      </w: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2E6453" w:rsidP="002E6453">
      <w:pPr>
        <w:rPr>
          <w:sz w:val="28"/>
          <w:szCs w:val="28"/>
        </w:rPr>
      </w:pPr>
      <w:r>
        <w:rPr>
          <w:sz w:val="28"/>
          <w:szCs w:val="28"/>
        </w:rPr>
        <w:t>Глава Веселовского сельского поселения</w:t>
      </w:r>
    </w:p>
    <w:p w:rsidR="002E6453" w:rsidRDefault="002E6453" w:rsidP="002E6453">
      <w:pPr>
        <w:rPr>
          <w:sz w:val="28"/>
          <w:szCs w:val="28"/>
        </w:rPr>
      </w:pPr>
      <w:r>
        <w:rPr>
          <w:sz w:val="28"/>
          <w:szCs w:val="28"/>
        </w:rPr>
        <w:t>Павловского района                                                                           А.А.Костюк</w:t>
      </w: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F572C0" w:rsidRDefault="00F572C0" w:rsidP="00AA00C2">
      <w:pPr>
        <w:jc w:val="right"/>
        <w:rPr>
          <w:sz w:val="28"/>
          <w:szCs w:val="28"/>
        </w:rPr>
      </w:pPr>
    </w:p>
    <w:p w:rsidR="00AA00C2" w:rsidRPr="00C54B21" w:rsidRDefault="00AA00C2" w:rsidP="00AA00C2">
      <w:pPr>
        <w:rPr>
          <w:sz w:val="28"/>
          <w:szCs w:val="28"/>
        </w:rPr>
      </w:pPr>
    </w:p>
    <w:p w:rsidR="00AA00C2" w:rsidRDefault="00AA00C2" w:rsidP="00AA00C2">
      <w:pPr>
        <w:rPr>
          <w:lang w:eastAsia="en-US"/>
        </w:rPr>
      </w:pPr>
    </w:p>
    <w:p w:rsidR="00AA00C2" w:rsidRDefault="00AA00C2" w:rsidP="00AA00C2">
      <w:pPr>
        <w:rPr>
          <w:lang w:eastAsia="en-US"/>
        </w:rPr>
      </w:pPr>
    </w:p>
    <w:p w:rsidR="00AA00C2" w:rsidRPr="00077666" w:rsidRDefault="00AA00C2" w:rsidP="00AA00C2">
      <w:pPr>
        <w:rPr>
          <w:lang w:eastAsia="en-US"/>
        </w:rPr>
      </w:pPr>
    </w:p>
    <w:p w:rsidR="00AA00C2" w:rsidRPr="00077666" w:rsidRDefault="00AA00C2" w:rsidP="00AA00C2">
      <w:pPr>
        <w:rPr>
          <w:lang w:eastAsia="en-US"/>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2E6453" w:rsidRDefault="002E6453" w:rsidP="00AA00C2">
      <w:pPr>
        <w:ind w:left="5664" w:right="612"/>
        <w:jc w:val="center"/>
        <w:rPr>
          <w:bCs/>
          <w:sz w:val="28"/>
          <w:szCs w:val="28"/>
        </w:rPr>
      </w:pPr>
    </w:p>
    <w:p w:rsidR="00AA00C2" w:rsidRPr="00C34EE4" w:rsidRDefault="00AA00C2" w:rsidP="00AA00C2">
      <w:pPr>
        <w:ind w:left="5664" w:right="612"/>
        <w:jc w:val="center"/>
        <w:rPr>
          <w:bCs/>
          <w:sz w:val="28"/>
          <w:szCs w:val="28"/>
        </w:rPr>
      </w:pPr>
      <w:r w:rsidRPr="00C34EE4">
        <w:rPr>
          <w:bCs/>
          <w:sz w:val="28"/>
          <w:szCs w:val="28"/>
        </w:rPr>
        <w:lastRenderedPageBreak/>
        <w:t>ПРИЛОЖЕНИЕ №</w:t>
      </w:r>
      <w:r>
        <w:rPr>
          <w:bCs/>
          <w:sz w:val="28"/>
          <w:szCs w:val="28"/>
        </w:rPr>
        <w:t xml:space="preserve"> </w:t>
      </w:r>
      <w:r w:rsidR="002E6453">
        <w:rPr>
          <w:bCs/>
          <w:sz w:val="28"/>
          <w:szCs w:val="28"/>
        </w:rPr>
        <w:t>3</w:t>
      </w:r>
    </w:p>
    <w:p w:rsidR="002E6453" w:rsidRPr="00C34EE4" w:rsidRDefault="002E6453" w:rsidP="002E6453">
      <w:pPr>
        <w:ind w:left="5664"/>
        <w:jc w:val="both"/>
        <w:rPr>
          <w:bCs/>
          <w:sz w:val="28"/>
          <w:szCs w:val="28"/>
        </w:rPr>
      </w:pPr>
      <w:r>
        <w:rPr>
          <w:sz w:val="28"/>
          <w:szCs w:val="28"/>
        </w:rPr>
        <w:t xml:space="preserve">                                                  </w:t>
      </w:r>
      <w:r w:rsidRPr="00C34EE4">
        <w:rPr>
          <w:bCs/>
          <w:sz w:val="28"/>
          <w:szCs w:val="28"/>
        </w:rPr>
        <w:t xml:space="preserve">к административному регламенту предоставления администрацией </w:t>
      </w:r>
      <w:r>
        <w:rPr>
          <w:bCs/>
          <w:sz w:val="28"/>
          <w:szCs w:val="28"/>
        </w:rPr>
        <w:t>Веселовского сельского поселения Павловского района</w:t>
      </w:r>
      <w:r w:rsidRPr="00C34EE4">
        <w:rPr>
          <w:bCs/>
          <w:sz w:val="28"/>
          <w:szCs w:val="28"/>
        </w:rPr>
        <w:t xml:space="preserve">          муниципальной услуги</w:t>
      </w:r>
    </w:p>
    <w:p w:rsidR="002E6453" w:rsidRPr="00C34EE4" w:rsidRDefault="002E6453" w:rsidP="002E6453">
      <w:pPr>
        <w:ind w:left="5664"/>
        <w:jc w:val="both"/>
        <w:rPr>
          <w:sz w:val="28"/>
          <w:szCs w:val="28"/>
        </w:rPr>
      </w:pPr>
      <w:r w:rsidRPr="00C34EE4">
        <w:rPr>
          <w:sz w:val="28"/>
          <w:szCs w:val="28"/>
        </w:rPr>
        <w:t>«</w:t>
      </w:r>
      <w:r w:rsidRPr="004F5CFD">
        <w:rPr>
          <w:sz w:val="28"/>
          <w:szCs w:val="28"/>
        </w:rPr>
        <w:t>Прекращение правоотношений с правообладателями земельных участков</w:t>
      </w:r>
      <w:r w:rsidRPr="00C34EE4">
        <w:rPr>
          <w:sz w:val="28"/>
          <w:szCs w:val="28"/>
        </w:rPr>
        <w:t>»</w:t>
      </w:r>
    </w:p>
    <w:p w:rsidR="00AA00C2" w:rsidRDefault="00AA00C2" w:rsidP="00AA00C2">
      <w:pPr>
        <w:rPr>
          <w:sz w:val="28"/>
          <w:szCs w:val="28"/>
        </w:rPr>
      </w:pPr>
    </w:p>
    <w:p w:rsidR="00AA00C2" w:rsidRDefault="00AA00C2" w:rsidP="00AA00C2">
      <w:pPr>
        <w:rPr>
          <w:sz w:val="28"/>
          <w:szCs w:val="28"/>
        </w:rPr>
      </w:pPr>
    </w:p>
    <w:p w:rsidR="002E6453" w:rsidRPr="001B7E6C" w:rsidRDefault="002E6453" w:rsidP="002E6453">
      <w:pPr>
        <w:jc w:val="center"/>
        <w:rPr>
          <w:b/>
          <w:lang w:eastAsia="en-US"/>
        </w:rPr>
      </w:pPr>
      <w:r>
        <w:rPr>
          <w:b/>
          <w:lang w:eastAsia="en-US"/>
        </w:rPr>
        <w:t>Б</w:t>
      </w:r>
      <w:r w:rsidRPr="001B7E6C">
        <w:rPr>
          <w:b/>
          <w:lang w:eastAsia="en-US"/>
        </w:rPr>
        <w:t>ЛОК-СХЕМА</w:t>
      </w:r>
    </w:p>
    <w:p w:rsidR="002E6453" w:rsidRPr="001B7E6C" w:rsidRDefault="002E6453" w:rsidP="002E6453">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2E6453" w:rsidRPr="002E6453" w:rsidRDefault="002E6453" w:rsidP="002E6453">
      <w:pPr>
        <w:ind w:left="851"/>
        <w:jc w:val="center"/>
        <w:rPr>
          <w:b/>
          <w:sz w:val="28"/>
          <w:szCs w:val="28"/>
        </w:rPr>
      </w:pPr>
      <w:r>
        <w:rPr>
          <w:b/>
          <w:sz w:val="28"/>
          <w:szCs w:val="28"/>
        </w:rPr>
        <w:t>«</w:t>
      </w:r>
      <w:r w:rsidRPr="002E6453">
        <w:rPr>
          <w:b/>
          <w:sz w:val="28"/>
          <w:szCs w:val="28"/>
        </w:rPr>
        <w:t>Прекращение правоотношений с правообладателями земельных участков»</w:t>
      </w:r>
    </w:p>
    <w:p w:rsidR="002E6453" w:rsidRPr="002E6453" w:rsidRDefault="002E6453" w:rsidP="002E6453">
      <w:pPr>
        <w:tabs>
          <w:tab w:val="left" w:pos="0"/>
        </w:tabs>
        <w:suppressAutoHyphens/>
        <w:autoSpaceDE w:val="0"/>
        <w:ind w:left="851" w:right="57"/>
        <w:jc w:val="center"/>
        <w:rPr>
          <w:rFonts w:eastAsia="Arial"/>
          <w:b/>
          <w:bCs/>
          <w:sz w:val="28"/>
          <w:szCs w:val="28"/>
        </w:rPr>
      </w:pPr>
    </w:p>
    <w:p w:rsidR="002E6453" w:rsidRDefault="0018453F" w:rsidP="002E6453">
      <w:pPr>
        <w:widowControl w:val="0"/>
        <w:tabs>
          <w:tab w:val="left" w:pos="0"/>
        </w:tabs>
        <w:autoSpaceDE w:val="0"/>
        <w:ind w:left="57" w:right="57" w:firstLine="652"/>
        <w:rPr>
          <w:color w:val="FF0000"/>
          <w:sz w:val="28"/>
          <w:szCs w:val="28"/>
        </w:rPr>
      </w:pPr>
      <w:r w:rsidRPr="0018453F">
        <w:rPr>
          <w:b/>
          <w:bCs/>
          <w:sz w:val="28"/>
          <w:szCs w:val="28"/>
        </w:rPr>
        <w:pict>
          <v:shapetype id="_x0000_t202" coordsize="21600,21600" o:spt="202" path="m,l,21600r21600,l21600,xe">
            <v:stroke joinstyle="miter"/>
            <v:path gradientshapeok="t" o:connecttype="rect"/>
          </v:shapetype>
          <v:shape id="_x0000_s1026" type="#_x0000_t202" style="position:absolute;left:0;text-align:left;margin-left:131.35pt;margin-top:3.45pt;width:240.15pt;height:44.65pt;z-index:251648000;mso-wrap-distance-left:9.05pt;mso-wrap-distance-right:9.05pt" strokeweight=".5pt">
            <v:fill color2="black"/>
            <v:textbox style="mso-next-textbox:#_x0000_s1026" inset="7.45pt,3.85pt,7.45pt,3.85pt">
              <w:txbxContent>
                <w:p w:rsidR="00A46BB0" w:rsidRDefault="00A46BB0" w:rsidP="002E6453">
                  <w:pPr>
                    <w:jc w:val="center"/>
                    <w:rPr>
                      <w:b/>
                      <w:iCs/>
                    </w:rPr>
                  </w:pPr>
                  <w:r>
                    <w:rPr>
                      <w:iCs/>
                    </w:rPr>
                    <w:t>Обращение заявителя с пакетом необходимых документов</w:t>
                  </w:r>
                </w:p>
                <w:p w:rsidR="00A46BB0" w:rsidRDefault="00A46BB0" w:rsidP="002E6453">
                  <w:pPr>
                    <w:jc w:val="center"/>
                  </w:pPr>
                </w:p>
              </w:txbxContent>
            </v:textbox>
          </v:shape>
        </w:pict>
      </w:r>
    </w:p>
    <w:p w:rsidR="002E6453" w:rsidRDefault="002E6453" w:rsidP="002E6453">
      <w:pPr>
        <w:widowControl w:val="0"/>
        <w:tabs>
          <w:tab w:val="left" w:pos="0"/>
        </w:tabs>
        <w:autoSpaceDE w:val="0"/>
        <w:ind w:left="57" w:right="57" w:firstLine="652"/>
        <w:rPr>
          <w:color w:val="FF0000"/>
          <w:sz w:val="28"/>
          <w:szCs w:val="28"/>
        </w:rPr>
      </w:pPr>
    </w:p>
    <w:p w:rsidR="002E6453" w:rsidRPr="002E2E02" w:rsidRDefault="0018453F" w:rsidP="002E6453">
      <w:pPr>
        <w:widowControl w:val="0"/>
        <w:tabs>
          <w:tab w:val="left" w:pos="0"/>
        </w:tabs>
        <w:autoSpaceDE w:val="0"/>
        <w:ind w:left="57" w:right="57" w:firstLine="652"/>
        <w:rPr>
          <w:color w:val="FF0000"/>
          <w:sz w:val="28"/>
          <w:szCs w:val="28"/>
        </w:rPr>
      </w:pPr>
      <w:r w:rsidRPr="0018453F">
        <w:rPr>
          <w:noProof/>
          <w:color w:val="FF0000"/>
          <w:spacing w:val="-1"/>
          <w:sz w:val="28"/>
          <w:szCs w:val="28"/>
        </w:rPr>
        <w:pict>
          <v:shapetype id="_x0000_t32" coordsize="21600,21600" o:spt="32" o:oned="t" path="m,l21600,21600e" filled="f">
            <v:path arrowok="t" fillok="f" o:connecttype="none"/>
            <o:lock v:ext="edit" shapetype="t"/>
          </v:shapetype>
          <v:shape id="_x0000_s1046" type="#_x0000_t32" style="position:absolute;left:0;text-align:left;margin-left:249.35pt;margin-top:15.9pt;width:.05pt;height:12.75pt;z-index:251649024" o:connectortype="straight">
            <v:stroke endarrow="block"/>
          </v:shape>
        </w:pict>
      </w: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noProof/>
          <w:color w:val="FF0000"/>
          <w:spacing w:val="-1"/>
          <w:sz w:val="28"/>
          <w:szCs w:val="28"/>
        </w:rPr>
        <w:pict>
          <v:shapetype id="_x0000_t110" coordsize="21600,21600" o:spt="110" path="m10800,l,10800,10800,21600,21600,10800xe">
            <v:stroke joinstyle="miter"/>
            <v:path gradientshapeok="t" o:connecttype="rect" textboxrect="5400,5400,16200,16200"/>
          </v:shapetype>
          <v:shape id="_x0000_s1037" type="#_x0000_t110" style="position:absolute;left:0;text-align:left;margin-left:199.95pt;margin-top:12.55pt;width:95.35pt;height:13.9pt;z-index:251650048"/>
        </w:pict>
      </w: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18453F">
        <w:rPr>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0;text-align:left;margin-left:47.6pt;margin-top:2.8pt;width:152.35pt;height:51.4pt;rotation:180;flip:y;z-index:251651072" o:connectortype="elbow" adj="20891,94237,-38401">
            <v:stroke endarrow="block"/>
          </v:shape>
        </w:pict>
      </w:r>
      <w:r>
        <w:rPr>
          <w:noProof/>
          <w:color w:val="FF0000"/>
          <w:spacing w:val="-1"/>
          <w:sz w:val="28"/>
          <w:szCs w:val="28"/>
        </w:rPr>
        <w:pict>
          <v:shape id="_x0000_s1043" type="#_x0000_t34" style="position:absolute;left:0;text-align:left;margin-left:290.95pt;margin-top:2.8pt;width:109.15pt;height:68.25pt;z-index:251652096" o:connectortype="elbow" adj="21778,-70971,-71608">
            <v:stroke endarrow="block"/>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18453F">
        <w:rPr>
          <w:b/>
          <w:bCs/>
          <w:sz w:val="28"/>
          <w:szCs w:val="28"/>
        </w:rPr>
        <w:pict>
          <v:shape id="_x0000_s1027" type="#_x0000_t202" style="position:absolute;left:0;text-align:left;margin-left:-32.2pt;margin-top:22pt;width:210.3pt;height:28pt;z-index:251653120;mso-wrap-distance-left:9.05pt;mso-wrap-distance-right:9.05pt" strokeweight=".5pt">
            <v:fill color2="black"/>
            <v:textbox style="mso-next-textbox:#_x0000_s1027" inset="7.45pt,3.85pt,7.45pt,3.85pt">
              <w:txbxContent>
                <w:p w:rsidR="00A46BB0" w:rsidRDefault="00A46BB0" w:rsidP="002E6453">
                  <w:pPr>
                    <w:jc w:val="center"/>
                    <w:rPr>
                      <w:b/>
                      <w:sz w:val="28"/>
                      <w:szCs w:val="28"/>
                    </w:rPr>
                  </w:pPr>
                  <w:r>
                    <w:t>Прием и регистрация документов</w:t>
                  </w:r>
                  <w:r>
                    <w:rPr>
                      <w:sz w:val="28"/>
                      <w:szCs w:val="28"/>
                    </w:rPr>
                    <w:t xml:space="preserve"> </w:t>
                  </w:r>
                </w:p>
              </w:txbxContent>
            </v:textbox>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Pr>
          <w:noProof/>
          <w:color w:val="FF0000"/>
          <w:spacing w:val="-1"/>
          <w:sz w:val="28"/>
          <w:szCs w:val="28"/>
        </w:rPr>
        <w:pict>
          <v:shape id="_x0000_s1038" type="#_x0000_t202" style="position:absolute;left:0;text-align:left;margin-left:290.95pt;margin-top:6.65pt;width:196.2pt;height:28pt;z-index:251654144;mso-wrap-distance-left:9.05pt;mso-wrap-distance-right:9.05pt" strokeweight=".5pt">
            <v:fill color2="black"/>
            <v:textbox style="mso-next-textbox:#_x0000_s1038" inset="7.45pt,3.85pt,7.45pt,3.85pt">
              <w:txbxContent>
                <w:p w:rsidR="00A46BB0" w:rsidRDefault="00A46BB0" w:rsidP="002E6453">
                  <w:pPr>
                    <w:jc w:val="center"/>
                    <w:rPr>
                      <w:b/>
                      <w:sz w:val="28"/>
                      <w:szCs w:val="28"/>
                    </w:rPr>
                  </w:pPr>
                  <w:r>
                    <w:t>Отказ в  приеме документов</w:t>
                  </w:r>
                  <w:r>
                    <w:rPr>
                      <w:sz w:val="28"/>
                      <w:szCs w:val="28"/>
                    </w:rPr>
                    <w:t xml:space="preserve"> </w:t>
                  </w:r>
                </w:p>
              </w:txbxContent>
            </v:textbox>
          </v:shape>
        </w:pict>
      </w: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18453F">
        <w:rPr>
          <w:b/>
          <w:bCs/>
          <w:sz w:val="28"/>
          <w:szCs w:val="28"/>
        </w:rPr>
        <w:pict>
          <v:shape id="_x0000_s1028" type="#_x0000_t32" style="position:absolute;left:0;text-align:left;margin-left:47.6pt;margin-top:1.7pt;width:0;height:33.55pt;z-index:251655168" o:connectortype="straight" strokeweight=".26mm">
            <v:stroke endarrow="block" joinstyle="miter"/>
          </v:shape>
        </w:pict>
      </w: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18453F">
        <w:rPr>
          <w:b/>
          <w:bCs/>
          <w:sz w:val="28"/>
          <w:szCs w:val="28"/>
        </w:rPr>
        <w:pict>
          <v:shape id="_x0000_s1030" type="#_x0000_t202" style="position:absolute;left:0;text-align:left;margin-left:-23.95pt;margin-top:18.7pt;width:194.55pt;height:62.25pt;z-index:251656192;mso-wrap-distance-left:9.05pt;mso-wrap-distance-right:9.05pt" strokeweight=".5pt">
            <v:fill color2="black"/>
            <v:textbox style="mso-next-textbox:#_x0000_s1030" inset="7.45pt,3.85pt,7.45pt,3.85pt">
              <w:txbxContent>
                <w:p w:rsidR="00A46BB0" w:rsidRDefault="00A46BB0" w:rsidP="002E6453">
                  <w:pPr>
                    <w:jc w:val="center"/>
                    <w:rPr>
                      <w:b/>
                      <w:bCs/>
                    </w:rPr>
                  </w:pPr>
                  <w:r>
                    <w:t>Рассмотрение уполномоченным лицом заявления о предоставлении муниципальной услуги</w:t>
                  </w:r>
                </w:p>
              </w:txbxContent>
            </v:textbox>
          </v:shape>
        </w:pict>
      </w:r>
      <w:r w:rsidRPr="0018453F">
        <w:rPr>
          <w:b/>
          <w:bCs/>
          <w:sz w:val="28"/>
          <w:szCs w:val="28"/>
        </w:rPr>
        <w:pict>
          <v:shape id="_x0000_s1029" type="#_x0000_t32" style="position:absolute;left:0;text-align:left;margin-left:400.1pt;margin-top:2.45pt;width:0;height:35.6pt;z-index:251657216" o:connectortype="straight" strokeweight=".26mm">
            <v:stroke endarrow="block" joinstyle="miter"/>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18453F"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r w:rsidRPr="0018453F">
        <w:rPr>
          <w:b/>
          <w:bCs/>
          <w:noProof/>
          <w:sz w:val="28"/>
          <w:szCs w:val="28"/>
        </w:rPr>
        <w:pict>
          <v:shape id="_x0000_s1040" type="#_x0000_t202" style="position:absolute;left:0;text-align:left;margin-left:303.25pt;margin-top:5.9pt;width:183.9pt;height:38.1pt;z-index:251658240;mso-wrap-distance-left:9.05pt;mso-wrap-distance-right:9.05pt" strokeweight=".5pt">
            <v:fill color2="black"/>
            <v:textbox style="mso-next-textbox:#_x0000_s1040" inset="7.45pt,3.85pt,7.45pt,3.85pt">
              <w:txbxContent>
                <w:p w:rsidR="00A46BB0" w:rsidRDefault="00A46BB0" w:rsidP="002E6453">
                  <w:pPr>
                    <w:jc w:val="center"/>
                    <w:rPr>
                      <w:b/>
                    </w:rPr>
                  </w:pPr>
                  <w:r>
                    <w:t>Выдача заявителю уведомления об отказе в приеме документов</w:t>
                  </w:r>
                </w:p>
              </w:txbxContent>
            </v:textbox>
          </v:shape>
        </w:pict>
      </w:r>
    </w:p>
    <w:p w:rsidR="002E6453" w:rsidRPr="002E2E02" w:rsidRDefault="002E6453" w:rsidP="002E6453">
      <w:pPr>
        <w:widowControl w:val="0"/>
        <w:shd w:val="clear" w:color="auto" w:fill="FFFFFF"/>
        <w:tabs>
          <w:tab w:val="left" w:pos="0"/>
          <w:tab w:val="left" w:pos="709"/>
          <w:tab w:val="left" w:pos="4820"/>
        </w:tabs>
        <w:suppressAutoHyphens/>
        <w:autoSpaceDE w:val="0"/>
        <w:ind w:left="57" w:right="57" w:firstLine="652"/>
        <w:rPr>
          <w:color w:val="FF0000"/>
          <w:spacing w:val="-1"/>
          <w:sz w:val="28"/>
          <w:szCs w:val="28"/>
        </w:rPr>
      </w:pPr>
    </w:p>
    <w:p w:rsidR="002E6453" w:rsidRPr="002E2E02" w:rsidRDefault="002E6453" w:rsidP="002E6453">
      <w:pPr>
        <w:widowControl w:val="0"/>
        <w:tabs>
          <w:tab w:val="left" w:pos="0"/>
        </w:tabs>
        <w:autoSpaceDE w:val="0"/>
        <w:ind w:left="57" w:right="57" w:firstLine="652"/>
        <w:rPr>
          <w:color w:val="FF0000"/>
          <w:sz w:val="28"/>
          <w:szCs w:val="28"/>
        </w:rPr>
      </w:pPr>
      <w:r>
        <w:rPr>
          <w:color w:val="FF0000"/>
          <w:sz w:val="28"/>
          <w:szCs w:val="28"/>
        </w:rPr>
        <w:t xml:space="preserve"> </w:t>
      </w:r>
    </w:p>
    <w:p w:rsidR="002E6453" w:rsidRPr="002E2E02" w:rsidRDefault="0018453F" w:rsidP="002E6453">
      <w:pPr>
        <w:widowControl w:val="0"/>
        <w:tabs>
          <w:tab w:val="left" w:pos="0"/>
        </w:tabs>
        <w:autoSpaceDE w:val="0"/>
        <w:ind w:left="57" w:right="57" w:firstLine="652"/>
        <w:rPr>
          <w:sz w:val="28"/>
          <w:szCs w:val="28"/>
        </w:rPr>
      </w:pPr>
      <w:r w:rsidRPr="0018453F">
        <w:rPr>
          <w:b/>
          <w:bCs/>
          <w:noProof/>
          <w:sz w:val="28"/>
          <w:szCs w:val="28"/>
        </w:rPr>
        <w:pict>
          <v:shape id="_x0000_s1042" type="#_x0000_t34" style="position:absolute;left:0;text-align:left;margin-left:129.95pt;margin-top:14.9pt;width:55.1pt;height:26.25pt;rotation:90;flip:x;z-index:251659264" o:connectortype="elbow" adj=",328320,-84381">
            <v:stroke endarrow="block"/>
          </v:shape>
        </w:pict>
      </w:r>
      <w:r w:rsidR="002E6453">
        <w:rPr>
          <w:color w:val="FF0000"/>
          <w:sz w:val="28"/>
          <w:szCs w:val="28"/>
        </w:rPr>
        <w:t xml:space="preserve"> </w: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b/>
          <w:bCs/>
          <w:noProof/>
          <w:sz w:val="28"/>
          <w:szCs w:val="28"/>
        </w:rPr>
        <w:pict>
          <v:shape id="_x0000_s1045" type="#_x0000_t32" style="position:absolute;left:0;text-align:left;margin-left:215.7pt;margin-top:14.45pt;width:131.9pt;height:35.25pt;z-index:251660288" o:connectortype="straight">
            <v:stroke endarrow="block"/>
          </v:shape>
        </w:pict>
      </w:r>
      <w:r w:rsidRPr="0018453F">
        <w:rPr>
          <w:b/>
          <w:bCs/>
          <w:sz w:val="28"/>
          <w:szCs w:val="28"/>
        </w:rPr>
        <w:pict>
          <v:shape id="_x0000_s1031" type="#_x0000_t32" style="position:absolute;left:0;text-align:left;margin-left:106.85pt;margin-top:14.45pt;width:13.5pt;height:35.25pt;flip:x;z-index:251661312" o:connectortype="straight" strokeweight=".26mm">
            <v:stroke endarrow="block" joinstyle="miter"/>
          </v:shape>
        </w:pict>
      </w:r>
      <w:r w:rsidRPr="0018453F">
        <w:rPr>
          <w:b/>
          <w:bCs/>
          <w:noProof/>
          <w:sz w:val="28"/>
          <w:szCs w:val="28"/>
        </w:rPr>
        <w:pict>
          <v:shape id="_x0000_s1039" type="#_x0000_t110" style="position:absolute;left:0;text-align:left;margin-left:120.35pt;margin-top:7.3pt;width:95.35pt;height:13.9pt;z-index:251662336"/>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b/>
          <w:bCs/>
          <w:sz w:val="28"/>
          <w:szCs w:val="28"/>
        </w:rPr>
        <w:pict>
          <v:shape id="_x0000_s1032" type="#_x0000_t202" style="position:absolute;left:0;text-align:left;margin-left:269pt;margin-top:16.2pt;width:189.65pt;height:38.1pt;z-index:251663360;mso-wrap-distance-left:9.05pt;mso-wrap-distance-right:9.05pt" strokeweight=".5pt">
            <v:fill color2="black"/>
            <v:textbox style="mso-next-textbox:#_x0000_s1032" inset="7.45pt,3.85pt,7.45pt,3.85pt">
              <w:txbxContent>
                <w:p w:rsidR="00A46BB0" w:rsidRDefault="00A46BB0" w:rsidP="002E6453">
                  <w:pPr>
                    <w:jc w:val="center"/>
                    <w:rPr>
                      <w:b/>
                    </w:rPr>
                  </w:pPr>
                  <w:r>
                    <w:t>Подготовка документов, запрошенных заявителем</w:t>
                  </w:r>
                </w:p>
              </w:txbxContent>
            </v:textbox>
          </v:shape>
        </w:pict>
      </w: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b/>
          <w:bCs/>
          <w:sz w:val="28"/>
          <w:szCs w:val="28"/>
        </w:rPr>
        <w:pict>
          <v:shape id="_x0000_s1033" type="#_x0000_t202" style="position:absolute;left:0;text-align:left;margin-left:26.5pt;margin-top:1.4pt;width:183.9pt;height:46.45pt;z-index:251664384;mso-wrap-distance-left:9.05pt;mso-wrap-distance-right:9.05pt" strokeweight=".5pt">
            <v:fill color2="black"/>
            <v:textbox style="mso-next-textbox:#_x0000_s1033" inset="7.45pt,3.85pt,7.45pt,3.85pt">
              <w:txbxContent>
                <w:p w:rsidR="00A46BB0" w:rsidRDefault="00A46BB0" w:rsidP="002E6453">
                  <w:pPr>
                    <w:jc w:val="center"/>
                    <w:rPr>
                      <w:b/>
                    </w:rPr>
                  </w:pPr>
                  <w:r>
                    <w:t>Отказ в оказании услуги</w:t>
                  </w:r>
                </w:p>
              </w:txbxContent>
            </v:textbox>
          </v:shape>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b/>
          <w:bCs/>
          <w:sz w:val="28"/>
          <w:szCs w:val="28"/>
        </w:rPr>
        <w:pict>
          <v:shape id="_x0000_s1036" type="#_x0000_t32" style="position:absolute;left:0;text-align:left;margin-left:372.1pt;margin-top:6pt;width:0;height:75.85pt;z-index:251665408" o:connectortype="straight" strokeweight=".26mm">
            <v:stroke endarrow="block" joinstyle="miter"/>
          </v:shape>
        </w:pict>
      </w:r>
      <w:r w:rsidRPr="0018453F">
        <w:rPr>
          <w:b/>
          <w:bCs/>
          <w:sz w:val="28"/>
          <w:szCs w:val="28"/>
        </w:rPr>
        <w:pict>
          <v:shape id="_x0000_s1035" type="#_x0000_t32" style="position:absolute;left:0;text-align:left;margin-left:113.55pt;margin-top:15.65pt;width:.15pt;height:54.95pt;z-index:251666432" o:connectortype="straight" strokeweight=".26mm">
            <v:stroke endarrow="block" joinstyle="miter"/>
          </v:shape>
        </w:pict>
      </w: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2E6453" w:rsidP="002E6453">
      <w:pPr>
        <w:widowControl w:val="0"/>
        <w:tabs>
          <w:tab w:val="left" w:pos="0"/>
        </w:tabs>
        <w:autoSpaceDE w:val="0"/>
        <w:ind w:left="57" w:right="57" w:firstLine="652"/>
        <w:jc w:val="center"/>
        <w:rPr>
          <w:color w:val="FF0000"/>
          <w:sz w:val="28"/>
          <w:szCs w:val="28"/>
        </w:rPr>
      </w:pPr>
    </w:p>
    <w:p w:rsidR="002E6453" w:rsidRPr="002E2E02" w:rsidRDefault="0018453F" w:rsidP="002E6453">
      <w:pPr>
        <w:widowControl w:val="0"/>
        <w:tabs>
          <w:tab w:val="left" w:pos="0"/>
        </w:tabs>
        <w:autoSpaceDE w:val="0"/>
        <w:ind w:left="57" w:right="57" w:firstLine="652"/>
        <w:jc w:val="center"/>
        <w:rPr>
          <w:color w:val="FF0000"/>
          <w:sz w:val="28"/>
          <w:szCs w:val="28"/>
        </w:rPr>
      </w:pPr>
      <w:r w:rsidRPr="0018453F">
        <w:rPr>
          <w:b/>
          <w:bCs/>
          <w:noProof/>
          <w:sz w:val="28"/>
          <w:szCs w:val="28"/>
        </w:rPr>
        <w:pict>
          <v:shape id="_x0000_s1041" type="#_x0000_t202" style="position:absolute;left:0;text-align:left;margin-left:26.5pt;margin-top:6.2pt;width:183.9pt;height:59.85pt;z-index:251667456;mso-wrap-distance-left:9.05pt;mso-wrap-distance-right:9.05pt" strokeweight=".5pt">
            <v:fill color2="black"/>
            <v:textbox style="mso-next-textbox:#_x0000_s1041" inset="7.45pt,3.85pt,7.45pt,3.85pt">
              <w:txbxContent>
                <w:p w:rsidR="00A46BB0" w:rsidRDefault="00A46BB0" w:rsidP="002E6453">
                  <w:pPr>
                    <w:jc w:val="center"/>
                    <w:rPr>
                      <w:b/>
                    </w:rPr>
                  </w:pPr>
                  <w:r>
                    <w:t>Выдача заявителю уведомления об отказе в предоставлении услуги</w:t>
                  </w:r>
                </w:p>
                <w:p w:rsidR="00A46BB0" w:rsidRDefault="00A46BB0" w:rsidP="002E6453">
                  <w:pPr>
                    <w:jc w:val="center"/>
                    <w:rPr>
                      <w:b/>
                    </w:rPr>
                  </w:pPr>
                </w:p>
              </w:txbxContent>
            </v:textbox>
          </v:shape>
        </w:pict>
      </w:r>
    </w:p>
    <w:p w:rsidR="002E6453" w:rsidRPr="002E2E02" w:rsidRDefault="0018453F" w:rsidP="002E6453">
      <w:pPr>
        <w:widowControl w:val="0"/>
        <w:tabs>
          <w:tab w:val="left" w:pos="0"/>
        </w:tabs>
        <w:autoSpaceDE w:val="0"/>
        <w:ind w:left="57" w:right="57" w:firstLine="652"/>
        <w:rPr>
          <w:b/>
          <w:bCs/>
          <w:sz w:val="28"/>
          <w:szCs w:val="28"/>
        </w:rPr>
      </w:pPr>
      <w:r>
        <w:rPr>
          <w:b/>
          <w:bCs/>
          <w:sz w:val="28"/>
          <w:szCs w:val="28"/>
        </w:rPr>
        <w:lastRenderedPageBreak/>
        <w:pict>
          <v:shape id="_x0000_s1034" type="#_x0000_t202" style="position:absolute;left:0;text-align:left;margin-left:274.75pt;margin-top:1.35pt;width:183.9pt;height:38.1pt;z-index:251668480;mso-wrap-distance-left:9.05pt;mso-wrap-distance-right:9.05pt" strokeweight=".5pt">
            <v:fill color2="black"/>
            <v:textbox style="mso-next-textbox:#_x0000_s1034" inset="7.45pt,3.85pt,7.45pt,3.85pt">
              <w:txbxContent>
                <w:p w:rsidR="00A46BB0" w:rsidRDefault="00A46BB0" w:rsidP="002E6453">
                  <w:pPr>
                    <w:jc w:val="center"/>
                    <w:rPr>
                      <w:b/>
                    </w:rPr>
                  </w:pPr>
                  <w:r>
                    <w:t>Выдача заявителю исходящих документов</w:t>
                  </w:r>
                </w:p>
              </w:txbxContent>
            </v:textbox>
          </v:shape>
        </w:pict>
      </w:r>
    </w:p>
    <w:p w:rsidR="002E6453" w:rsidRPr="002E2E02" w:rsidRDefault="002E6453" w:rsidP="002E6453">
      <w:pPr>
        <w:tabs>
          <w:tab w:val="left" w:pos="0"/>
          <w:tab w:val="left" w:pos="4536"/>
        </w:tabs>
        <w:ind w:left="57" w:right="57" w:firstLine="652"/>
        <w:jc w:val="both"/>
        <w:rPr>
          <w:sz w:val="28"/>
          <w:szCs w:val="28"/>
        </w:rPr>
      </w:pPr>
    </w:p>
    <w:p w:rsidR="002E6453" w:rsidRPr="002E2E02" w:rsidRDefault="002E6453" w:rsidP="002E6453">
      <w:pPr>
        <w:tabs>
          <w:tab w:val="left" w:pos="0"/>
          <w:tab w:val="left" w:pos="4536"/>
        </w:tabs>
        <w:ind w:left="57" w:right="57" w:firstLine="652"/>
        <w:jc w:val="both"/>
        <w:rPr>
          <w:sz w:val="28"/>
          <w:szCs w:val="28"/>
        </w:rPr>
      </w:pPr>
    </w:p>
    <w:tbl>
      <w:tblPr>
        <w:tblW w:w="0" w:type="auto"/>
        <w:tblLayout w:type="fixed"/>
        <w:tblCellMar>
          <w:top w:w="55" w:type="dxa"/>
          <w:left w:w="55" w:type="dxa"/>
          <w:bottom w:w="55" w:type="dxa"/>
          <w:right w:w="55" w:type="dxa"/>
        </w:tblCellMar>
        <w:tblLook w:val="0000"/>
      </w:tblPr>
      <w:tblGrid>
        <w:gridCol w:w="4818"/>
        <w:gridCol w:w="4818"/>
      </w:tblGrid>
      <w:tr w:rsidR="002E6453" w:rsidRPr="002E2E02" w:rsidTr="005119FA">
        <w:tc>
          <w:tcPr>
            <w:tcW w:w="4818" w:type="dxa"/>
            <w:shd w:val="clear" w:color="auto" w:fill="FFFFFF"/>
          </w:tcPr>
          <w:p w:rsidR="002E6453" w:rsidRPr="002E2E02" w:rsidRDefault="002E6453" w:rsidP="005119FA">
            <w:pPr>
              <w:widowControl w:val="0"/>
              <w:suppressLineNumbers/>
              <w:tabs>
                <w:tab w:val="left" w:pos="0"/>
              </w:tabs>
              <w:suppressAutoHyphens/>
              <w:ind w:left="57" w:right="57" w:firstLine="652"/>
              <w:rPr>
                <w:b/>
                <w:bCs/>
                <w:color w:val="FF0000"/>
                <w:kern w:val="1"/>
                <w:sz w:val="28"/>
                <w:szCs w:val="28"/>
                <w:lang w:eastAsia="hi-IN" w:bidi="hi-IN"/>
              </w:rPr>
            </w:pPr>
          </w:p>
        </w:tc>
        <w:tc>
          <w:tcPr>
            <w:tcW w:w="4818" w:type="dxa"/>
            <w:shd w:val="clear" w:color="auto" w:fill="FFFFFF"/>
          </w:tcPr>
          <w:p w:rsidR="002E6453" w:rsidRPr="002E2E02" w:rsidRDefault="002E6453" w:rsidP="005119FA">
            <w:pPr>
              <w:tabs>
                <w:tab w:val="left" w:pos="0"/>
              </w:tabs>
              <w:suppressAutoHyphens/>
              <w:ind w:left="57" w:right="57" w:firstLine="652"/>
              <w:jc w:val="center"/>
              <w:rPr>
                <w:color w:val="FF0000"/>
                <w:kern w:val="1"/>
                <w:sz w:val="28"/>
                <w:szCs w:val="28"/>
                <w:lang w:eastAsia="hi-IN" w:bidi="hi-IN"/>
              </w:rPr>
            </w:pPr>
          </w:p>
        </w:tc>
      </w:tr>
    </w:tbl>
    <w:p w:rsidR="002E6453" w:rsidRPr="002E2E02" w:rsidRDefault="002E6453" w:rsidP="002E6453">
      <w:pPr>
        <w:widowControl w:val="0"/>
        <w:tabs>
          <w:tab w:val="left" w:pos="0"/>
        </w:tabs>
        <w:suppressAutoHyphens/>
        <w:ind w:left="57" w:right="57" w:firstLine="652"/>
        <w:jc w:val="center"/>
        <w:rPr>
          <w:b/>
          <w:bCs/>
          <w:kern w:val="1"/>
          <w:sz w:val="28"/>
          <w:szCs w:val="28"/>
          <w:lang w:eastAsia="hi-IN" w:bidi="hi-IN"/>
        </w:rPr>
      </w:pPr>
    </w:p>
    <w:p w:rsidR="002E6453" w:rsidRPr="002E2E02" w:rsidRDefault="002E6453" w:rsidP="002E6453">
      <w:pPr>
        <w:widowControl w:val="0"/>
        <w:tabs>
          <w:tab w:val="left" w:pos="0"/>
        </w:tabs>
        <w:suppressAutoHyphens/>
        <w:ind w:left="57" w:right="57" w:firstLine="652"/>
        <w:jc w:val="center"/>
        <w:rPr>
          <w:b/>
          <w:bCs/>
          <w:kern w:val="1"/>
          <w:sz w:val="28"/>
          <w:szCs w:val="28"/>
          <w:lang w:eastAsia="hi-IN" w:bidi="hi-IN"/>
        </w:rPr>
      </w:pPr>
    </w:p>
    <w:p w:rsidR="002E6453" w:rsidRPr="00D944D7" w:rsidRDefault="002E6453" w:rsidP="002E6453">
      <w:pPr>
        <w:rPr>
          <w:b/>
          <w:lang w:eastAsia="en-US"/>
        </w:rPr>
      </w:pPr>
    </w:p>
    <w:p w:rsidR="002E6453" w:rsidRDefault="002E6453" w:rsidP="002E6453">
      <w:pPr>
        <w:rPr>
          <w:lang w:eastAsia="en-US"/>
        </w:rPr>
      </w:pPr>
    </w:p>
    <w:p w:rsidR="002E6453" w:rsidRDefault="002E6453" w:rsidP="002E6453">
      <w:pPr>
        <w:rPr>
          <w:lang w:eastAsia="en-US"/>
        </w:rPr>
      </w:pPr>
    </w:p>
    <w:p w:rsidR="002E6453" w:rsidRPr="00C92A26" w:rsidRDefault="002E6453" w:rsidP="002E6453">
      <w:pPr>
        <w:rPr>
          <w:sz w:val="28"/>
          <w:szCs w:val="28"/>
          <w:lang w:eastAsia="en-US"/>
        </w:rPr>
      </w:pPr>
      <w:r w:rsidRPr="00C92A26">
        <w:rPr>
          <w:sz w:val="28"/>
          <w:szCs w:val="28"/>
          <w:lang w:eastAsia="en-US"/>
        </w:rPr>
        <w:t xml:space="preserve">Глава Веселовского сельского поселения </w:t>
      </w:r>
    </w:p>
    <w:p w:rsidR="002E6453" w:rsidRDefault="002E6453" w:rsidP="002E6453">
      <w:pPr>
        <w:rPr>
          <w:sz w:val="28"/>
          <w:szCs w:val="28"/>
          <w:lang w:eastAsia="en-US"/>
        </w:rPr>
      </w:pPr>
      <w:r w:rsidRPr="00C92A26">
        <w:rPr>
          <w:sz w:val="28"/>
          <w:szCs w:val="28"/>
          <w:lang w:eastAsia="en-US"/>
        </w:rPr>
        <w:t>Павловского района</w:t>
      </w:r>
      <w:r>
        <w:rPr>
          <w:sz w:val="28"/>
          <w:szCs w:val="28"/>
          <w:lang w:eastAsia="en-US"/>
        </w:rPr>
        <w:t xml:space="preserve">                                                                          А.А.Костюк</w:t>
      </w: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Default="00A20F2D" w:rsidP="002E6453">
      <w:pPr>
        <w:rPr>
          <w:sz w:val="28"/>
          <w:szCs w:val="28"/>
          <w:lang w:eastAsia="en-US"/>
        </w:rPr>
      </w:pPr>
    </w:p>
    <w:p w:rsidR="00A20F2D" w:rsidRPr="00C92A26" w:rsidRDefault="00A20F2D" w:rsidP="002E6453">
      <w:pPr>
        <w:rPr>
          <w:sz w:val="28"/>
          <w:szCs w:val="28"/>
          <w:lang w:eastAsia="en-US"/>
        </w:rPr>
      </w:pPr>
    </w:p>
    <w:p w:rsidR="00AA00C2" w:rsidRDefault="002E6453" w:rsidP="002E6453">
      <w:r>
        <w:rPr>
          <w:lang w:eastAsia="en-US"/>
        </w:rPr>
        <w:t xml:space="preserve">                 </w:t>
      </w:r>
    </w:p>
    <w:p w:rsidR="00AA00C2" w:rsidRDefault="00AA00C2" w:rsidP="00AA00C2"/>
    <w:p w:rsidR="00AA00C2" w:rsidRDefault="00A20F2D" w:rsidP="00A20F2D">
      <w:pPr>
        <w:tabs>
          <w:tab w:val="left" w:pos="1425"/>
        </w:tabs>
      </w:pPr>
      <w:r>
        <w:tab/>
      </w:r>
    </w:p>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AA00C2" w:rsidRDefault="00AA00C2" w:rsidP="00AA00C2"/>
    <w:tbl>
      <w:tblPr>
        <w:tblpPr w:leftFromText="180" w:rightFromText="180" w:vertAnchor="text" w:horzAnchor="margin" w:tblpY="146"/>
        <w:tblW w:w="15276" w:type="dxa"/>
        <w:tblLook w:val="01E0"/>
      </w:tblPr>
      <w:tblGrid>
        <w:gridCol w:w="10173"/>
        <w:gridCol w:w="5103"/>
      </w:tblGrid>
      <w:tr w:rsidR="00A20F2D" w:rsidRPr="008766D1" w:rsidTr="00A20F2D">
        <w:tc>
          <w:tcPr>
            <w:tcW w:w="10173" w:type="dxa"/>
            <w:shd w:val="clear" w:color="auto" w:fill="auto"/>
          </w:tcPr>
          <w:p w:rsidR="00A20F2D" w:rsidRPr="008766D1" w:rsidRDefault="00A20F2D" w:rsidP="00A20F2D">
            <w:pPr>
              <w:ind w:firstLine="720"/>
              <w:jc w:val="both"/>
              <w:rPr>
                <w:sz w:val="28"/>
                <w:szCs w:val="20"/>
              </w:rPr>
            </w:pPr>
          </w:p>
        </w:tc>
        <w:tc>
          <w:tcPr>
            <w:tcW w:w="5103" w:type="dxa"/>
            <w:shd w:val="clear" w:color="auto" w:fill="auto"/>
          </w:tcPr>
          <w:p w:rsidR="00A20F2D" w:rsidRPr="008766D1" w:rsidRDefault="00A20F2D" w:rsidP="00A20F2D">
            <w:pPr>
              <w:tabs>
                <w:tab w:val="left" w:pos="4178"/>
              </w:tabs>
              <w:ind w:right="612"/>
              <w:jc w:val="both"/>
              <w:rPr>
                <w:bCs/>
                <w:sz w:val="28"/>
                <w:szCs w:val="28"/>
              </w:rPr>
            </w:pPr>
            <w:r w:rsidRPr="008766D1">
              <w:rPr>
                <w:bCs/>
                <w:sz w:val="28"/>
                <w:szCs w:val="28"/>
              </w:rPr>
              <w:t xml:space="preserve"> ПРИЛОЖЕНИЕ № </w:t>
            </w:r>
            <w:r>
              <w:rPr>
                <w:bCs/>
                <w:sz w:val="28"/>
                <w:szCs w:val="28"/>
              </w:rPr>
              <w:t>4</w:t>
            </w:r>
          </w:p>
          <w:p w:rsidR="00A20F2D" w:rsidRPr="008766D1" w:rsidRDefault="00A20F2D" w:rsidP="00A20F2D">
            <w:pPr>
              <w:tabs>
                <w:tab w:val="left" w:pos="4178"/>
              </w:tabs>
              <w:jc w:val="both"/>
              <w:rPr>
                <w:bCs/>
                <w:sz w:val="28"/>
                <w:szCs w:val="28"/>
              </w:rPr>
            </w:pPr>
            <w:r w:rsidRPr="008766D1">
              <w:rPr>
                <w:bCs/>
                <w:sz w:val="28"/>
                <w:szCs w:val="28"/>
              </w:rPr>
              <w:t xml:space="preserve">к административному регламенту предоставления администрацией </w:t>
            </w:r>
            <w:r w:rsidRPr="00C92A26">
              <w:rPr>
                <w:color w:val="000000" w:themeColor="text1"/>
                <w:sz w:val="28"/>
                <w:szCs w:val="28"/>
              </w:rPr>
              <w:t>Веселовского сельского поселения Павловского района,</w:t>
            </w:r>
            <w:r w:rsidRPr="008766D1">
              <w:rPr>
                <w:bCs/>
                <w:sz w:val="28"/>
                <w:szCs w:val="28"/>
              </w:rPr>
              <w:t xml:space="preserve">         муниципальной услуги</w:t>
            </w:r>
            <w:r>
              <w:rPr>
                <w:bCs/>
                <w:sz w:val="28"/>
                <w:szCs w:val="28"/>
              </w:rPr>
              <w:t xml:space="preserve"> «Прекращение правоотношений с правообладателями  земельных участков»</w:t>
            </w:r>
          </w:p>
          <w:p w:rsidR="00A20F2D" w:rsidRPr="008766D1" w:rsidRDefault="00A20F2D" w:rsidP="00A20F2D">
            <w:pPr>
              <w:tabs>
                <w:tab w:val="left" w:pos="4178"/>
              </w:tabs>
              <w:jc w:val="both"/>
              <w:rPr>
                <w:sz w:val="28"/>
                <w:szCs w:val="20"/>
              </w:rPr>
            </w:pPr>
          </w:p>
        </w:tc>
      </w:tr>
    </w:tbl>
    <w:p w:rsidR="00AA00C2" w:rsidRDefault="00AA00C2" w:rsidP="00AA00C2"/>
    <w:p w:rsidR="00AA00C2" w:rsidRDefault="00AA00C2" w:rsidP="00AA00C2"/>
    <w:p w:rsidR="002E6453" w:rsidRPr="00012951" w:rsidRDefault="002E6453" w:rsidP="00A20F2D">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2E6453" w:rsidRPr="007251BC" w:rsidRDefault="002E6453" w:rsidP="002E6453">
      <w:pPr>
        <w:autoSpaceDE w:val="0"/>
        <w:autoSpaceDN w:val="0"/>
        <w:adjustRightInd w:val="0"/>
        <w:jc w:val="center"/>
        <w:rPr>
          <w:b/>
          <w:sz w:val="28"/>
          <w:szCs w:val="28"/>
        </w:rPr>
      </w:pPr>
    </w:p>
    <w:p w:rsidR="002E6453" w:rsidRPr="008F2D3A" w:rsidRDefault="002E6453" w:rsidP="002E6453">
      <w:pPr>
        <w:autoSpaceDE w:val="0"/>
        <w:autoSpaceDN w:val="0"/>
        <w:adjustRightInd w:val="0"/>
        <w:jc w:val="both"/>
        <w:rPr>
          <w:sz w:val="28"/>
          <w:szCs w:val="28"/>
        </w:rPr>
      </w:pP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2E6453" w:rsidRPr="008F2D3A" w:rsidTr="005119F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2E6453" w:rsidRDefault="002E6453" w:rsidP="005119FA">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2E6453" w:rsidRPr="00B96B0D" w:rsidRDefault="002E6453" w:rsidP="005119FA">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2E6453" w:rsidRDefault="002E6453" w:rsidP="005119FA">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2E6453" w:rsidRDefault="002E6453" w:rsidP="005119FA">
            <w:pPr>
              <w:autoSpaceDE w:val="0"/>
              <w:autoSpaceDN w:val="0"/>
              <w:adjustRightInd w:val="0"/>
              <w:jc w:val="center"/>
              <w:rPr>
                <w:sz w:val="28"/>
                <w:szCs w:val="28"/>
              </w:rPr>
            </w:pPr>
            <w:r w:rsidRPr="00B96B0D">
              <w:rPr>
                <w:sz w:val="28"/>
                <w:szCs w:val="28"/>
              </w:rPr>
              <w:t>Местонахождени</w:t>
            </w:r>
            <w:r>
              <w:rPr>
                <w:sz w:val="28"/>
                <w:szCs w:val="28"/>
              </w:rPr>
              <w:t>е</w:t>
            </w:r>
          </w:p>
          <w:p w:rsidR="002E6453" w:rsidRDefault="002E6453" w:rsidP="005119FA">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2E6453" w:rsidRDefault="002E6453" w:rsidP="005119FA">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2E6453" w:rsidRDefault="002E6453" w:rsidP="005119FA">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2E6453" w:rsidRPr="008F2D3A" w:rsidRDefault="002E6453" w:rsidP="005119FA">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w:t>
            </w:r>
            <w:r>
              <w:rPr>
                <w:sz w:val="28"/>
                <w:szCs w:val="28"/>
              </w:rPr>
              <w:lastRenderedPageBreak/>
              <w:t>заявителей</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МБУ МФЦ г. Новороссийск, </w:t>
            </w:r>
            <w:r w:rsidRPr="002D59BD">
              <w:rPr>
                <w:sz w:val="28"/>
                <w:szCs w:val="28"/>
              </w:rPr>
              <w:lastRenderedPageBreak/>
              <w:t xml:space="preserve">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lastRenderedPageBreak/>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r>
            <w:r w:rsidRPr="001C1DC2">
              <w:rPr>
                <w:sz w:val="28"/>
                <w:szCs w:val="28"/>
              </w:rPr>
              <w:lastRenderedPageBreak/>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8(86176)71650</w:t>
            </w:r>
            <w:r w:rsidRPr="002D59BD">
              <w:rPr>
                <w:sz w:val="28"/>
                <w:szCs w:val="28"/>
              </w:rPr>
              <w:br/>
              <w:t>mfcnvrsk@yand</w:t>
            </w:r>
            <w:r w:rsidRPr="002D59BD">
              <w:rPr>
                <w:sz w:val="28"/>
                <w:szCs w:val="28"/>
              </w:rPr>
              <w:lastRenderedPageBreak/>
              <w:t>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E6453" w:rsidRPr="002D59BD"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2E6453" w:rsidRDefault="002E6453" w:rsidP="005119FA">
            <w:pPr>
              <w:autoSpaceDE w:val="0"/>
              <w:autoSpaceDN w:val="0"/>
              <w:adjustRightInd w:val="0"/>
              <w:jc w:val="center"/>
              <w:rPr>
                <w:color w:val="000000"/>
                <w:sz w:val="18"/>
                <w:szCs w:val="18"/>
              </w:rPr>
            </w:pPr>
            <w:r w:rsidRPr="001C1DC2">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info@mfcsochi.ru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Default="002E6453" w:rsidP="005119FA">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Default="002E6453" w:rsidP="005119FA">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E6453" w:rsidRDefault="002E6453" w:rsidP="005119FA">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Сб. 08:00-14:00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http://mfc-br.ru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2E6453" w:rsidRPr="001C1DC2" w:rsidRDefault="002E6453" w:rsidP="005119FA">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2E6453" w:rsidRPr="002D59BD" w:rsidRDefault="002E6453" w:rsidP="005119FA">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 xml:space="preserve">Красноармейский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 xml:space="preserve">МКБУ МФЦ </w:t>
            </w:r>
            <w:r w:rsidRPr="002D59BD">
              <w:rPr>
                <w:sz w:val="28"/>
                <w:szCs w:val="28"/>
              </w:rPr>
              <w:lastRenderedPageBreak/>
              <w:t>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lastRenderedPageBreak/>
              <w:t xml:space="preserve">ст. Полтавская, ул. </w:t>
            </w:r>
            <w:r w:rsidRPr="002D59BD">
              <w:rPr>
                <w:sz w:val="28"/>
                <w:szCs w:val="28"/>
              </w:rPr>
              <w:lastRenderedPageBreak/>
              <w:t>Просвещения, д. 107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lastRenderedPageBreak/>
              <w:t xml:space="preserve">Пн., Ср., Чт., Пт. </w:t>
            </w:r>
            <w:r w:rsidRPr="001C1DC2">
              <w:rPr>
                <w:sz w:val="28"/>
                <w:szCs w:val="28"/>
              </w:rPr>
              <w:lastRenderedPageBreak/>
              <w:t>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http://krasnarm.e-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lastRenderedPageBreak/>
              <w:t>8(86165)408</w:t>
            </w:r>
            <w:r w:rsidRPr="002D59BD">
              <w:rPr>
                <w:sz w:val="28"/>
                <w:szCs w:val="28"/>
              </w:rPr>
              <w:t>97</w:t>
            </w:r>
            <w:r w:rsidRPr="002D59BD">
              <w:rPr>
                <w:sz w:val="28"/>
                <w:szCs w:val="28"/>
              </w:rPr>
              <w:br/>
            </w:r>
            <w:r w:rsidRPr="002D59BD">
              <w:rPr>
                <w:sz w:val="28"/>
                <w:szCs w:val="28"/>
              </w:rPr>
              <w:lastRenderedPageBreak/>
              <w:t>mfc.krasnarm@mail.ru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 xml:space="preserve">Славянский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 xml:space="preserve">МАУ МФЦ Славянского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lastRenderedPageBreak/>
              <w:t xml:space="preserve">г. Славянск-на-Кубани, </w:t>
            </w:r>
            <w:r w:rsidRPr="002D59BD">
              <w:rPr>
                <w:sz w:val="28"/>
                <w:szCs w:val="28"/>
              </w:rPr>
              <w:br/>
            </w:r>
            <w:r w:rsidRPr="002D59BD">
              <w:rPr>
                <w:sz w:val="28"/>
                <w:szCs w:val="28"/>
              </w:rPr>
              <w:lastRenderedPageBreak/>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lastRenderedPageBreak/>
              <w:t>Пн., Вт., Чт., Пт. 08:00-18:30</w:t>
            </w:r>
            <w:r w:rsidRPr="001C1DC2">
              <w:rPr>
                <w:sz w:val="28"/>
                <w:szCs w:val="28"/>
              </w:rPr>
              <w:br/>
            </w:r>
            <w:r w:rsidRPr="001C1DC2">
              <w:rPr>
                <w:sz w:val="28"/>
                <w:szCs w:val="28"/>
              </w:rPr>
              <w:lastRenderedPageBreak/>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lastRenderedPageBreak/>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2E6453" w:rsidRPr="002D59BD" w:rsidTr="005119FA">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2E6453" w:rsidRPr="002D59BD" w:rsidTr="005119FA">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2E6453" w:rsidRPr="001C1DC2" w:rsidRDefault="002E6453" w:rsidP="005119FA">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E6453" w:rsidRPr="001C1DC2" w:rsidRDefault="002E6453" w:rsidP="005119FA">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2E6453" w:rsidRPr="001C1DC2" w:rsidRDefault="002E6453" w:rsidP="005119FA">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2E6453" w:rsidRPr="002D59BD" w:rsidRDefault="002E6453" w:rsidP="005119FA">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2E6453" w:rsidRDefault="002E6453" w:rsidP="002E6453"/>
    <w:p w:rsidR="002E6453" w:rsidRPr="00C92A26" w:rsidRDefault="002E6453" w:rsidP="002E6453">
      <w:pPr>
        <w:rPr>
          <w:sz w:val="28"/>
          <w:szCs w:val="28"/>
          <w:lang w:eastAsia="en-US"/>
        </w:rPr>
      </w:pPr>
      <w:r w:rsidRPr="00C92A26">
        <w:rPr>
          <w:sz w:val="28"/>
          <w:szCs w:val="28"/>
          <w:lang w:eastAsia="en-US"/>
        </w:rPr>
        <w:t xml:space="preserve">Глава Веселовского сельского поселения </w:t>
      </w:r>
    </w:p>
    <w:p w:rsidR="002E6453" w:rsidRPr="00C92A26" w:rsidRDefault="002E6453" w:rsidP="002E6453">
      <w:pPr>
        <w:rPr>
          <w:sz w:val="28"/>
          <w:szCs w:val="28"/>
          <w:lang w:eastAsia="en-US"/>
        </w:rPr>
      </w:pPr>
      <w:r w:rsidRPr="00C92A26">
        <w:rPr>
          <w:sz w:val="28"/>
          <w:szCs w:val="28"/>
          <w:lang w:eastAsia="en-US"/>
        </w:rPr>
        <w:t xml:space="preserve">Павловского района                                    </w:t>
      </w:r>
      <w:r>
        <w:rPr>
          <w:sz w:val="28"/>
          <w:szCs w:val="28"/>
          <w:lang w:eastAsia="en-US"/>
        </w:rPr>
        <w:t xml:space="preserve">                                                                               </w:t>
      </w:r>
      <w:r w:rsidRPr="00C92A26">
        <w:rPr>
          <w:sz w:val="28"/>
          <w:szCs w:val="28"/>
          <w:lang w:eastAsia="en-US"/>
        </w:rPr>
        <w:t xml:space="preserve">        А.А.Костюк</w:t>
      </w:r>
    </w:p>
    <w:p w:rsidR="002E6453" w:rsidRDefault="002E6453" w:rsidP="00AA00C2">
      <w:pPr>
        <w:ind w:left="5664" w:right="612"/>
        <w:jc w:val="center"/>
        <w:rPr>
          <w:bCs/>
          <w:sz w:val="28"/>
          <w:szCs w:val="28"/>
        </w:rPr>
      </w:pPr>
    </w:p>
    <w:sectPr w:rsidR="002E6453" w:rsidSect="00681CD8">
      <w:headerReference w:type="even" r:id="rId19"/>
      <w:headerReference w:type="default" r:id="rId20"/>
      <w:footerReference w:type="even" r:id="rId21"/>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40" w:rsidRDefault="003C5A40">
      <w:r>
        <w:separator/>
      </w:r>
    </w:p>
  </w:endnote>
  <w:endnote w:type="continuationSeparator" w:id="1">
    <w:p w:rsidR="003C5A40" w:rsidRDefault="003C5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B0" w:rsidRDefault="0018453F">
    <w:pPr>
      <w:pStyle w:val="a8"/>
      <w:framePr w:wrap="around" w:vAnchor="text" w:hAnchor="margin" w:xAlign="right" w:y="1"/>
      <w:rPr>
        <w:rStyle w:val="a6"/>
      </w:rPr>
    </w:pPr>
    <w:r>
      <w:rPr>
        <w:rStyle w:val="a6"/>
      </w:rPr>
      <w:fldChar w:fldCharType="begin"/>
    </w:r>
    <w:r w:rsidR="00A46BB0">
      <w:rPr>
        <w:rStyle w:val="a6"/>
      </w:rPr>
      <w:instrText xml:space="preserve">PAGE  </w:instrText>
    </w:r>
    <w:r>
      <w:rPr>
        <w:rStyle w:val="a6"/>
      </w:rPr>
      <w:fldChar w:fldCharType="end"/>
    </w:r>
  </w:p>
  <w:p w:rsidR="00A46BB0" w:rsidRDefault="00A46BB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B0" w:rsidRDefault="00A46BB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40" w:rsidRDefault="003C5A40">
      <w:r>
        <w:separator/>
      </w:r>
    </w:p>
  </w:footnote>
  <w:footnote w:type="continuationSeparator" w:id="1">
    <w:p w:rsidR="003C5A40" w:rsidRDefault="003C5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B0" w:rsidRDefault="0018453F">
    <w:pPr>
      <w:rPr>
        <w:sz w:val="2"/>
        <w:szCs w:val="2"/>
      </w:rPr>
    </w:pPr>
    <w:r w:rsidRPr="0018453F">
      <w:pict>
        <v:shapetype id="_x0000_t202" coordsize="21600,21600" o:spt="202" path="m,l,21600r21600,l21600,xe">
          <v:stroke joinstyle="miter"/>
          <v:path gradientshapeok="t" o:connecttype="rect"/>
        </v:shapetype>
        <v:shape id="_x0000_s3073" type="#_x0000_t202" style="position:absolute;margin-left:293.85pt;margin-top:46.8pt;width:10.1pt;height:7.9pt;z-index:-251658752;mso-wrap-style:none;mso-wrap-distance-left:5pt;mso-wrap-distance-right:5pt;mso-position-horizontal-relative:page;mso-position-vertical-relative:page" wrapcoords="0 0" filled="f" stroked="f">
          <v:textbox style="mso-fit-shape-to-text:t" inset="0,0,0,0">
            <w:txbxContent>
              <w:p w:rsidR="00A46BB0" w:rsidRPr="00A46BB0" w:rsidRDefault="00A46BB0" w:rsidP="00A46B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B0" w:rsidRDefault="0018453F">
    <w:pPr>
      <w:pStyle w:val="a7"/>
      <w:framePr w:wrap="around" w:vAnchor="text" w:hAnchor="margin" w:xAlign="center" w:y="1"/>
      <w:rPr>
        <w:rStyle w:val="a6"/>
      </w:rPr>
    </w:pPr>
    <w:r>
      <w:rPr>
        <w:rStyle w:val="a6"/>
      </w:rPr>
      <w:fldChar w:fldCharType="begin"/>
    </w:r>
    <w:r w:rsidR="00A46BB0">
      <w:rPr>
        <w:rStyle w:val="a6"/>
      </w:rPr>
      <w:instrText xml:space="preserve">PAGE  </w:instrText>
    </w:r>
    <w:r>
      <w:rPr>
        <w:rStyle w:val="a6"/>
      </w:rPr>
      <w:fldChar w:fldCharType="end"/>
    </w:r>
  </w:p>
  <w:p w:rsidR="00A46BB0" w:rsidRDefault="00A46BB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B0" w:rsidRDefault="00A46B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16386"/>
    <o:shapelayout v:ext="edit">
      <o:idmap v:ext="edit" data="3"/>
    </o:shapelayout>
  </w:hdrShapeDefault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A62"/>
    <w:rsid w:val="00070D3B"/>
    <w:rsid w:val="00076AA8"/>
    <w:rsid w:val="00076DB3"/>
    <w:rsid w:val="000804C2"/>
    <w:rsid w:val="00080F47"/>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658"/>
    <w:rsid w:val="00180A4C"/>
    <w:rsid w:val="00180D03"/>
    <w:rsid w:val="0018453F"/>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413"/>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4D80"/>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5270"/>
    <w:rsid w:val="00267947"/>
    <w:rsid w:val="00271A99"/>
    <w:rsid w:val="00272D0A"/>
    <w:rsid w:val="002737F5"/>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2D8B"/>
    <w:rsid w:val="002C364A"/>
    <w:rsid w:val="002C4D3F"/>
    <w:rsid w:val="002D0A13"/>
    <w:rsid w:val="002D2D5C"/>
    <w:rsid w:val="002D4785"/>
    <w:rsid w:val="002D4B02"/>
    <w:rsid w:val="002E0076"/>
    <w:rsid w:val="002E384A"/>
    <w:rsid w:val="002E56C7"/>
    <w:rsid w:val="002E5C3A"/>
    <w:rsid w:val="002E6453"/>
    <w:rsid w:val="002E7D44"/>
    <w:rsid w:val="002F0980"/>
    <w:rsid w:val="002F35DC"/>
    <w:rsid w:val="002F3FA4"/>
    <w:rsid w:val="002F405B"/>
    <w:rsid w:val="002F4874"/>
    <w:rsid w:val="002F6397"/>
    <w:rsid w:val="002F71E0"/>
    <w:rsid w:val="00301048"/>
    <w:rsid w:val="003032A4"/>
    <w:rsid w:val="0030416C"/>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679"/>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C5A40"/>
    <w:rsid w:val="003D3C23"/>
    <w:rsid w:val="003D6B4E"/>
    <w:rsid w:val="003D6FCA"/>
    <w:rsid w:val="003D7364"/>
    <w:rsid w:val="003E3967"/>
    <w:rsid w:val="003E403F"/>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04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0FC7"/>
    <w:rsid w:val="00491038"/>
    <w:rsid w:val="0049125C"/>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3E47"/>
    <w:rsid w:val="005119FA"/>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160"/>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3CDD"/>
    <w:rsid w:val="00630556"/>
    <w:rsid w:val="00630DDC"/>
    <w:rsid w:val="00633AD7"/>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1CD8"/>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6C75"/>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32F"/>
    <w:rsid w:val="00792D5F"/>
    <w:rsid w:val="007937CA"/>
    <w:rsid w:val="0079543E"/>
    <w:rsid w:val="007A4210"/>
    <w:rsid w:val="007A5935"/>
    <w:rsid w:val="007A5B3E"/>
    <w:rsid w:val="007B06AC"/>
    <w:rsid w:val="007B57F5"/>
    <w:rsid w:val="007C08C2"/>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8F7"/>
    <w:rsid w:val="00821C75"/>
    <w:rsid w:val="008236C3"/>
    <w:rsid w:val="00823DD6"/>
    <w:rsid w:val="00825F40"/>
    <w:rsid w:val="0082603B"/>
    <w:rsid w:val="00826AC7"/>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09C"/>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45A8"/>
    <w:rsid w:val="0096503F"/>
    <w:rsid w:val="009667C2"/>
    <w:rsid w:val="00970EE9"/>
    <w:rsid w:val="009742B4"/>
    <w:rsid w:val="0097773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0F2D"/>
    <w:rsid w:val="00A267FC"/>
    <w:rsid w:val="00A275D7"/>
    <w:rsid w:val="00A320A7"/>
    <w:rsid w:val="00A335B2"/>
    <w:rsid w:val="00A34595"/>
    <w:rsid w:val="00A35198"/>
    <w:rsid w:val="00A36061"/>
    <w:rsid w:val="00A46BB0"/>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4D67"/>
    <w:rsid w:val="00AE5AD3"/>
    <w:rsid w:val="00AE6E38"/>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74F"/>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2D20"/>
    <w:rsid w:val="00D63F03"/>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9AC"/>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C6FB0"/>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5639D"/>
    <w:rsid w:val="00F572C0"/>
    <w:rsid w:val="00F612D5"/>
    <w:rsid w:val="00F61D6B"/>
    <w:rsid w:val="00F62BD2"/>
    <w:rsid w:val="00F6303C"/>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1" type="connector" idref="#_x0000_s1035"/>
        <o:r id="V:Rule12" type="connector" idref="#_x0000_s1046"/>
        <o:r id="V:Rule13" type="connector" idref="#_x0000_s1044"/>
        <o:r id="V:Rule14" type="connector" idref="#_x0000_s1028"/>
        <o:r id="V:Rule15" type="connector" idref="#_x0000_s1029"/>
        <o:r id="V:Rule16" type="connector" idref="#_x0000_s1031"/>
        <o:r id="V:Rule17" type="connector" idref="#_x0000_s1045"/>
        <o:r id="V:Rule18" type="connector" idref="#_x0000_s1036"/>
        <o:r id="V:Rule19" type="connector" idref="#_x0000_s1042"/>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styleId="22">
    <w:name w:val="List 2"/>
    <w:basedOn w:val="a"/>
    <w:semiHidden/>
    <w:unhideWhenUsed/>
    <w:rsid w:val="002C2D8B"/>
    <w:pPr>
      <w:suppressAutoHyphens/>
      <w:ind w:left="566" w:hanging="283"/>
    </w:pPr>
    <w:rPr>
      <w:lang w:eastAsia="ar-SA"/>
    </w:rPr>
  </w:style>
  <w:style w:type="paragraph" w:styleId="ac">
    <w:name w:val="Body Text"/>
    <w:basedOn w:val="a"/>
    <w:link w:val="ad"/>
    <w:uiPriority w:val="99"/>
    <w:semiHidden/>
    <w:unhideWhenUsed/>
    <w:rsid w:val="002C2D8B"/>
    <w:pPr>
      <w:spacing w:after="120" w:line="276" w:lineRule="auto"/>
    </w:pPr>
    <w:rPr>
      <w:rFonts w:asciiTheme="minorHAnsi" w:eastAsiaTheme="minorEastAsia" w:hAnsiTheme="minorHAnsi" w:cstheme="minorBidi"/>
      <w:sz w:val="22"/>
      <w:szCs w:val="22"/>
    </w:rPr>
  </w:style>
  <w:style w:type="character" w:customStyle="1" w:styleId="ad">
    <w:name w:val="Основной текст Знак"/>
    <w:basedOn w:val="a0"/>
    <w:link w:val="ac"/>
    <w:uiPriority w:val="99"/>
    <w:semiHidden/>
    <w:rsid w:val="002C2D8B"/>
    <w:rPr>
      <w:rFonts w:asciiTheme="minorHAnsi" w:eastAsiaTheme="minorEastAsia" w:hAnsiTheme="minorHAnsi" w:cstheme="minorBidi"/>
      <w:sz w:val="22"/>
      <w:szCs w:val="22"/>
    </w:rPr>
  </w:style>
  <w:style w:type="paragraph" w:styleId="ae">
    <w:name w:val="Subtitle"/>
    <w:basedOn w:val="a"/>
    <w:link w:val="af"/>
    <w:qFormat/>
    <w:rsid w:val="002C2D8B"/>
    <w:pPr>
      <w:jc w:val="center"/>
    </w:pPr>
    <w:rPr>
      <w:rFonts w:ascii="Arial" w:hAnsi="Arial"/>
      <w:b/>
      <w:bCs/>
      <w:sz w:val="28"/>
      <w:szCs w:val="28"/>
    </w:rPr>
  </w:style>
  <w:style w:type="character" w:customStyle="1" w:styleId="af">
    <w:name w:val="Подзаголовок Знак"/>
    <w:basedOn w:val="a0"/>
    <w:link w:val="ae"/>
    <w:rsid w:val="002C2D8B"/>
    <w:rPr>
      <w:rFonts w:ascii="Arial" w:hAnsi="Arial"/>
      <w:b/>
      <w:bCs/>
      <w:sz w:val="28"/>
      <w:szCs w:val="28"/>
    </w:rPr>
  </w:style>
  <w:style w:type="paragraph" w:styleId="af0">
    <w:name w:val="No Spacing"/>
    <w:uiPriority w:val="99"/>
    <w:qFormat/>
    <w:rsid w:val="002C2D8B"/>
    <w:rPr>
      <w:rFonts w:asciiTheme="minorHAnsi" w:eastAsiaTheme="minorEastAsia" w:hAnsiTheme="minorHAnsi" w:cstheme="minorBidi"/>
      <w:sz w:val="22"/>
      <w:szCs w:val="22"/>
    </w:rPr>
  </w:style>
  <w:style w:type="character" w:customStyle="1" w:styleId="af1">
    <w:name w:val="Колонтитул"/>
    <w:basedOn w:val="a0"/>
    <w:rsid w:val="00F572C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15pt">
    <w:name w:val="Основной текст (4) + 11;5 pt"/>
    <w:basedOn w:val="a0"/>
    <w:rsid w:val="00F572C0"/>
    <w:rPr>
      <w:rFonts w:ascii="Arial" w:eastAsia="Arial" w:hAnsi="Arial" w:cs="Arial"/>
      <w:color w:val="000000"/>
      <w:spacing w:val="0"/>
      <w:w w:val="100"/>
      <w:position w:val="0"/>
      <w:sz w:val="23"/>
      <w:szCs w:val="23"/>
      <w:shd w:val="clear" w:color="auto" w:fill="FFFFFF"/>
      <w:lang w:val="ru-RU"/>
    </w:rPr>
  </w:style>
  <w:style w:type="character" w:customStyle="1" w:styleId="32pt">
    <w:name w:val="Основной текст (3) + Интервал 2 pt"/>
    <w:basedOn w:val="a0"/>
    <w:rsid w:val="00F572C0"/>
    <w:rPr>
      <w:rFonts w:ascii="Arial" w:eastAsia="Arial" w:hAnsi="Arial" w:cs="Arial"/>
      <w:b/>
      <w:bCs/>
      <w:i w:val="0"/>
      <w:iCs w:val="0"/>
      <w:smallCaps w:val="0"/>
      <w:strike w:val="0"/>
      <w:color w:val="000000"/>
      <w:spacing w:val="50"/>
      <w:w w:val="100"/>
      <w:position w:val="0"/>
      <w:sz w:val="23"/>
      <w:szCs w:val="23"/>
      <w:u w:val="none"/>
      <w:shd w:val="clear" w:color="auto" w:fill="FFFFFF"/>
      <w:lang w:val="ru-RU"/>
    </w:rPr>
  </w:style>
  <w:style w:type="character" w:customStyle="1" w:styleId="23">
    <w:name w:val="Основной текст2"/>
    <w:basedOn w:val="a0"/>
    <w:rsid w:val="00F572C0"/>
    <w:rPr>
      <w:rFonts w:ascii="Arial" w:eastAsia="Arial" w:hAnsi="Arial" w:cs="Arial"/>
      <w:color w:val="000000"/>
      <w:spacing w:val="0"/>
      <w:w w:val="100"/>
      <w:position w:val="0"/>
      <w:sz w:val="23"/>
      <w:szCs w:val="23"/>
      <w:shd w:val="clear" w:color="auto" w:fill="FFFFFF"/>
      <w:lang w:val="ru-RU"/>
    </w:rPr>
  </w:style>
  <w:style w:type="character" w:customStyle="1" w:styleId="12pt">
    <w:name w:val="Заголовок №1 + Интервал 2 pt"/>
    <w:basedOn w:val="a0"/>
    <w:rsid w:val="00F572C0"/>
    <w:rPr>
      <w:rFonts w:ascii="Arial" w:eastAsia="Arial" w:hAnsi="Arial" w:cs="Arial"/>
      <w:b/>
      <w:bCs/>
      <w:color w:val="000000"/>
      <w:spacing w:val="50"/>
      <w:w w:val="100"/>
      <w:position w:val="0"/>
      <w:sz w:val="23"/>
      <w:szCs w:val="23"/>
      <w:shd w:val="clear" w:color="auto" w:fill="FFFFFF"/>
      <w:lang w:val="ru-RU"/>
    </w:rPr>
  </w:style>
  <w:style w:type="paragraph" w:customStyle="1" w:styleId="ConsPlusNonformat">
    <w:name w:val="ConsPlusNonformat"/>
    <w:uiPriority w:val="99"/>
    <w:rsid w:val="002E6453"/>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344357891">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fontTable" Target="fontTable.xml"/><Relationship Id="rId10" Type="http://schemas.openxmlformats.org/officeDocument/2006/relationships/hyperlink" Target="garantF1://10064504.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DG"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3E48-80F9-4868-91F3-39DADE5E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12498</Words>
  <Characters>71240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83571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Елена</cp:lastModifiedBy>
  <cp:revision>17</cp:revision>
  <cp:lastPrinted>2016-06-02T12:44:00Z</cp:lastPrinted>
  <dcterms:created xsi:type="dcterms:W3CDTF">2016-02-11T09:13:00Z</dcterms:created>
  <dcterms:modified xsi:type="dcterms:W3CDTF">2016-06-05T10:48:00Z</dcterms:modified>
</cp:coreProperties>
</file>